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/>
        </w:rPr>
        <w:id w:val="17410832"/>
        <w:docPartObj>
          <w:docPartGallery w:val="Table of Contents"/>
          <w:docPartUnique/>
        </w:docPartObj>
      </w:sdtPr>
      <w:sdtContent>
        <w:p w:rsidR="007B5D4C" w:rsidRDefault="007B5D4C" w:rsidP="007B60A1">
          <w:pPr>
            <w:pStyle w:val="a9"/>
            <w:spacing w:before="0" w:line="240" w:lineRule="auto"/>
            <w:ind w:firstLine="23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7B60A1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7B60A1" w:rsidRPr="007B60A1" w:rsidRDefault="007B60A1" w:rsidP="007B60A1">
          <w:pPr>
            <w:rPr>
              <w:lang w:val="ru-RU"/>
            </w:rPr>
          </w:pPr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E01D90">
            <w:fldChar w:fldCharType="begin"/>
          </w:r>
          <w:r w:rsidR="007B5D4C" w:rsidRPr="00E01D90">
            <w:instrText xml:space="preserve"> TOC \o "1-3" \h \z \u </w:instrText>
          </w:r>
          <w:r w:rsidRPr="00E01D90">
            <w:fldChar w:fldCharType="separate"/>
          </w:r>
          <w:hyperlink w:anchor="_Toc139880065" w:history="1">
            <w:r w:rsidR="00C4566F" w:rsidRPr="00A97CEB">
              <w:rPr>
                <w:rStyle w:val="aa"/>
              </w:rPr>
              <w:t>Введение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66" w:history="1">
            <w:r w:rsidR="00C4566F" w:rsidRPr="00A97CEB">
              <w:rPr>
                <w:rStyle w:val="aa"/>
              </w:rPr>
              <w:t>Общаячасть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67" w:history="1">
            <w:r w:rsidR="00C4566F" w:rsidRPr="00A97CEB">
              <w:rPr>
                <w:rStyle w:val="aa"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68" w:history="1">
            <w:r w:rsidR="00C4566F" w:rsidRPr="00A97CEB">
              <w:rPr>
                <w:rStyle w:val="aa"/>
              </w:rPr>
              <w:t>Часть 1.1.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69" w:history="1">
            <w:r w:rsidR="00C4566F" w:rsidRPr="00A97CEB">
              <w:rPr>
                <w:rStyle w:val="aa"/>
              </w:rPr>
              <w:t>Часть 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</w:t>
            </w:r>
            <w:bookmarkStart w:id="0" w:name="_GoBack"/>
            <w:bookmarkEnd w:id="0"/>
            <w:r w:rsidR="00C4566F" w:rsidRPr="00A97CEB">
              <w:rPr>
                <w:rStyle w:val="aa"/>
              </w:rPr>
              <w:t>аждом этапе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0" w:history="1">
            <w:r w:rsidR="00C4566F" w:rsidRPr="00A97CEB">
              <w:rPr>
                <w:rStyle w:val="aa"/>
              </w:rPr>
              <w:t>Часть 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1" w:history="1">
            <w:r w:rsidR="00C4566F" w:rsidRPr="00A97CEB">
              <w:rPr>
                <w:rStyle w:val="aa"/>
              </w:rPr>
              <w:t>Часть 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2" w:history="1">
            <w:r w:rsidR="00C4566F" w:rsidRPr="00A97CEB">
              <w:rPr>
                <w:rStyle w:val="aa"/>
              </w:rPr>
              <w:t>Раздел2.Существующие и перспективные балансы тепловой мощности источников тепловой энергии и тепловой нагрузки потребителей.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3" w:history="1">
            <w:r w:rsidR="00C4566F" w:rsidRPr="00A97CEB">
              <w:rPr>
                <w:rStyle w:val="aa"/>
              </w:rPr>
              <w:t>Часть 2.1.Описание существующих и перспективных зон действия систем теплоснабжения и источников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4" w:history="1">
            <w:r w:rsidR="00C4566F" w:rsidRPr="00A97CEB">
              <w:rPr>
                <w:rStyle w:val="aa"/>
              </w:rPr>
              <w:t>Часть 2.2.Описание существующих и перспективных зон действия индивидуальных источников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5" w:history="1">
            <w:r w:rsidR="00C4566F" w:rsidRPr="00A97CEB">
              <w:rPr>
                <w:rStyle w:val="aa"/>
              </w:rPr>
              <w:t>Часть 2.3.Существующие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6" w:history="1">
            <w:r w:rsidR="00C4566F" w:rsidRPr="00A97CEB">
              <w:rPr>
                <w:rStyle w:val="aa"/>
              </w:rPr>
              <w:t>Часть 2.4.Перспективные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7" w:history="1">
            <w:r w:rsidR="00C4566F" w:rsidRPr="00A97CEB">
              <w:rPr>
                <w:rStyle w:val="aa"/>
              </w:rPr>
              <w:t>Часть 2.5.Радиус эффективного теплоснабжения, определяемый в соответствии с методическими указаниями по разработке схем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8" w:history="1">
            <w:r w:rsidR="00C4566F" w:rsidRPr="00A97CEB">
              <w:rPr>
                <w:rStyle w:val="aa"/>
              </w:rPr>
              <w:t>Раздел 3. Существующие и перспективные балансы теплоносителя.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79" w:history="1">
            <w:r w:rsidR="00C4566F" w:rsidRPr="00A97CEB">
              <w:rPr>
                <w:rStyle w:val="aa"/>
              </w:rPr>
              <w:t>Часть 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0" w:history="1">
            <w:r w:rsidR="00C4566F" w:rsidRPr="00A97CEB">
              <w:rPr>
                <w:rStyle w:val="aa"/>
              </w:rPr>
              <w:t>Часть 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1" w:history="1">
            <w:r w:rsidR="00C4566F" w:rsidRPr="00A97CEB">
              <w:rPr>
                <w:rStyle w:val="aa"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2" w:history="1">
            <w:r w:rsidR="00C4566F" w:rsidRPr="00A97CEB">
              <w:rPr>
                <w:rStyle w:val="aa"/>
              </w:rPr>
              <w:t>Часть 4.1. Описание сценариев развития теплоснабжения поселения, городского округа, города федерального значения.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3" w:history="1">
            <w:r w:rsidR="00C4566F" w:rsidRPr="00A97CEB">
              <w:rPr>
                <w:rStyle w:val="aa"/>
              </w:rPr>
              <w:t>Часть 4.2. Обоснование выбора приоритетного сценария развития теплоснабжения поселения, городского округа, города федерального значения.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4" w:history="1">
            <w:r w:rsidR="00C4566F" w:rsidRPr="00A97CEB">
              <w:rPr>
                <w:rStyle w:val="aa"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5" w:history="1">
            <w:r w:rsidR="00C4566F" w:rsidRPr="00A97CEB">
              <w:rPr>
                <w:rStyle w:val="aa"/>
              </w:rPr>
              <w:t>Часть 5.1.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6" w:history="1">
            <w:r w:rsidR="00C4566F" w:rsidRPr="00A97CEB">
              <w:rPr>
                <w:rStyle w:val="aa"/>
              </w:rPr>
              <w:t>Часть 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7" w:history="1">
            <w:r w:rsidR="00C4566F" w:rsidRPr="00A97CEB">
              <w:rPr>
                <w:rStyle w:val="aa"/>
              </w:rPr>
              <w:t>Часть 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8" w:history="1">
            <w:r w:rsidR="00C4566F" w:rsidRPr="00A97CEB">
              <w:rPr>
                <w:rStyle w:val="aa"/>
              </w:rPr>
              <w:t>Часть 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89" w:history="1">
            <w:r w:rsidR="00C4566F" w:rsidRPr="00A97CEB">
              <w:rPr>
                <w:rStyle w:val="aa"/>
              </w:rPr>
              <w:t>Часть 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0" w:history="1">
            <w:r w:rsidR="00C4566F" w:rsidRPr="00A97CEB">
              <w:rPr>
                <w:rStyle w:val="aa"/>
              </w:rPr>
              <w:t>Часть 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1" w:history="1">
            <w:r w:rsidR="00C4566F" w:rsidRPr="00A97CEB">
              <w:rPr>
                <w:rStyle w:val="aa"/>
              </w:rPr>
              <w:t>Часть 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2" w:history="1">
            <w:r w:rsidR="00C4566F" w:rsidRPr="00A97CEB">
              <w:rPr>
                <w:rStyle w:val="aa"/>
              </w:rPr>
              <w:t>Часть 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3" w:history="1">
            <w:r w:rsidR="00C4566F" w:rsidRPr="00A97CEB">
              <w:rPr>
                <w:rStyle w:val="aa"/>
              </w:rPr>
              <w:t>Часть 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4" w:history="1">
            <w:r w:rsidR="00C4566F" w:rsidRPr="00A97CEB">
              <w:rPr>
                <w:rStyle w:val="aa"/>
              </w:rPr>
              <w:t>Часть 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tabs>
              <w:tab w:val="left" w:pos="187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5" w:history="1">
            <w:r w:rsidR="00C4566F" w:rsidRPr="00A97CEB">
              <w:rPr>
                <w:rStyle w:val="aa"/>
              </w:rPr>
              <w:t>Раздел</w:t>
            </w:r>
            <w:r w:rsidR="00C4566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4566F" w:rsidRPr="00A97CEB">
              <w:rPr>
                <w:rStyle w:val="aa"/>
              </w:rPr>
              <w:t>6. Предложения по строительству, реконструкции и (или) модернизации тепловых сетей.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6" w:history="1">
            <w:r w:rsidR="00C4566F" w:rsidRPr="00A97CEB">
              <w:rPr>
                <w:rStyle w:val="aa"/>
              </w:rPr>
              <w:t>Часть 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7" w:history="1">
            <w:r w:rsidR="00C4566F" w:rsidRPr="00A97CEB">
              <w:rPr>
                <w:rStyle w:val="aa"/>
              </w:rPr>
              <w:t>Часть 6.2.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8" w:history="1">
            <w:r w:rsidR="00C4566F" w:rsidRPr="00A97CEB">
              <w:rPr>
                <w:rStyle w:val="aa"/>
              </w:rPr>
              <w:t>Часть 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099" w:history="1">
            <w:r w:rsidR="00C4566F" w:rsidRPr="00A97CEB">
              <w:rPr>
                <w:rStyle w:val="aa"/>
              </w:rPr>
              <w:t>Часть 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0" w:history="1">
            <w:r w:rsidR="00C4566F" w:rsidRPr="00A97CEB">
              <w:rPr>
                <w:rStyle w:val="aa"/>
              </w:rPr>
              <w:t>Часть 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tabs>
              <w:tab w:val="left" w:pos="187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1" w:history="1">
            <w:r w:rsidR="00C4566F" w:rsidRPr="00A97CEB">
              <w:rPr>
                <w:rStyle w:val="aa"/>
              </w:rPr>
              <w:t>Раздел</w:t>
            </w:r>
            <w:r w:rsidR="00C4566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4566F" w:rsidRPr="00A97CEB">
              <w:rPr>
                <w:rStyle w:val="aa"/>
              </w:rPr>
              <w:t>7. 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tabs>
              <w:tab w:val="left" w:pos="177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2" w:history="1">
            <w:r w:rsidR="00C4566F" w:rsidRPr="00A97CEB">
              <w:rPr>
                <w:rStyle w:val="aa"/>
              </w:rPr>
              <w:t>Часть</w:t>
            </w:r>
            <w:r w:rsidR="00C4566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4566F" w:rsidRPr="00A97CEB">
              <w:rPr>
                <w:rStyle w:val="aa"/>
              </w:rPr>
              <w:t>7.1.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tabs>
              <w:tab w:val="left" w:pos="1773"/>
            </w:tabs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3" w:history="1">
            <w:r w:rsidR="00C4566F" w:rsidRPr="00A97CEB">
              <w:rPr>
                <w:rStyle w:val="aa"/>
              </w:rPr>
              <w:t>Часть</w:t>
            </w:r>
            <w:r w:rsidR="00C4566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4566F" w:rsidRPr="00A97CEB">
              <w:rPr>
                <w:rStyle w:val="aa"/>
              </w:rPr>
              <w:t>7.2.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4" w:history="1">
            <w:r w:rsidR="00C4566F" w:rsidRPr="00A97CEB">
              <w:rPr>
                <w:rStyle w:val="aa"/>
              </w:rPr>
              <w:t>Раздел8.Перспективныетопливныебалансы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5" w:history="1">
            <w:r w:rsidR="00C4566F" w:rsidRPr="00A97CEB">
              <w:rPr>
                <w:rStyle w:val="aa"/>
              </w:rPr>
              <w:t>Часть8.1.Перспективные топливные балансы для каждого источника тепловой энергии по видам основного, резервного и аварийного топлива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6" w:history="1">
            <w:r w:rsidR="00C4566F" w:rsidRPr="00A97CEB">
              <w:rPr>
                <w:rStyle w:val="aa"/>
              </w:rPr>
              <w:t>Часть8.2.Потребляемые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7" w:history="1">
            <w:r w:rsidR="00C4566F" w:rsidRPr="00A97CEB">
              <w:rPr>
                <w:rStyle w:val="aa"/>
              </w:rPr>
              <w:t>Часть8.3.Виды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8" w:history="1">
            <w:r w:rsidR="00C4566F" w:rsidRPr="00A97CEB">
              <w:rPr>
                <w:rStyle w:val="aa"/>
              </w:rPr>
              <w:t>Часть8.4.Преобладающий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09" w:history="1">
            <w:r w:rsidR="00C4566F" w:rsidRPr="00A97CEB">
              <w:rPr>
                <w:rStyle w:val="aa"/>
              </w:rPr>
              <w:t>Часть8.5.Приоритетное направление развития топливного баланса поселения, городского округа.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0" w:history="1">
            <w:r w:rsidR="00C4566F" w:rsidRPr="00A97CEB">
              <w:rPr>
                <w:rStyle w:val="aa"/>
              </w:rPr>
              <w:t>Раздел 9. Инвестиции в строительство, реконструкцию, техническое перевооружение и (или) модернизацию.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1" w:history="1">
            <w:r w:rsidR="00C4566F" w:rsidRPr="00A97CEB">
              <w:rPr>
                <w:rStyle w:val="aa"/>
              </w:rPr>
              <w:t>Часть 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2" w:history="1">
            <w:r w:rsidR="00C4566F" w:rsidRPr="00A97CEB">
              <w:rPr>
                <w:rStyle w:val="aa"/>
              </w:rPr>
              <w:t>Часть 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3" w:history="1">
            <w:r w:rsidR="00C4566F" w:rsidRPr="00A97CEB">
              <w:rPr>
                <w:rStyle w:val="aa"/>
              </w:rPr>
              <w:t>Часть 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4" w:history="1">
            <w:r w:rsidR="00C4566F" w:rsidRPr="00A97CEB">
              <w:rPr>
                <w:rStyle w:val="aa"/>
              </w:rPr>
              <w:t>Часть 9.4.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5" w:history="1">
            <w:r w:rsidR="00C4566F" w:rsidRPr="00A97CEB">
              <w:rPr>
                <w:rStyle w:val="aa"/>
              </w:rPr>
              <w:t>Часть 9.5. Оценка эффективности инвестиций по отдельным предложениям.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6" w:history="1">
            <w:r w:rsidR="00C4566F" w:rsidRPr="00A97CEB">
              <w:rPr>
                <w:rStyle w:val="aa"/>
              </w:rPr>
              <w:t>Часть 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7" w:history="1">
            <w:r w:rsidR="00C4566F" w:rsidRPr="00A97CEB">
              <w:rPr>
                <w:rStyle w:val="aa"/>
              </w:rPr>
              <w:t>Раздел 10. Решение о присвоении статуса единой теплоснабжающей организации (организациям).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8" w:history="1">
            <w:r w:rsidR="00C4566F" w:rsidRPr="00A97CEB">
              <w:rPr>
                <w:rStyle w:val="aa"/>
              </w:rPr>
              <w:t>Часть 10.1. Решение о присвоении статуса единой теплоснабжающей организации.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19" w:history="1">
            <w:r w:rsidR="00C4566F" w:rsidRPr="00A97CEB">
              <w:rPr>
                <w:rStyle w:val="aa"/>
              </w:rPr>
              <w:t>Часть 10.2. Реестр зон деятельности единой теплоснабжающей организации.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0" w:history="1">
            <w:r w:rsidR="00C4566F" w:rsidRPr="00A97CEB">
              <w:rPr>
                <w:rStyle w:val="aa"/>
              </w:rPr>
              <w:t>Часть 10.3. Основания, в том числе критерии, в соответствии с которыми теплоснабжающей организации присвоен статус единой теплоснабжающей организации.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1" w:history="1">
            <w:r w:rsidR="00C4566F" w:rsidRPr="00A97CEB">
              <w:rPr>
                <w:rStyle w:val="aa"/>
              </w:rPr>
              <w:t>Часть 10.4. Информация о поданных теплоснабжающими организациями заявках на присвоение статуса единой теплоснабжающей организации.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2" w:history="1">
            <w:r w:rsidR="00C4566F" w:rsidRPr="00A97CEB">
              <w:rPr>
                <w:rStyle w:val="aa"/>
              </w:rPr>
              <w:t>Часть 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3" w:history="1">
            <w:r w:rsidR="00C4566F" w:rsidRPr="00A97CEB">
              <w:rPr>
                <w:rStyle w:val="aa"/>
              </w:rPr>
              <w:t>Раздел 11. Решения о распределении тепловой нагрузки между источниками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4" w:history="1">
            <w:r w:rsidR="00C4566F" w:rsidRPr="00A97CEB">
              <w:rPr>
                <w:rStyle w:val="aa"/>
              </w:rPr>
              <w:t xml:space="preserve">Раздел12.Решенияпобесхозяйнымтепловым </w:t>
            </w:r>
            <w:r w:rsidR="00C4566F" w:rsidRPr="00A97CEB">
              <w:rPr>
                <w:rStyle w:val="aa"/>
                <w:spacing w:val="-1"/>
              </w:rPr>
              <w:t>сетям.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5" w:history="1">
            <w:r w:rsidR="00C4566F" w:rsidRPr="00A97CEB">
              <w:rPr>
                <w:rStyle w:val="aa"/>
              </w:rPr>
              <w:t>Раздел13.Синхронизация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6" w:history="1">
            <w:r w:rsidR="00C4566F" w:rsidRPr="00A97CEB">
              <w:rPr>
                <w:rStyle w:val="aa"/>
              </w:rPr>
              <w:t>Часть13.1.Описание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7" w:history="1">
            <w:r w:rsidR="00C4566F" w:rsidRPr="00A97CEB">
              <w:rPr>
                <w:rStyle w:val="aa"/>
              </w:rPr>
              <w:t>Часть13.2.Описание проблем организации газоснабжения источников тепловой энергии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8" w:history="1">
            <w:r w:rsidR="00C4566F" w:rsidRPr="00A97CEB">
              <w:rPr>
                <w:rStyle w:val="aa"/>
              </w:rPr>
              <w:t>Часть13.3.Предложения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29" w:history="1">
            <w:r w:rsidR="00C4566F" w:rsidRPr="00A97CEB">
              <w:rPr>
                <w:rStyle w:val="aa"/>
              </w:rPr>
              <w:t>Часть13.4.Описание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0" w:history="1">
            <w:r w:rsidR="00C4566F" w:rsidRPr="00A97CEB">
              <w:rPr>
                <w:rStyle w:val="aa"/>
              </w:rPr>
              <w:t>Часть13.5.Предложения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1" w:history="1">
            <w:r w:rsidR="00C4566F" w:rsidRPr="00A97CEB">
              <w:rPr>
                <w:rStyle w:val="aa"/>
              </w:rPr>
              <w:t>Часть13.6.Описание решений о развитии соответствующей системы водоснабжения в части, относящейся к системам теплоснабжения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2" w:history="1">
            <w:r w:rsidR="00C4566F" w:rsidRPr="00A97CEB">
              <w:rPr>
                <w:rStyle w:val="aa"/>
              </w:rPr>
              <w:t>Часть13.7.Предложения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3" w:history="1">
            <w:r w:rsidR="00C4566F" w:rsidRPr="00A97CEB">
              <w:rPr>
                <w:rStyle w:val="aa"/>
              </w:rPr>
              <w:t>Раздел14.Индикаторы развития систем теплоснабжения поселения, городского округа, города федерального значения</w:t>
            </w:r>
            <w:r w:rsidR="00C4566F" w:rsidRPr="00A97CEB">
              <w:rPr>
                <w:rStyle w:val="aa"/>
                <w:spacing w:val="-1"/>
              </w:rPr>
              <w:t>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4" w:history="1">
            <w:r w:rsidR="00C4566F" w:rsidRPr="00A97CEB">
              <w:rPr>
                <w:rStyle w:val="aa"/>
              </w:rPr>
              <w:t>Часть14.1. Количество прекращений подачи тепловой энергии, теплоносителя в результате технологических нарушений на тепловых сетях.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5" w:history="1">
            <w:r w:rsidR="00C4566F" w:rsidRPr="00A97CEB">
              <w:rPr>
                <w:rStyle w:val="aa"/>
              </w:rPr>
              <w:t>Часть14.2. Количество прекращений подачи тепловой энергии, теплоносителя в результате технологических нарушений на источниках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6" w:history="1">
            <w:r w:rsidR="00C4566F" w:rsidRPr="00A97CEB">
              <w:rPr>
                <w:rStyle w:val="aa"/>
              </w:rPr>
              <w:t>Часть14.3. Удельный расход условного топлива на единицу тепловой энергии, отпускаемой с коллекторов источников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7" w:history="1">
            <w:r w:rsidR="00C4566F" w:rsidRPr="00A97CEB">
              <w:rPr>
                <w:rStyle w:val="aa"/>
              </w:rPr>
              <w:t>Часть14.4. Отношение величины технологических потерь тепловой энергии, теплоносителя к материальной характеристике тепловой сети.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8" w:history="1">
            <w:r w:rsidR="00C4566F" w:rsidRPr="00A97CEB">
              <w:rPr>
                <w:rStyle w:val="aa"/>
              </w:rPr>
              <w:t>Часть14.5. Коэффициент использования установленной тепловой мощности.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39" w:history="1">
            <w:r w:rsidR="00C4566F" w:rsidRPr="00A97CEB">
              <w:rPr>
                <w:rStyle w:val="aa"/>
              </w:rPr>
              <w:t>Часть14.6. Удельная материальная характеристика тепловых сетей, приведенная к расчетной тепловой нагрузке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0" w:history="1">
            <w:r w:rsidR="00C4566F" w:rsidRPr="00A97CEB">
              <w:rPr>
                <w:rStyle w:val="aa"/>
              </w:rPr>
              <w:t>Часть14.7.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1" w:history="1">
            <w:r w:rsidR="00C4566F" w:rsidRPr="00A97CEB">
              <w:rPr>
                <w:rStyle w:val="aa"/>
              </w:rPr>
              <w:t>Часть14.8. Удельный расход условного топлива на отпуск электрической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2" w:history="1">
            <w:r w:rsidR="00C4566F" w:rsidRPr="00A97CEB">
              <w:rPr>
                <w:rStyle w:val="aa"/>
              </w:rPr>
              <w:t>Часть14.9.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3" w:history="1">
            <w:r w:rsidR="00C4566F" w:rsidRPr="00A97CEB">
              <w:rPr>
                <w:rStyle w:val="aa"/>
              </w:rPr>
              <w:t>Часть14.10. Доля отпуска тепловой энергии, осуществляемого потребителям по приборам учета, в общем объеме отпущенной тепловой энергии.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4" w:history="1">
            <w:r w:rsidR="00C4566F" w:rsidRPr="00A97CEB">
              <w:rPr>
                <w:rStyle w:val="aa"/>
              </w:rPr>
              <w:t>Часть14.11. Средневзвешенный (по материальной характеристике) срок эксплуатации тепловых сетей (для каждой системы теплоснабжения).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5" w:history="1">
            <w:r w:rsidR="00C4566F" w:rsidRPr="00A97CEB">
              <w:rPr>
                <w:rStyle w:val="aa"/>
              </w:rPr>
              <w:t>Часть14.12.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6" w:history="1">
            <w:r w:rsidR="00C4566F" w:rsidRPr="00A97CEB">
              <w:rPr>
                <w:rStyle w:val="aa"/>
              </w:rPr>
              <w:t>Часть14.13. 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7" w:history="1">
            <w:r w:rsidR="00C4566F" w:rsidRPr="00A97CEB">
              <w:rPr>
                <w:rStyle w:val="aa"/>
              </w:rPr>
              <w:t>Раздел15.Ценовые (тарифные) последствия.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8" w:history="1">
            <w:r w:rsidR="00C4566F" w:rsidRPr="00A97CEB">
              <w:rPr>
                <w:rStyle w:val="aa"/>
              </w:rPr>
              <w:t>Часть15.1.Тарифно-балансовые расчетные модели теплоснабжения потребителей по каждой системе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49" w:history="1">
            <w:r w:rsidR="00C4566F" w:rsidRPr="00A97CEB">
              <w:rPr>
                <w:rStyle w:val="aa"/>
              </w:rPr>
              <w:t>Часть 15.2. Тарифно-балансовые расчетные модели теплоснабжения потребителей по каждой единой теплоснабжающей организации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50" w:history="1">
            <w:r w:rsidR="00C4566F" w:rsidRPr="00A97CEB">
              <w:rPr>
                <w:rStyle w:val="aa"/>
              </w:rPr>
              <w:t>Часть15.3.Результаты оценки ценовых (тарифных) последствий реализации проектов схемы теплоснабжения на основании разработанных тарифно-балансовых моделей.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51" w:history="1">
            <w:r w:rsidR="00C4566F" w:rsidRPr="00A97CEB">
              <w:rPr>
                <w:rStyle w:val="aa"/>
              </w:rPr>
              <w:t>Раздел16.Меры по обеспечению надежности теплоснабжения и бесперебойной работы систем теплоснабжения.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C4566F" w:rsidRDefault="00CA09A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39880152" w:history="1">
            <w:r w:rsidR="00C4566F" w:rsidRPr="00A97CEB">
              <w:rPr>
                <w:rStyle w:val="aa"/>
              </w:rPr>
              <w:t>Приложения.</w:t>
            </w:r>
            <w:r w:rsidR="00C4566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4566F">
              <w:rPr>
                <w:webHidden/>
              </w:rPr>
              <w:instrText xml:space="preserve"> PAGEREF _Toc139880152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660A7"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7B5D4C" w:rsidRPr="007B60A1" w:rsidRDefault="00CA09A5" w:rsidP="00E01D90">
          <w:pPr>
            <w:ind w:left="0" w:right="82" w:firstLine="567"/>
            <w:jc w:val="both"/>
            <w:rPr>
              <w:rFonts w:ascii="Times New Roman" w:hAnsi="Times New Roman" w:cs="Times New Roman"/>
              <w:lang w:val="ru-RU"/>
            </w:rPr>
          </w:pPr>
          <w:r w:rsidRPr="00E01D90">
            <w:rPr>
              <w:rFonts w:ascii="Times New Roman" w:hAnsi="Times New Roman" w:cs="Times New Roman"/>
              <w:sz w:val="24"/>
              <w:szCs w:val="24"/>
              <w:lang w:val="ru-RU"/>
            </w:rPr>
            <w:fldChar w:fldCharType="end"/>
          </w:r>
        </w:p>
      </w:sdtContent>
    </w:sdt>
    <w:p w:rsidR="000B5A96" w:rsidRPr="007B60A1" w:rsidRDefault="000B5A96" w:rsidP="007B5D4C">
      <w:pPr>
        <w:pStyle w:val="11"/>
        <w:tabs>
          <w:tab w:val="right" w:leader="dot" w:pos="9442"/>
        </w:tabs>
        <w:spacing w:before="48"/>
        <w:ind w:left="0"/>
        <w:rPr>
          <w:rFonts w:cs="Times New Roman"/>
          <w:lang w:val="ru-RU"/>
        </w:rPr>
      </w:pPr>
    </w:p>
    <w:p w:rsidR="000B5A96" w:rsidRPr="007B60A1" w:rsidRDefault="000B5A96">
      <w:pPr>
        <w:rPr>
          <w:rFonts w:ascii="Times New Roman" w:eastAsia="Times New Roman" w:hAnsi="Times New Roman" w:cs="Times New Roman"/>
          <w:lang w:val="ru-RU"/>
        </w:rPr>
        <w:sectPr w:rsidR="000B5A96" w:rsidRPr="007B60A1" w:rsidSect="004A63DF">
          <w:footerReference w:type="default" r:id="rId8"/>
          <w:pgSz w:w="11900" w:h="16840"/>
          <w:pgMar w:top="1300" w:right="740" w:bottom="480" w:left="1580" w:header="0" w:footer="282" w:gutter="0"/>
          <w:cols w:space="720"/>
        </w:sectPr>
      </w:pPr>
    </w:p>
    <w:p w:rsidR="0069539F" w:rsidRPr="007B60A1" w:rsidRDefault="0069539F" w:rsidP="0069539F">
      <w:pPr>
        <w:pStyle w:val="1"/>
        <w:rPr>
          <w:rFonts w:ascii="Times New Roman" w:hAnsi="Times New Roman" w:cs="Times New Roman"/>
          <w:lang w:val="ru-RU"/>
        </w:rPr>
      </w:pPr>
      <w:bookmarkStart w:id="1" w:name="_TOC_250008"/>
      <w:bookmarkStart w:id="2" w:name="_Toc139880065"/>
      <w:r w:rsidRPr="007B60A1">
        <w:rPr>
          <w:rFonts w:ascii="Times New Roman" w:hAnsi="Times New Roman" w:cs="Times New Roman"/>
          <w:lang w:val="ru-RU"/>
        </w:rPr>
        <w:lastRenderedPageBreak/>
        <w:t>Введение</w:t>
      </w:r>
      <w:bookmarkEnd w:id="1"/>
      <w:bookmarkEnd w:id="2"/>
    </w:p>
    <w:p w:rsidR="0069539F" w:rsidRPr="007B60A1" w:rsidRDefault="0069539F" w:rsidP="0069539F">
      <w:pPr>
        <w:rPr>
          <w:rFonts w:ascii="Times New Roman" w:eastAsia="Arial" w:hAnsi="Times New Roman" w:cs="Times New Roman"/>
          <w:b/>
          <w:bCs/>
          <w:sz w:val="29"/>
          <w:szCs w:val="29"/>
          <w:lang w:val="ru-RU"/>
        </w:rPr>
      </w:pPr>
    </w:p>
    <w:p w:rsidR="0069539F" w:rsidRPr="007B60A1" w:rsidRDefault="0069539F" w:rsidP="0069539F">
      <w:pPr>
        <w:pStyle w:val="a3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Разработка</w:t>
      </w:r>
      <w:r w:rsidRPr="007B60A1">
        <w:rPr>
          <w:rFonts w:cs="Times New Roman"/>
          <w:spacing w:val="22"/>
          <w:lang w:val="ru-RU"/>
        </w:rPr>
        <w:t xml:space="preserve"> </w:t>
      </w:r>
      <w:r w:rsidRPr="007B60A1">
        <w:rPr>
          <w:rFonts w:cs="Times New Roman"/>
          <w:lang w:val="ru-RU"/>
        </w:rPr>
        <w:t>схем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представляет</w:t>
      </w:r>
      <w:r w:rsidRPr="007B60A1">
        <w:rPr>
          <w:rFonts w:cs="Times New Roman"/>
          <w:spacing w:val="2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собой</w:t>
      </w:r>
      <w:r w:rsidRPr="007B60A1">
        <w:rPr>
          <w:rFonts w:cs="Times New Roman"/>
          <w:spacing w:val="2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комплексную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проблему,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lang w:val="ru-RU"/>
        </w:rPr>
        <w:t>от</w:t>
      </w:r>
      <w:r w:rsidRPr="007B60A1">
        <w:rPr>
          <w:rFonts w:cs="Times New Roman"/>
          <w:spacing w:val="8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правильного</w:t>
      </w:r>
      <w:r w:rsidRPr="007B60A1">
        <w:rPr>
          <w:rFonts w:cs="Times New Roman"/>
          <w:spacing w:val="4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решения</w:t>
      </w:r>
      <w:r w:rsidRPr="007B60A1">
        <w:rPr>
          <w:rFonts w:cs="Times New Roman"/>
          <w:spacing w:val="38"/>
          <w:lang w:val="ru-RU"/>
        </w:rPr>
        <w:t xml:space="preserve"> </w:t>
      </w:r>
      <w:r w:rsidRPr="007B60A1">
        <w:rPr>
          <w:rFonts w:cs="Times New Roman"/>
          <w:lang w:val="ru-RU"/>
        </w:rPr>
        <w:t>которой</w:t>
      </w:r>
      <w:r w:rsidRPr="007B60A1">
        <w:rPr>
          <w:rFonts w:cs="Times New Roman"/>
          <w:spacing w:val="41"/>
          <w:lang w:val="ru-RU"/>
        </w:rPr>
        <w:t xml:space="preserve"> </w:t>
      </w:r>
      <w:r w:rsidRPr="007B60A1">
        <w:rPr>
          <w:rFonts w:cs="Times New Roman"/>
          <w:lang w:val="ru-RU"/>
        </w:rPr>
        <w:t>во</w:t>
      </w:r>
      <w:r w:rsidRPr="007B60A1">
        <w:rPr>
          <w:rFonts w:cs="Times New Roman"/>
          <w:spacing w:val="4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многом</w:t>
      </w:r>
      <w:r w:rsidRPr="007B60A1">
        <w:rPr>
          <w:rFonts w:cs="Times New Roman"/>
          <w:spacing w:val="3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зависят</w:t>
      </w:r>
      <w:r w:rsidRPr="007B60A1">
        <w:rPr>
          <w:rFonts w:cs="Times New Roman"/>
          <w:spacing w:val="4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масштабы</w:t>
      </w:r>
      <w:r w:rsidRPr="007B60A1">
        <w:rPr>
          <w:rFonts w:cs="Times New Roman"/>
          <w:spacing w:val="45"/>
          <w:lang w:val="ru-RU"/>
        </w:rPr>
        <w:t xml:space="preserve"> </w:t>
      </w:r>
      <w:r w:rsidRPr="007B60A1">
        <w:rPr>
          <w:rFonts w:cs="Times New Roman"/>
          <w:lang w:val="ru-RU"/>
        </w:rPr>
        <w:t>необходимых</w:t>
      </w:r>
      <w:r w:rsidRPr="007B60A1">
        <w:rPr>
          <w:rFonts w:cs="Times New Roman"/>
          <w:spacing w:val="4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капитальных</w:t>
      </w:r>
      <w:r w:rsidRPr="007B60A1">
        <w:rPr>
          <w:rFonts w:cs="Times New Roman"/>
          <w:spacing w:val="6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вложений</w:t>
      </w:r>
      <w:r w:rsidRPr="007B60A1">
        <w:rPr>
          <w:rFonts w:cs="Times New Roman"/>
          <w:lang w:val="ru-RU"/>
        </w:rPr>
        <w:t xml:space="preserve"> в эти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системы.</w:t>
      </w:r>
    </w:p>
    <w:p w:rsidR="0069539F" w:rsidRPr="007B60A1" w:rsidRDefault="0069539F" w:rsidP="0069539F">
      <w:pPr>
        <w:pStyle w:val="a3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Рассмотрение</w:t>
      </w:r>
      <w:r w:rsidRPr="007B60A1">
        <w:rPr>
          <w:rFonts w:cs="Times New Roman"/>
          <w:spacing w:val="2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проблемы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начинается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2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стадии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разработки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генеральных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планов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8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самом</w:t>
      </w:r>
      <w:r w:rsidRPr="007B60A1">
        <w:rPr>
          <w:rFonts w:cs="Times New Roman"/>
          <w:spacing w:val="-13"/>
          <w:lang w:val="ru-RU"/>
        </w:rPr>
        <w:t xml:space="preserve"> </w:t>
      </w:r>
      <w:r w:rsidRPr="007B60A1">
        <w:rPr>
          <w:rFonts w:cs="Times New Roman"/>
          <w:lang w:val="ru-RU"/>
        </w:rPr>
        <w:t>общем</w:t>
      </w:r>
      <w:r w:rsidRPr="007B60A1">
        <w:rPr>
          <w:rFonts w:cs="Times New Roman"/>
          <w:spacing w:val="-13"/>
          <w:lang w:val="ru-RU"/>
        </w:rPr>
        <w:t xml:space="preserve"> </w:t>
      </w:r>
      <w:r w:rsidRPr="007B60A1">
        <w:rPr>
          <w:rFonts w:cs="Times New Roman"/>
          <w:lang w:val="ru-RU"/>
        </w:rPr>
        <w:t>виде</w:t>
      </w:r>
      <w:r w:rsidRPr="007B60A1">
        <w:rPr>
          <w:rFonts w:cs="Times New Roman"/>
          <w:spacing w:val="-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совместно</w:t>
      </w:r>
      <w:r w:rsidRPr="007B60A1">
        <w:rPr>
          <w:rFonts w:cs="Times New Roman"/>
          <w:spacing w:val="-12"/>
          <w:lang w:val="ru-RU"/>
        </w:rPr>
        <w:t xml:space="preserve"> </w:t>
      </w:r>
      <w:r w:rsidRPr="007B60A1">
        <w:rPr>
          <w:rFonts w:cs="Times New Roman"/>
          <w:lang w:val="ru-RU"/>
        </w:rPr>
        <w:t>с</w:t>
      </w:r>
      <w:r w:rsidRPr="007B60A1">
        <w:rPr>
          <w:rFonts w:cs="Times New Roman"/>
          <w:spacing w:val="-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другими</w:t>
      </w:r>
      <w:r w:rsidRPr="007B60A1">
        <w:rPr>
          <w:rFonts w:cs="Times New Roman"/>
          <w:spacing w:val="-1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вопросами</w:t>
      </w:r>
      <w:r w:rsidRPr="007B60A1">
        <w:rPr>
          <w:rFonts w:cs="Times New Roman"/>
          <w:spacing w:val="-1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инфраструктуры,</w:t>
      </w:r>
      <w:r w:rsidRPr="007B60A1">
        <w:rPr>
          <w:rFonts w:cs="Times New Roman"/>
          <w:spacing w:val="-13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-14"/>
          <w:lang w:val="ru-RU"/>
        </w:rPr>
        <w:t xml:space="preserve"> </w:t>
      </w:r>
      <w:r w:rsidRPr="007B60A1">
        <w:rPr>
          <w:rFonts w:cs="Times New Roman"/>
          <w:lang w:val="ru-RU"/>
        </w:rPr>
        <w:t>такие</w:t>
      </w:r>
      <w:r w:rsidRPr="007B60A1">
        <w:rPr>
          <w:rFonts w:cs="Times New Roman"/>
          <w:spacing w:val="-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решения</w:t>
      </w:r>
      <w:r w:rsidRPr="007B60A1">
        <w:rPr>
          <w:rFonts w:cs="Times New Roman"/>
          <w:spacing w:val="-1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носят</w:t>
      </w:r>
      <w:r w:rsidRPr="007B60A1">
        <w:rPr>
          <w:rFonts w:cs="Times New Roman"/>
          <w:spacing w:val="7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предварительный</w:t>
      </w:r>
      <w:r w:rsidRPr="007B60A1">
        <w:rPr>
          <w:rFonts w:cs="Times New Roman"/>
          <w:spacing w:val="4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характер.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Даётся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обоснование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необходимости</w:t>
      </w:r>
      <w:r w:rsidRPr="007B60A1">
        <w:rPr>
          <w:rFonts w:cs="Times New Roman"/>
          <w:spacing w:val="5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сооружения</w:t>
      </w:r>
      <w:r w:rsidRPr="007B60A1">
        <w:rPr>
          <w:rFonts w:cs="Times New Roman"/>
          <w:spacing w:val="5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новых</w:t>
      </w:r>
      <w:r w:rsidRPr="007B60A1">
        <w:rPr>
          <w:rFonts w:cs="Times New Roman"/>
          <w:spacing w:val="5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или</w:t>
      </w:r>
      <w:r w:rsidRPr="007B60A1">
        <w:rPr>
          <w:rFonts w:cs="Times New Roman"/>
          <w:spacing w:val="10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расширение</w:t>
      </w:r>
      <w:r w:rsidRPr="007B60A1">
        <w:rPr>
          <w:rFonts w:cs="Times New Roman"/>
          <w:spacing w:val="4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существующих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источников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lang w:val="ru-RU"/>
        </w:rPr>
        <w:t>тепла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lang w:val="ru-RU"/>
        </w:rPr>
        <w:t>для</w:t>
      </w:r>
      <w:r w:rsidRPr="007B60A1">
        <w:rPr>
          <w:rFonts w:cs="Times New Roman"/>
          <w:spacing w:val="48"/>
          <w:lang w:val="ru-RU"/>
        </w:rPr>
        <w:t xml:space="preserve"> </w:t>
      </w:r>
      <w:r w:rsidRPr="007B60A1">
        <w:rPr>
          <w:rFonts w:cs="Times New Roman"/>
          <w:lang w:val="ru-RU"/>
        </w:rPr>
        <w:t>покрытия</w:t>
      </w:r>
      <w:r w:rsidRPr="007B60A1">
        <w:rPr>
          <w:rFonts w:cs="Times New Roman"/>
          <w:spacing w:val="4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имеющегося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lang w:val="ru-RU"/>
        </w:rPr>
        <w:t>дефицита</w:t>
      </w:r>
      <w:r w:rsidRPr="007B60A1">
        <w:rPr>
          <w:rFonts w:cs="Times New Roman"/>
          <w:spacing w:val="5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мощности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возрастающих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тепловых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нагрузок</w:t>
      </w:r>
      <w:r w:rsidRPr="007B60A1">
        <w:rPr>
          <w:rFonts w:cs="Times New Roman"/>
          <w:spacing w:val="10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расчётный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срок.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При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lang w:val="ru-RU"/>
        </w:rPr>
        <w:t>этом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рассмотрение</w:t>
      </w:r>
      <w:r w:rsidRPr="007B60A1">
        <w:rPr>
          <w:rFonts w:cs="Times New Roman"/>
          <w:spacing w:val="6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вопросов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выбора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lang w:val="ru-RU"/>
        </w:rPr>
        <w:t>основного</w:t>
      </w:r>
      <w:r w:rsidRPr="007B60A1">
        <w:rPr>
          <w:rFonts w:cs="Times New Roman"/>
          <w:spacing w:val="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оборудования</w:t>
      </w:r>
      <w:r w:rsidRPr="007B60A1">
        <w:rPr>
          <w:rFonts w:cs="Times New Roman"/>
          <w:spacing w:val="2"/>
          <w:lang w:val="ru-RU"/>
        </w:rPr>
        <w:t xml:space="preserve"> </w:t>
      </w:r>
      <w:r w:rsidRPr="007B60A1">
        <w:rPr>
          <w:rFonts w:cs="Times New Roman"/>
          <w:lang w:val="ru-RU"/>
        </w:rPr>
        <w:t>для</w:t>
      </w:r>
      <w:r w:rsidRPr="007B60A1">
        <w:rPr>
          <w:rFonts w:cs="Times New Roman"/>
          <w:spacing w:val="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котельных,</w:t>
      </w:r>
      <w:r w:rsidRPr="007B60A1">
        <w:rPr>
          <w:rFonts w:cs="Times New Roman"/>
          <w:spacing w:val="2"/>
          <w:lang w:val="ru-RU"/>
        </w:rPr>
        <w:t xml:space="preserve"> </w:t>
      </w:r>
      <w:r w:rsidRPr="007B60A1">
        <w:rPr>
          <w:rFonts w:cs="Times New Roman"/>
          <w:lang w:val="ru-RU"/>
        </w:rPr>
        <w:t>а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lang w:val="ru-RU"/>
        </w:rPr>
        <w:t>также</w:t>
      </w:r>
      <w:r w:rsidRPr="007B60A1">
        <w:rPr>
          <w:rFonts w:cs="Times New Roman"/>
          <w:spacing w:val="1"/>
          <w:lang w:val="ru-RU"/>
        </w:rPr>
        <w:t xml:space="preserve"> трасс </w:t>
      </w:r>
      <w:r w:rsidRPr="007B60A1">
        <w:rPr>
          <w:rFonts w:cs="Times New Roman"/>
          <w:lang w:val="ru-RU"/>
        </w:rPr>
        <w:t>тепловых</w:t>
      </w:r>
      <w:r w:rsidRPr="007B60A1">
        <w:rPr>
          <w:rFonts w:cs="Times New Roman"/>
          <w:spacing w:val="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сетей</w:t>
      </w:r>
      <w:r w:rsidRPr="007B60A1">
        <w:rPr>
          <w:rFonts w:cs="Times New Roman"/>
          <w:spacing w:val="2"/>
          <w:lang w:val="ru-RU"/>
        </w:rPr>
        <w:t xml:space="preserve"> </w:t>
      </w:r>
      <w:r w:rsidRPr="007B60A1">
        <w:rPr>
          <w:rFonts w:cs="Times New Roman"/>
          <w:lang w:val="ru-RU"/>
        </w:rPr>
        <w:t>от</w:t>
      </w:r>
      <w:r w:rsidRPr="007B60A1">
        <w:rPr>
          <w:rFonts w:cs="Times New Roman"/>
          <w:spacing w:val="6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них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производится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только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после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технико-экономического</w:t>
      </w:r>
      <w:r w:rsidRPr="007B60A1">
        <w:rPr>
          <w:rFonts w:cs="Times New Roman"/>
          <w:spacing w:val="5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обоснования</w:t>
      </w:r>
      <w:r w:rsidRPr="007B60A1">
        <w:rPr>
          <w:rFonts w:cs="Times New Roman"/>
          <w:spacing w:val="5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принимаемых</w:t>
      </w:r>
      <w:r w:rsidRPr="007B60A1">
        <w:rPr>
          <w:rFonts w:cs="Times New Roman"/>
          <w:spacing w:val="8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решений.</w:t>
      </w:r>
    </w:p>
    <w:p w:rsidR="0069539F" w:rsidRPr="007B60A1" w:rsidRDefault="0069539F" w:rsidP="0069539F">
      <w:pPr>
        <w:pStyle w:val="a3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lang w:val="ru-RU"/>
        </w:rPr>
        <w:t>Схемы</w:t>
      </w:r>
      <w:r w:rsidRPr="007B60A1">
        <w:rPr>
          <w:rFonts w:cs="Times New Roman"/>
          <w:spacing w:val="4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разрабатываются</w:t>
      </w:r>
      <w:r w:rsidRPr="007B60A1">
        <w:rPr>
          <w:rFonts w:cs="Times New Roman"/>
          <w:spacing w:val="42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4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основе</w:t>
      </w:r>
      <w:r w:rsidRPr="007B60A1">
        <w:rPr>
          <w:rFonts w:cs="Times New Roman"/>
          <w:spacing w:val="4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анализа</w:t>
      </w:r>
      <w:r w:rsidRPr="007B60A1">
        <w:rPr>
          <w:rFonts w:cs="Times New Roman"/>
          <w:spacing w:val="3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фактических</w:t>
      </w:r>
      <w:r w:rsidRPr="007B60A1">
        <w:rPr>
          <w:rFonts w:cs="Times New Roman"/>
          <w:spacing w:val="4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тепловых</w:t>
      </w:r>
      <w:r w:rsidRPr="007B60A1">
        <w:rPr>
          <w:rFonts w:cs="Times New Roman"/>
          <w:spacing w:val="4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нагрузок</w:t>
      </w:r>
      <w:r w:rsidRPr="007B60A1">
        <w:rPr>
          <w:rFonts w:cs="Times New Roman"/>
          <w:spacing w:val="6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потребителей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lang w:val="ru-RU"/>
        </w:rPr>
        <w:t>с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учётом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перспективного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развития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15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лет,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структуры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lang w:val="ru-RU"/>
        </w:rPr>
        <w:t>топливного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баланса</w:t>
      </w:r>
      <w:r w:rsidRPr="007B60A1">
        <w:rPr>
          <w:rFonts w:cs="Times New Roman"/>
          <w:spacing w:val="9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региона,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оценки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состояния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существующих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источников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lang w:val="ru-RU"/>
        </w:rPr>
        <w:t>тепла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58"/>
          <w:lang w:val="ru-RU"/>
        </w:rPr>
        <w:t xml:space="preserve"> </w:t>
      </w:r>
      <w:r w:rsidRPr="007B60A1">
        <w:rPr>
          <w:rFonts w:cs="Times New Roman"/>
          <w:lang w:val="ru-RU"/>
        </w:rPr>
        <w:t>тепловых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сетей</w:t>
      </w:r>
      <w:r w:rsidRPr="007B60A1">
        <w:rPr>
          <w:rFonts w:cs="Times New Roman"/>
          <w:lang w:val="ru-RU"/>
        </w:rPr>
        <w:t xml:space="preserve"> и</w:t>
      </w:r>
      <w:r w:rsidRPr="007B60A1">
        <w:rPr>
          <w:rFonts w:cs="Times New Roman"/>
          <w:spacing w:val="5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возможности</w:t>
      </w:r>
      <w:r w:rsidRPr="007B60A1">
        <w:rPr>
          <w:rFonts w:cs="Times New Roman"/>
          <w:spacing w:val="2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их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дальнейшего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использования,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рассмотрения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вопросов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надёжности,</w:t>
      </w:r>
      <w:r w:rsidRPr="007B60A1">
        <w:rPr>
          <w:rFonts w:cs="Times New Roman"/>
          <w:spacing w:val="9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экономичности.</w:t>
      </w:r>
    </w:p>
    <w:p w:rsidR="0069539F" w:rsidRPr="007B60A1" w:rsidRDefault="0069539F" w:rsidP="0069539F">
      <w:pPr>
        <w:pStyle w:val="a3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Обоснование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решений</w:t>
      </w:r>
      <w:r w:rsidRPr="007B60A1">
        <w:rPr>
          <w:rFonts w:cs="Times New Roman"/>
          <w:spacing w:val="1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(рекомендаций)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lang w:val="ru-RU"/>
        </w:rPr>
        <w:t>при</w:t>
      </w:r>
      <w:r w:rsidRPr="007B60A1">
        <w:rPr>
          <w:rFonts w:cs="Times New Roman"/>
          <w:spacing w:val="1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разработке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схемы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spacing w:val="8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осуществляется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lang w:val="ru-RU"/>
        </w:rPr>
        <w:t>основе</w:t>
      </w:r>
      <w:r w:rsidRPr="007B60A1">
        <w:rPr>
          <w:rFonts w:cs="Times New Roman"/>
          <w:spacing w:val="1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технико-экономического</w:t>
      </w:r>
      <w:r w:rsidRPr="007B60A1">
        <w:rPr>
          <w:rFonts w:cs="Times New Roman"/>
          <w:spacing w:val="14"/>
          <w:lang w:val="ru-RU"/>
        </w:rPr>
        <w:t xml:space="preserve"> </w:t>
      </w:r>
      <w:proofErr w:type="gramStart"/>
      <w:r w:rsidRPr="007B60A1">
        <w:rPr>
          <w:rFonts w:cs="Times New Roman"/>
          <w:spacing w:val="-1"/>
          <w:lang w:val="ru-RU"/>
        </w:rPr>
        <w:t>сопоставления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вариантов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развития</w:t>
      </w:r>
      <w:r w:rsidRPr="007B60A1">
        <w:rPr>
          <w:rFonts w:cs="Times New Roman"/>
          <w:spacing w:val="9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системы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теплоснабжения</w:t>
      </w:r>
      <w:proofErr w:type="gramEnd"/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целом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отдельных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ее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частей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lang w:val="ru-RU"/>
        </w:rPr>
        <w:t>(локальных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lang w:val="ru-RU"/>
        </w:rPr>
        <w:t>зон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теплоснабжения)</w:t>
      </w:r>
      <w:r w:rsidRPr="007B60A1">
        <w:rPr>
          <w:rFonts w:cs="Times New Roman"/>
          <w:spacing w:val="6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путем</w:t>
      </w:r>
      <w:r w:rsidRPr="007B60A1">
        <w:rPr>
          <w:rFonts w:cs="Times New Roman"/>
          <w:spacing w:val="2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оценки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их</w:t>
      </w:r>
      <w:r w:rsidRPr="007B60A1">
        <w:rPr>
          <w:rFonts w:cs="Times New Roman"/>
          <w:spacing w:val="3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сравнительной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эффективности</w:t>
      </w:r>
      <w:r w:rsidRPr="007B60A1">
        <w:rPr>
          <w:rFonts w:cs="Times New Roman"/>
          <w:spacing w:val="30"/>
          <w:lang w:val="ru-RU"/>
        </w:rPr>
        <w:t xml:space="preserve"> </w:t>
      </w:r>
      <w:r w:rsidRPr="007B60A1">
        <w:rPr>
          <w:rFonts w:cs="Times New Roman"/>
          <w:lang w:val="ru-RU"/>
        </w:rPr>
        <w:t>по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критерию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минимума</w:t>
      </w:r>
      <w:r w:rsidRPr="007B60A1">
        <w:rPr>
          <w:rFonts w:cs="Times New Roman"/>
          <w:spacing w:val="2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суммарных</w:t>
      </w:r>
      <w:r w:rsidRPr="007B60A1">
        <w:rPr>
          <w:rFonts w:cs="Times New Roman"/>
          <w:spacing w:val="6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дисконтированных затрат.</w:t>
      </w:r>
    </w:p>
    <w:p w:rsidR="0069539F" w:rsidRPr="007B60A1" w:rsidRDefault="0069539F" w:rsidP="0069539F">
      <w:pPr>
        <w:pStyle w:val="a3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lang w:val="ru-RU"/>
        </w:rPr>
        <w:t>С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повышением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степени</w:t>
      </w:r>
      <w:r w:rsidRPr="007B60A1">
        <w:rPr>
          <w:rFonts w:cs="Times New Roman"/>
          <w:spacing w:val="2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централизации,</w:t>
      </w:r>
      <w:r w:rsidRPr="007B60A1">
        <w:rPr>
          <w:rFonts w:cs="Times New Roman"/>
          <w:spacing w:val="2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как</w:t>
      </w:r>
      <w:r w:rsidRPr="007B60A1">
        <w:rPr>
          <w:rFonts w:cs="Times New Roman"/>
          <w:spacing w:val="2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правило,</w:t>
      </w:r>
      <w:r w:rsidRPr="007B60A1">
        <w:rPr>
          <w:rFonts w:cs="Times New Roman"/>
          <w:spacing w:val="2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повышается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экономичность</w:t>
      </w:r>
      <w:r w:rsidRPr="007B60A1">
        <w:rPr>
          <w:rFonts w:cs="Times New Roman"/>
          <w:spacing w:val="8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выработки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тепла,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снижаются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начальные</w:t>
      </w:r>
      <w:r w:rsidRPr="007B60A1">
        <w:rPr>
          <w:rFonts w:cs="Times New Roman"/>
          <w:spacing w:val="2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затраты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lang w:val="ru-RU"/>
        </w:rPr>
        <w:t>расходы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lang w:val="ru-RU"/>
        </w:rPr>
        <w:t>по</w:t>
      </w:r>
      <w:r w:rsidRPr="007B60A1">
        <w:rPr>
          <w:rFonts w:cs="Times New Roman"/>
          <w:spacing w:val="2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эксплуатации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источников</w:t>
      </w:r>
      <w:r w:rsidRPr="007B60A1">
        <w:rPr>
          <w:rFonts w:cs="Times New Roman"/>
          <w:spacing w:val="7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теплоснабжения,</w:t>
      </w:r>
      <w:r w:rsidRPr="007B60A1">
        <w:rPr>
          <w:rFonts w:cs="Times New Roman"/>
          <w:spacing w:val="21"/>
          <w:lang w:val="ru-RU"/>
        </w:rPr>
        <w:t xml:space="preserve"> </w:t>
      </w:r>
      <w:r w:rsidRPr="007B60A1">
        <w:rPr>
          <w:rFonts w:cs="Times New Roman"/>
          <w:lang w:val="ru-RU"/>
        </w:rPr>
        <w:t>но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одновременно</w:t>
      </w:r>
      <w:r w:rsidRPr="007B60A1">
        <w:rPr>
          <w:rFonts w:cs="Times New Roman"/>
          <w:spacing w:val="2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увеличиваются</w:t>
      </w:r>
      <w:r w:rsidRPr="007B60A1">
        <w:rPr>
          <w:rFonts w:cs="Times New Roman"/>
          <w:spacing w:val="2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начальные</w:t>
      </w:r>
      <w:r w:rsidRPr="007B60A1">
        <w:rPr>
          <w:rFonts w:cs="Times New Roman"/>
          <w:spacing w:val="2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затраты</w:t>
      </w:r>
      <w:r w:rsidRPr="007B60A1">
        <w:rPr>
          <w:rFonts w:cs="Times New Roman"/>
          <w:spacing w:val="24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2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сооружение</w:t>
      </w:r>
      <w:r w:rsidRPr="007B60A1">
        <w:rPr>
          <w:rFonts w:cs="Times New Roman"/>
          <w:spacing w:val="71"/>
          <w:lang w:val="ru-RU"/>
        </w:rPr>
        <w:t xml:space="preserve"> </w:t>
      </w:r>
      <w:r w:rsidRPr="007B60A1">
        <w:rPr>
          <w:rFonts w:cs="Times New Roman"/>
          <w:lang w:val="ru-RU"/>
        </w:rPr>
        <w:t>тепловых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сетей</w:t>
      </w:r>
      <w:r w:rsidRPr="007B60A1">
        <w:rPr>
          <w:rFonts w:cs="Times New Roman"/>
          <w:lang w:val="ru-RU"/>
        </w:rPr>
        <w:t xml:space="preserve"> и </w:t>
      </w:r>
      <w:r w:rsidRPr="007B60A1">
        <w:rPr>
          <w:rFonts w:cs="Times New Roman"/>
          <w:spacing w:val="-1"/>
          <w:lang w:val="ru-RU"/>
        </w:rPr>
        <w:t>эксплуатационные</w:t>
      </w:r>
      <w:r w:rsidRPr="007B60A1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lang w:val="ru-RU"/>
        </w:rPr>
        <w:t>расходы на</w:t>
      </w:r>
      <w:r w:rsidRPr="007B60A1">
        <w:rPr>
          <w:rFonts w:cs="Times New Roman"/>
          <w:spacing w:val="-1"/>
          <w:lang w:val="ru-RU"/>
        </w:rPr>
        <w:t xml:space="preserve"> транспорт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тепла.</w:t>
      </w:r>
    </w:p>
    <w:p w:rsidR="0069539F" w:rsidRPr="007B60A1" w:rsidRDefault="0069539F" w:rsidP="0069539F">
      <w:pPr>
        <w:pStyle w:val="a3"/>
        <w:ind w:right="118"/>
        <w:jc w:val="right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Централизация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lang w:val="ru-RU"/>
        </w:rPr>
        <w:t xml:space="preserve">  </w:t>
      </w:r>
      <w:r w:rsidRPr="007B60A1">
        <w:rPr>
          <w:rFonts w:cs="Times New Roman"/>
          <w:spacing w:val="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всегда</w:t>
      </w:r>
      <w:r w:rsidRPr="007B60A1">
        <w:rPr>
          <w:rFonts w:cs="Times New Roman"/>
          <w:lang w:val="ru-RU"/>
        </w:rPr>
        <w:t xml:space="preserve">  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экономически</w:t>
      </w:r>
      <w:r w:rsidRPr="007B60A1">
        <w:rPr>
          <w:rFonts w:cs="Times New Roman"/>
          <w:lang w:val="ru-RU"/>
        </w:rPr>
        <w:t xml:space="preserve">  </w:t>
      </w:r>
      <w:r w:rsidRPr="007B60A1">
        <w:rPr>
          <w:rFonts w:cs="Times New Roman"/>
          <w:spacing w:val="3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выгодна  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при</w:t>
      </w:r>
      <w:r w:rsidRPr="007B60A1">
        <w:rPr>
          <w:rFonts w:cs="Times New Roman"/>
          <w:lang w:val="ru-RU"/>
        </w:rPr>
        <w:t xml:space="preserve">  </w:t>
      </w:r>
      <w:r w:rsidRPr="007B60A1">
        <w:rPr>
          <w:rFonts w:cs="Times New Roman"/>
          <w:spacing w:val="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плотной</w:t>
      </w:r>
      <w:r w:rsidRPr="007B60A1">
        <w:rPr>
          <w:rFonts w:cs="Times New Roman"/>
          <w:spacing w:val="6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застройке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в 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пределах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1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данного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района.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При </w:t>
      </w:r>
      <w:r w:rsidRPr="007B60A1">
        <w:rPr>
          <w:rFonts w:cs="Times New Roman"/>
          <w:spacing w:val="7"/>
          <w:lang w:val="ru-RU"/>
        </w:rPr>
        <w:t>централизации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10"/>
          <w:lang w:val="ru-RU"/>
        </w:rPr>
        <w:t>теплоснабжения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9"/>
          <w:lang w:val="ru-RU"/>
        </w:rPr>
        <w:t>только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9"/>
          <w:lang w:val="ru-RU"/>
        </w:rPr>
        <w:t>от</w:t>
      </w:r>
      <w:r w:rsidRPr="007B60A1">
        <w:rPr>
          <w:rFonts w:cs="Times New Roman"/>
          <w:spacing w:val="8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котельных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lang w:val="ru-RU"/>
        </w:rPr>
        <w:t>не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осуществляется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комбинированная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выработка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электрической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lang w:val="ru-RU"/>
        </w:rPr>
        <w:t>энергии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базе</w:t>
      </w:r>
      <w:r w:rsidRPr="007B60A1">
        <w:rPr>
          <w:rFonts w:cs="Times New Roman"/>
          <w:spacing w:val="105"/>
          <w:lang w:val="ru-RU"/>
        </w:rPr>
        <w:t xml:space="preserve"> </w:t>
      </w:r>
      <w:r w:rsidRPr="007B60A1">
        <w:rPr>
          <w:rFonts w:cs="Times New Roman"/>
          <w:lang w:val="ru-RU"/>
        </w:rPr>
        <w:t>теплового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потребления</w:t>
      </w:r>
      <w:r w:rsidRPr="007B60A1">
        <w:rPr>
          <w:rFonts w:cs="Times New Roman"/>
          <w:spacing w:val="1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(т.е.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не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реализуется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принцип</w:t>
      </w:r>
      <w:r w:rsidRPr="007B60A1">
        <w:rPr>
          <w:rFonts w:cs="Times New Roman"/>
          <w:spacing w:val="1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теплофикации),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поэтому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суммарный</w:t>
      </w:r>
      <w:r w:rsidRPr="007B60A1">
        <w:rPr>
          <w:rFonts w:cs="Times New Roman"/>
          <w:spacing w:val="78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расход </w:t>
      </w:r>
      <w:r w:rsidRPr="007B60A1">
        <w:rPr>
          <w:rFonts w:cs="Times New Roman"/>
          <w:spacing w:val="-1"/>
          <w:lang w:val="ru-RU"/>
        </w:rPr>
        <w:t>топлива</w:t>
      </w:r>
      <w:r w:rsidRPr="007B60A1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 xml:space="preserve">удовлетворение </w:t>
      </w:r>
      <w:r w:rsidRPr="007B60A1">
        <w:rPr>
          <w:rFonts w:cs="Times New Roman"/>
          <w:lang w:val="ru-RU"/>
        </w:rPr>
        <w:t xml:space="preserve">теплового </w:t>
      </w:r>
      <w:r w:rsidRPr="007B60A1">
        <w:rPr>
          <w:rFonts w:cs="Times New Roman"/>
          <w:spacing w:val="-1"/>
          <w:lang w:val="ru-RU"/>
        </w:rPr>
        <w:t>потребления</w:t>
      </w:r>
      <w:r w:rsidRPr="007B60A1">
        <w:rPr>
          <w:rFonts w:cs="Times New Roman"/>
          <w:lang w:val="ru-RU"/>
        </w:rPr>
        <w:t xml:space="preserve"> больше, </w:t>
      </w:r>
      <w:r w:rsidRPr="007B60A1">
        <w:rPr>
          <w:rFonts w:cs="Times New Roman"/>
          <w:spacing w:val="-1"/>
          <w:lang w:val="ru-RU"/>
        </w:rPr>
        <w:t xml:space="preserve">чем </w:t>
      </w:r>
      <w:r w:rsidRPr="007B60A1">
        <w:rPr>
          <w:rFonts w:cs="Times New Roman"/>
          <w:lang w:val="ru-RU"/>
        </w:rPr>
        <w:t xml:space="preserve">при </w:t>
      </w:r>
      <w:r w:rsidRPr="007B60A1">
        <w:rPr>
          <w:rFonts w:cs="Times New Roman"/>
          <w:spacing w:val="-1"/>
          <w:lang w:val="ru-RU"/>
        </w:rPr>
        <w:t>теплофикации.</w:t>
      </w:r>
    </w:p>
    <w:p w:rsidR="0069539F" w:rsidRPr="007B60A1" w:rsidRDefault="0069539F" w:rsidP="0069539F">
      <w:pPr>
        <w:pStyle w:val="a3"/>
        <w:spacing w:line="239" w:lineRule="auto"/>
        <w:ind w:right="118"/>
        <w:jc w:val="both"/>
        <w:rPr>
          <w:rFonts w:cs="Times New Roman"/>
          <w:lang w:val="ru-RU"/>
        </w:rPr>
      </w:pPr>
      <w:proofErr w:type="gramStart"/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5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последние</w:t>
      </w:r>
      <w:r w:rsidRPr="007B60A1">
        <w:rPr>
          <w:rFonts w:cs="Times New Roman"/>
          <w:spacing w:val="54"/>
          <w:lang w:val="ru-RU"/>
        </w:rPr>
        <w:t xml:space="preserve"> </w:t>
      </w:r>
      <w:r w:rsidRPr="007B60A1">
        <w:rPr>
          <w:rFonts w:cs="Times New Roman"/>
          <w:lang w:val="ru-RU"/>
        </w:rPr>
        <w:t>годы</w:t>
      </w:r>
      <w:r w:rsidRPr="007B60A1">
        <w:rPr>
          <w:rFonts w:cs="Times New Roman"/>
          <w:spacing w:val="5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наряду</w:t>
      </w:r>
      <w:r w:rsidRPr="007B60A1">
        <w:rPr>
          <w:rFonts w:cs="Times New Roman"/>
          <w:spacing w:val="50"/>
          <w:lang w:val="ru-RU"/>
        </w:rPr>
        <w:t xml:space="preserve"> </w:t>
      </w:r>
      <w:r w:rsidRPr="007B60A1">
        <w:rPr>
          <w:rFonts w:cs="Times New Roman"/>
          <w:lang w:val="ru-RU"/>
        </w:rPr>
        <w:t>с</w:t>
      </w:r>
      <w:r w:rsidRPr="007B60A1">
        <w:rPr>
          <w:rFonts w:cs="Times New Roman"/>
          <w:spacing w:val="5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системами</w:t>
      </w:r>
      <w:r w:rsidRPr="007B60A1">
        <w:rPr>
          <w:rFonts w:cs="Times New Roman"/>
          <w:spacing w:val="5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централизованного</w:t>
      </w:r>
      <w:r w:rsidRPr="007B60A1">
        <w:rPr>
          <w:rFonts w:cs="Times New Roman"/>
          <w:spacing w:val="5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spacing w:val="7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значительному</w:t>
      </w:r>
      <w:r w:rsidRPr="007B60A1">
        <w:rPr>
          <w:rFonts w:cs="Times New Roman"/>
          <w:spacing w:val="1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усовершенствованию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подверглись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системы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децентрализованного</w:t>
      </w:r>
      <w:r w:rsidRPr="007B60A1">
        <w:rPr>
          <w:rFonts w:cs="Times New Roman"/>
          <w:spacing w:val="8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теплоснабжения,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основном,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lang w:val="ru-RU"/>
        </w:rPr>
        <w:t>за</w:t>
      </w:r>
      <w:r w:rsidRPr="007B60A1">
        <w:rPr>
          <w:rFonts w:cs="Times New Roman"/>
          <w:spacing w:val="4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счёт</w:t>
      </w:r>
      <w:r w:rsidRPr="007B60A1">
        <w:rPr>
          <w:rFonts w:cs="Times New Roman"/>
          <w:spacing w:val="4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развития</w:t>
      </w:r>
      <w:r w:rsidRPr="007B60A1">
        <w:rPr>
          <w:rFonts w:cs="Times New Roman"/>
          <w:spacing w:val="4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крупных</w:t>
      </w:r>
      <w:r w:rsidRPr="007B60A1">
        <w:rPr>
          <w:rFonts w:cs="Times New Roman"/>
          <w:spacing w:val="4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систем</w:t>
      </w:r>
      <w:r w:rsidRPr="007B60A1">
        <w:rPr>
          <w:rFonts w:cs="Times New Roman"/>
          <w:spacing w:val="4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централизованного</w:t>
      </w:r>
      <w:r w:rsidRPr="007B60A1">
        <w:rPr>
          <w:rFonts w:cs="Times New Roman"/>
          <w:spacing w:val="7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газоснабжения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lang w:val="ru-RU"/>
        </w:rPr>
        <w:t>с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подачей</w:t>
      </w:r>
      <w:r w:rsidRPr="007B60A1">
        <w:rPr>
          <w:rFonts w:cs="Times New Roman"/>
          <w:spacing w:val="1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газа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непосредственно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квартиры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lang w:val="ru-RU"/>
        </w:rPr>
        <w:t>жилых</w:t>
      </w:r>
      <w:r w:rsidRPr="007B60A1">
        <w:rPr>
          <w:rFonts w:cs="Times New Roman"/>
          <w:spacing w:val="1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зданий,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lang w:val="ru-RU"/>
        </w:rPr>
        <w:t>где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lang w:val="ru-RU"/>
        </w:rPr>
        <w:t>за</w:t>
      </w:r>
      <w:r w:rsidRPr="007B60A1">
        <w:rPr>
          <w:rFonts w:cs="Times New Roman"/>
          <w:spacing w:val="1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счёт</w:t>
      </w:r>
      <w:r w:rsidRPr="007B60A1">
        <w:rPr>
          <w:rFonts w:cs="Times New Roman"/>
          <w:spacing w:val="1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его</w:t>
      </w:r>
      <w:r w:rsidRPr="007B60A1">
        <w:rPr>
          <w:rFonts w:cs="Times New Roman"/>
          <w:spacing w:val="9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сжигания</w:t>
      </w:r>
      <w:r w:rsidRPr="007B60A1">
        <w:rPr>
          <w:rFonts w:cs="Times New Roman"/>
          <w:spacing w:val="-10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-1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топках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котлов,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газовых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lang w:val="ru-RU"/>
        </w:rPr>
        <w:t>водонагревателях,</w:t>
      </w:r>
      <w:r w:rsidRPr="007B60A1">
        <w:rPr>
          <w:rFonts w:cs="Times New Roman"/>
          <w:spacing w:val="-1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квартирных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генераторах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lang w:val="ru-RU"/>
        </w:rPr>
        <w:t>тепла</w:t>
      </w:r>
      <w:r w:rsidRPr="007B60A1">
        <w:rPr>
          <w:rFonts w:cs="Times New Roman"/>
          <w:spacing w:val="-1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может</w:t>
      </w:r>
      <w:r w:rsidRPr="007B60A1">
        <w:rPr>
          <w:rFonts w:cs="Times New Roman"/>
          <w:spacing w:val="67"/>
          <w:lang w:val="ru-RU"/>
        </w:rPr>
        <w:t xml:space="preserve"> </w:t>
      </w:r>
      <w:r w:rsidRPr="007B60A1">
        <w:rPr>
          <w:rFonts w:cs="Times New Roman"/>
          <w:lang w:val="ru-RU"/>
        </w:rPr>
        <w:t>быть</w:t>
      </w:r>
      <w:r w:rsidRPr="007B60A1">
        <w:rPr>
          <w:rFonts w:cs="Times New Roman"/>
          <w:spacing w:val="1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получено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тепло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одновременно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для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отопления,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горячего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водоснабжения,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а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также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для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приготовления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пищи.</w:t>
      </w:r>
      <w:proofErr w:type="gramEnd"/>
    </w:p>
    <w:p w:rsidR="0069539F" w:rsidRDefault="0069539F" w:rsidP="0069539F">
      <w:pPr>
        <w:pStyle w:val="a3"/>
        <w:spacing w:before="5"/>
        <w:ind w:right="118"/>
        <w:jc w:val="both"/>
        <w:rPr>
          <w:rFonts w:cs="Times New Roman"/>
          <w:spacing w:val="-1"/>
          <w:lang w:val="ru-RU"/>
        </w:rPr>
      </w:pPr>
      <w:r w:rsidRPr="007B60A1">
        <w:rPr>
          <w:rFonts w:cs="Times New Roman"/>
          <w:spacing w:val="-1"/>
          <w:lang w:val="ru-RU"/>
        </w:rPr>
        <w:t>Основанием</w:t>
      </w:r>
      <w:r w:rsidRPr="007B60A1">
        <w:rPr>
          <w:rFonts w:cs="Times New Roman"/>
          <w:spacing w:val="56"/>
          <w:lang w:val="ru-RU"/>
        </w:rPr>
        <w:t xml:space="preserve"> </w:t>
      </w:r>
      <w:r w:rsidRPr="007B60A1">
        <w:rPr>
          <w:rFonts w:cs="Times New Roman"/>
          <w:lang w:val="ru-RU"/>
        </w:rPr>
        <w:t>для</w:t>
      </w:r>
      <w:r w:rsidRPr="007B60A1">
        <w:rPr>
          <w:rFonts w:cs="Times New Roman"/>
          <w:spacing w:val="57"/>
          <w:lang w:val="ru-RU"/>
        </w:rPr>
        <w:t xml:space="preserve"> </w:t>
      </w:r>
      <w:r w:rsidRPr="007B60A1">
        <w:rPr>
          <w:rFonts w:cs="Times New Roman"/>
          <w:lang w:val="ru-RU"/>
        </w:rPr>
        <w:t>разработки</w:t>
      </w:r>
      <w:r w:rsidRPr="007B60A1">
        <w:rPr>
          <w:rFonts w:cs="Times New Roman"/>
          <w:spacing w:val="58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5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реализации</w:t>
      </w:r>
      <w:r w:rsidRPr="007B60A1">
        <w:rPr>
          <w:rFonts w:cs="Times New Roman"/>
          <w:spacing w:val="5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схемы</w:t>
      </w:r>
      <w:r w:rsidRPr="007B60A1">
        <w:rPr>
          <w:rFonts w:cs="Times New Roman"/>
          <w:spacing w:val="5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spacing w:val="5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является</w:t>
      </w:r>
      <w:r w:rsidRPr="007B60A1">
        <w:rPr>
          <w:rFonts w:cs="Times New Roman"/>
          <w:spacing w:val="6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Федеральный</w:t>
      </w:r>
      <w:r w:rsidRPr="007B60A1">
        <w:rPr>
          <w:rFonts w:cs="Times New Roman"/>
          <w:spacing w:val="-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закон</w:t>
      </w:r>
      <w:r w:rsidRPr="007B60A1">
        <w:rPr>
          <w:rFonts w:cs="Times New Roman"/>
          <w:spacing w:val="-7"/>
          <w:lang w:val="ru-RU"/>
        </w:rPr>
        <w:t xml:space="preserve"> </w:t>
      </w:r>
      <w:r w:rsidRPr="007B60A1">
        <w:rPr>
          <w:rFonts w:cs="Times New Roman"/>
          <w:lang w:val="ru-RU"/>
        </w:rPr>
        <w:t>от</w:t>
      </w:r>
      <w:r w:rsidRPr="007B60A1">
        <w:rPr>
          <w:rFonts w:cs="Times New Roman"/>
          <w:spacing w:val="-5"/>
          <w:lang w:val="ru-RU"/>
        </w:rPr>
        <w:t xml:space="preserve"> </w:t>
      </w:r>
      <w:r w:rsidRPr="007B60A1">
        <w:rPr>
          <w:rFonts w:cs="Times New Roman"/>
          <w:lang w:val="ru-RU"/>
        </w:rPr>
        <w:t>27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lang w:val="ru-RU"/>
        </w:rPr>
        <w:t>июля</w:t>
      </w:r>
      <w:r w:rsidRPr="007B60A1">
        <w:rPr>
          <w:rFonts w:cs="Times New Roman"/>
          <w:spacing w:val="-7"/>
          <w:lang w:val="ru-RU"/>
        </w:rPr>
        <w:t xml:space="preserve"> </w:t>
      </w:r>
      <w:r w:rsidRPr="007B60A1">
        <w:rPr>
          <w:rFonts w:cs="Times New Roman"/>
          <w:lang w:val="ru-RU"/>
        </w:rPr>
        <w:t>2010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lang w:val="ru-RU"/>
        </w:rPr>
        <w:t>г.</w:t>
      </w:r>
      <w:r w:rsidRPr="007B60A1">
        <w:rPr>
          <w:rFonts w:cs="Times New Roman"/>
          <w:spacing w:val="-5"/>
          <w:lang w:val="ru-RU"/>
        </w:rPr>
        <w:t xml:space="preserve"> </w:t>
      </w:r>
      <w:r w:rsidRPr="007B60A1">
        <w:rPr>
          <w:rFonts w:cs="Times New Roman"/>
          <w:lang w:val="ru-RU"/>
        </w:rPr>
        <w:t>№</w:t>
      </w:r>
      <w:r w:rsidRPr="007B60A1">
        <w:rPr>
          <w:rFonts w:cs="Times New Roman"/>
          <w:spacing w:val="-9"/>
          <w:lang w:val="ru-RU"/>
        </w:rPr>
        <w:t xml:space="preserve"> </w:t>
      </w:r>
      <w:r w:rsidRPr="007B60A1">
        <w:rPr>
          <w:rFonts w:cs="Times New Roman"/>
          <w:lang w:val="ru-RU"/>
        </w:rPr>
        <w:t>190-ФЗ</w:t>
      </w:r>
      <w:r w:rsidRPr="007B60A1">
        <w:rPr>
          <w:rFonts w:cs="Times New Roman"/>
          <w:spacing w:val="-3"/>
          <w:lang w:val="ru-RU"/>
        </w:rPr>
        <w:t xml:space="preserve"> </w:t>
      </w:r>
      <w:r w:rsidRPr="007B60A1">
        <w:rPr>
          <w:rFonts w:cs="Times New Roman"/>
          <w:spacing w:val="-4"/>
          <w:lang w:val="ru-RU"/>
        </w:rPr>
        <w:t>«О</w:t>
      </w:r>
      <w:r w:rsidRPr="007B60A1">
        <w:rPr>
          <w:rFonts w:cs="Times New Roman"/>
          <w:spacing w:val="-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теплоснабжении»,</w:t>
      </w:r>
      <w:r w:rsidRPr="007B60A1">
        <w:rPr>
          <w:rFonts w:cs="Times New Roman"/>
          <w:spacing w:val="-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регулирующий</w:t>
      </w:r>
      <w:r w:rsidRPr="007B60A1">
        <w:rPr>
          <w:rFonts w:cs="Times New Roman"/>
          <w:spacing w:val="-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всю</w:t>
      </w:r>
      <w:r w:rsidRPr="007B60A1">
        <w:rPr>
          <w:rFonts w:cs="Times New Roman"/>
          <w:spacing w:val="65"/>
          <w:lang w:val="ru-RU"/>
        </w:rPr>
        <w:t xml:space="preserve"> </w:t>
      </w:r>
      <w:r w:rsidRPr="007B60A1">
        <w:rPr>
          <w:rFonts w:cs="Times New Roman"/>
          <w:lang w:val="ru-RU"/>
        </w:rPr>
        <w:t>систему</w:t>
      </w:r>
      <w:r w:rsidRPr="007B60A1">
        <w:rPr>
          <w:rFonts w:cs="Times New Roman"/>
          <w:spacing w:val="-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взаимоотношений</w:t>
      </w:r>
      <w:r w:rsidRPr="007B60A1">
        <w:rPr>
          <w:rFonts w:cs="Times New Roman"/>
          <w:spacing w:val="-4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-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теплоснабжении</w:t>
      </w:r>
      <w:r w:rsidRPr="007B60A1">
        <w:rPr>
          <w:rFonts w:cs="Times New Roman"/>
          <w:spacing w:val="-4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направленный</w:t>
      </w:r>
      <w:r w:rsidRPr="007B60A1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Pr="007B60A1">
        <w:rPr>
          <w:rFonts w:cs="Times New Roman"/>
          <w:spacing w:val="-4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обеспечение устойчивого</w:t>
      </w:r>
      <w:r w:rsidRPr="007B60A1">
        <w:rPr>
          <w:rFonts w:cs="Times New Roman"/>
          <w:spacing w:val="73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и </w:t>
      </w:r>
      <w:r w:rsidRPr="007B60A1">
        <w:rPr>
          <w:rFonts w:cs="Times New Roman"/>
          <w:spacing w:val="-1"/>
          <w:lang w:val="ru-RU"/>
        </w:rPr>
        <w:t>надёжного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снабжения</w:t>
      </w:r>
      <w:r w:rsidRPr="007B60A1">
        <w:rPr>
          <w:rFonts w:cs="Times New Roman"/>
          <w:spacing w:val="-3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тепловой </w:t>
      </w:r>
      <w:r w:rsidRPr="007B60A1">
        <w:rPr>
          <w:rFonts w:cs="Times New Roman"/>
          <w:spacing w:val="-1"/>
          <w:lang w:val="ru-RU"/>
        </w:rPr>
        <w:t>энергией</w:t>
      </w:r>
      <w:r w:rsidRPr="007B60A1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потребителей.</w:t>
      </w:r>
    </w:p>
    <w:p w:rsidR="0069539F" w:rsidRPr="00392ADB" w:rsidRDefault="0069539F" w:rsidP="0069539F">
      <w:pPr>
        <w:pStyle w:val="a3"/>
        <w:spacing w:before="5"/>
        <w:ind w:right="118"/>
        <w:jc w:val="both"/>
        <w:rPr>
          <w:rFonts w:cs="Times New Roman"/>
          <w:lang w:val="ru-RU"/>
        </w:rPr>
      </w:pPr>
      <w:r w:rsidRPr="00392ADB">
        <w:rPr>
          <w:rFonts w:cs="Times New Roman"/>
          <w:lang w:val="ru-RU"/>
        </w:rPr>
        <w:t>Основой для разработки схемы теплоснабжения Половинского сельского поселения до 2038 года являются:</w:t>
      </w:r>
    </w:p>
    <w:p w:rsidR="0069539F" w:rsidRPr="00392ADB" w:rsidRDefault="0069539F" w:rsidP="0069539F">
      <w:pPr>
        <w:pStyle w:val="a3"/>
        <w:spacing w:before="5"/>
        <w:ind w:right="118"/>
        <w:jc w:val="both"/>
        <w:rPr>
          <w:rFonts w:cs="Times New Roman"/>
          <w:lang w:val="ru-RU"/>
        </w:rPr>
      </w:pPr>
      <w:r w:rsidRPr="00392ADB">
        <w:rPr>
          <w:rFonts w:cs="Times New Roman"/>
          <w:lang w:val="ru-RU"/>
        </w:rPr>
        <w:t>- Схема теплоснабжения Половинского сельского поселения на период 2022 – 2039 годы;</w:t>
      </w:r>
    </w:p>
    <w:p w:rsidR="0069539F" w:rsidRPr="00392ADB" w:rsidRDefault="0069539F" w:rsidP="0069539F">
      <w:pPr>
        <w:pStyle w:val="a3"/>
        <w:spacing w:before="5"/>
        <w:ind w:right="118"/>
        <w:jc w:val="both"/>
        <w:rPr>
          <w:rFonts w:cs="Times New Roman"/>
          <w:lang w:val="ru-RU"/>
        </w:rPr>
      </w:pPr>
      <w:r w:rsidRPr="00392ADB">
        <w:rPr>
          <w:rFonts w:cs="Times New Roman"/>
          <w:lang w:val="ru-RU"/>
        </w:rPr>
        <w:t>- Генеральный план сельского поселения, в том числе «Том 1. Положения о территориальном планировании» и «Том 2. Материалы по обоснованию»;</w:t>
      </w:r>
    </w:p>
    <w:p w:rsidR="0069539F" w:rsidRPr="007B60A1" w:rsidRDefault="0069539F" w:rsidP="0069539F">
      <w:pPr>
        <w:pStyle w:val="a3"/>
        <w:spacing w:before="5"/>
        <w:ind w:right="118"/>
        <w:jc w:val="both"/>
        <w:rPr>
          <w:rFonts w:cs="Times New Roman"/>
          <w:lang w:val="ru-RU"/>
        </w:rPr>
      </w:pPr>
      <w:r w:rsidRPr="00392ADB">
        <w:rPr>
          <w:rFonts w:cs="Times New Roman"/>
          <w:lang w:val="ru-RU"/>
        </w:rPr>
        <w:t>- Схемы водоснабжения и водоотведения Половинского сельского поселения.</w:t>
      </w:r>
    </w:p>
    <w:p w:rsidR="0069539F" w:rsidRPr="007B60A1" w:rsidRDefault="0069539F" w:rsidP="0069539F">
      <w:pPr>
        <w:pStyle w:val="a3"/>
        <w:ind w:left="981" w:right="118" w:firstLine="0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Также</w:t>
      </w:r>
      <w:r w:rsidRPr="007B60A1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lang w:val="ru-RU"/>
        </w:rPr>
        <w:t xml:space="preserve">при </w:t>
      </w:r>
      <w:r w:rsidRPr="007B60A1">
        <w:rPr>
          <w:rFonts w:cs="Times New Roman"/>
          <w:spacing w:val="-1"/>
          <w:lang w:val="ru-RU"/>
        </w:rPr>
        <w:t>разработке схемы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использовались:</w:t>
      </w:r>
    </w:p>
    <w:p w:rsidR="0069539F" w:rsidRPr="00751A27" w:rsidRDefault="0069539F" w:rsidP="0069539F">
      <w:pPr>
        <w:pStyle w:val="a3"/>
        <w:numPr>
          <w:ilvl w:val="0"/>
          <w:numId w:val="12"/>
        </w:numPr>
        <w:tabs>
          <w:tab w:val="left" w:pos="1306"/>
        </w:tabs>
        <w:spacing w:before="4" w:line="292" w:lineRule="exact"/>
        <w:ind w:right="118"/>
        <w:jc w:val="both"/>
        <w:rPr>
          <w:rFonts w:cs="Times New Roman"/>
          <w:lang w:val="ru-RU"/>
        </w:rPr>
      </w:pPr>
      <w:r w:rsidRPr="00751A27">
        <w:rPr>
          <w:rFonts w:cs="Times New Roman"/>
          <w:spacing w:val="-1"/>
          <w:lang w:val="ru-RU"/>
        </w:rPr>
        <w:t>Постановление Правительства Российской</w:t>
      </w:r>
      <w:r w:rsidRPr="00751A27">
        <w:rPr>
          <w:rFonts w:cs="Times New Roman"/>
          <w:spacing w:val="-2"/>
          <w:lang w:val="ru-RU"/>
        </w:rPr>
        <w:t xml:space="preserve"> </w:t>
      </w:r>
      <w:r w:rsidRPr="00751A27">
        <w:rPr>
          <w:rFonts w:cs="Times New Roman"/>
          <w:spacing w:val="-1"/>
          <w:lang w:val="ru-RU"/>
        </w:rPr>
        <w:t>Федерации</w:t>
      </w:r>
      <w:r w:rsidRPr="00751A27">
        <w:rPr>
          <w:rFonts w:cs="Times New Roman"/>
          <w:lang w:val="ru-RU"/>
        </w:rPr>
        <w:t xml:space="preserve"> от 22 </w:t>
      </w:r>
      <w:r w:rsidRPr="00751A27">
        <w:rPr>
          <w:rFonts w:cs="Times New Roman"/>
          <w:spacing w:val="-1"/>
          <w:lang w:val="ru-RU"/>
        </w:rPr>
        <w:t>февраля</w:t>
      </w:r>
      <w:r w:rsidRPr="00751A27">
        <w:rPr>
          <w:rFonts w:cs="Times New Roman"/>
          <w:spacing w:val="79"/>
          <w:lang w:val="ru-RU"/>
        </w:rPr>
        <w:t xml:space="preserve"> </w:t>
      </w:r>
      <w:r w:rsidRPr="00751A27">
        <w:rPr>
          <w:rFonts w:cs="Times New Roman"/>
          <w:lang w:val="ru-RU"/>
        </w:rPr>
        <w:t>2012 г. №</w:t>
      </w:r>
      <w:r w:rsidRPr="00751A27">
        <w:rPr>
          <w:rFonts w:cs="Times New Roman"/>
          <w:spacing w:val="-11"/>
          <w:lang w:val="ru-RU"/>
        </w:rPr>
        <w:t xml:space="preserve"> </w:t>
      </w:r>
      <w:r w:rsidRPr="00751A27">
        <w:rPr>
          <w:rFonts w:cs="Times New Roman"/>
          <w:lang w:val="ru-RU"/>
        </w:rPr>
        <w:t>154</w:t>
      </w:r>
      <w:r w:rsidRPr="00751A27">
        <w:rPr>
          <w:rFonts w:cs="Times New Roman"/>
          <w:spacing w:val="4"/>
          <w:lang w:val="ru-RU"/>
        </w:rPr>
        <w:t xml:space="preserve"> </w:t>
      </w:r>
      <w:r w:rsidRPr="00751A27">
        <w:rPr>
          <w:rFonts w:cs="Times New Roman"/>
          <w:spacing w:val="-4"/>
          <w:lang w:val="ru-RU"/>
        </w:rPr>
        <w:t>«О</w:t>
      </w:r>
      <w:r w:rsidRPr="00751A27">
        <w:rPr>
          <w:rFonts w:cs="Times New Roman"/>
          <w:lang w:val="ru-RU"/>
        </w:rPr>
        <w:t xml:space="preserve"> </w:t>
      </w:r>
      <w:r w:rsidRPr="00751A27">
        <w:rPr>
          <w:rFonts w:cs="Times New Roman"/>
          <w:spacing w:val="-1"/>
          <w:lang w:val="ru-RU"/>
        </w:rPr>
        <w:t xml:space="preserve">требованиях </w:t>
      </w:r>
      <w:r w:rsidRPr="00751A27">
        <w:rPr>
          <w:rFonts w:cs="Times New Roman"/>
          <w:lang w:val="ru-RU"/>
        </w:rPr>
        <w:t xml:space="preserve">к </w:t>
      </w:r>
      <w:r w:rsidRPr="00751A27">
        <w:rPr>
          <w:rFonts w:cs="Times New Roman"/>
          <w:spacing w:val="-1"/>
          <w:lang w:val="ru-RU"/>
        </w:rPr>
        <w:t>схемам теплоснабжения,</w:t>
      </w:r>
      <w:r w:rsidRPr="00751A27">
        <w:rPr>
          <w:rFonts w:cs="Times New Roman"/>
          <w:lang w:val="ru-RU"/>
        </w:rPr>
        <w:t xml:space="preserve"> порядку</w:t>
      </w:r>
      <w:r w:rsidRPr="00751A27">
        <w:rPr>
          <w:rFonts w:cs="Times New Roman"/>
          <w:spacing w:val="-8"/>
          <w:lang w:val="ru-RU"/>
        </w:rPr>
        <w:t xml:space="preserve"> </w:t>
      </w:r>
      <w:r w:rsidRPr="00751A27">
        <w:rPr>
          <w:rFonts w:cs="Times New Roman"/>
          <w:lang w:val="ru-RU"/>
        </w:rPr>
        <w:t>их</w:t>
      </w:r>
      <w:r w:rsidRPr="00751A27">
        <w:rPr>
          <w:rFonts w:cs="Times New Roman"/>
          <w:spacing w:val="2"/>
          <w:lang w:val="ru-RU"/>
        </w:rPr>
        <w:t xml:space="preserve"> </w:t>
      </w:r>
      <w:r w:rsidRPr="00751A27">
        <w:rPr>
          <w:rFonts w:cs="Times New Roman"/>
          <w:spacing w:val="-1"/>
          <w:lang w:val="ru-RU"/>
        </w:rPr>
        <w:t>разработки</w:t>
      </w:r>
      <w:r w:rsidRPr="00751A27">
        <w:rPr>
          <w:rFonts w:cs="Times New Roman"/>
          <w:spacing w:val="-2"/>
          <w:lang w:val="ru-RU"/>
        </w:rPr>
        <w:t xml:space="preserve"> </w:t>
      </w:r>
      <w:r w:rsidRPr="00751A27">
        <w:rPr>
          <w:rFonts w:cs="Times New Roman"/>
          <w:lang w:val="ru-RU"/>
        </w:rPr>
        <w:t>и</w:t>
      </w:r>
      <w:r w:rsidRPr="00751A27">
        <w:rPr>
          <w:rFonts w:cs="Times New Roman"/>
          <w:spacing w:val="3"/>
          <w:lang w:val="ru-RU"/>
        </w:rPr>
        <w:t xml:space="preserve"> </w:t>
      </w:r>
      <w:r w:rsidRPr="00751A27">
        <w:rPr>
          <w:rFonts w:cs="Times New Roman"/>
          <w:spacing w:val="-1"/>
          <w:lang w:val="ru-RU"/>
        </w:rPr>
        <w:t xml:space="preserve">утверждения»; </w:t>
      </w:r>
    </w:p>
    <w:p w:rsidR="0069539F" w:rsidRPr="007B60A1" w:rsidRDefault="0069539F" w:rsidP="0069539F">
      <w:pPr>
        <w:pStyle w:val="a3"/>
        <w:numPr>
          <w:ilvl w:val="0"/>
          <w:numId w:val="12"/>
        </w:numPr>
        <w:tabs>
          <w:tab w:val="left" w:pos="1397"/>
        </w:tabs>
        <w:spacing w:before="19" w:line="248" w:lineRule="auto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lastRenderedPageBreak/>
        <w:t>Постановление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Правительства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Российской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Федерации</w:t>
      </w:r>
      <w:r w:rsidRPr="007B60A1">
        <w:rPr>
          <w:rFonts w:cs="Times New Roman"/>
          <w:spacing w:val="19"/>
          <w:lang w:val="ru-RU"/>
        </w:rPr>
        <w:t xml:space="preserve"> </w:t>
      </w:r>
      <w:r w:rsidRPr="007B60A1">
        <w:rPr>
          <w:rFonts w:cs="Times New Roman"/>
          <w:lang w:val="ru-RU"/>
        </w:rPr>
        <w:t>от</w:t>
      </w:r>
      <w:r w:rsidRPr="007B60A1">
        <w:rPr>
          <w:rFonts w:cs="Times New Roman"/>
          <w:spacing w:val="17"/>
          <w:lang w:val="ru-RU"/>
        </w:rPr>
        <w:t xml:space="preserve"> </w:t>
      </w:r>
      <w:r w:rsidRPr="007B60A1">
        <w:rPr>
          <w:rFonts w:cs="Times New Roman"/>
          <w:lang w:val="ru-RU"/>
        </w:rPr>
        <w:t>8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августа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2012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г.</w:t>
      </w:r>
      <w:r w:rsidRPr="007B60A1">
        <w:rPr>
          <w:rFonts w:cs="Times New Roman"/>
          <w:spacing w:val="18"/>
          <w:lang w:val="ru-RU"/>
        </w:rPr>
        <w:t xml:space="preserve"> </w:t>
      </w:r>
      <w:r w:rsidRPr="007B60A1">
        <w:rPr>
          <w:rFonts w:cs="Times New Roman"/>
          <w:lang w:val="ru-RU"/>
        </w:rPr>
        <w:t>№</w:t>
      </w:r>
      <w:r w:rsidRPr="007B60A1">
        <w:rPr>
          <w:rFonts w:cs="Times New Roman"/>
          <w:spacing w:val="65"/>
          <w:lang w:val="ru-RU"/>
        </w:rPr>
        <w:t xml:space="preserve"> </w:t>
      </w:r>
      <w:r w:rsidRPr="007B60A1">
        <w:rPr>
          <w:rFonts w:cs="Times New Roman"/>
          <w:lang w:val="ru-RU"/>
        </w:rPr>
        <w:t>808</w:t>
      </w:r>
      <w:r w:rsidRPr="007B60A1">
        <w:rPr>
          <w:rFonts w:cs="Times New Roman"/>
          <w:spacing w:val="14"/>
          <w:lang w:val="ru-RU"/>
        </w:rPr>
        <w:t xml:space="preserve"> </w:t>
      </w:r>
      <w:r w:rsidRPr="007B60A1">
        <w:rPr>
          <w:rFonts w:cs="Times New Roman"/>
          <w:spacing w:val="-3"/>
          <w:lang w:val="ru-RU"/>
        </w:rPr>
        <w:t>«Об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организации</w:t>
      </w:r>
      <w:r w:rsidRPr="007B60A1">
        <w:rPr>
          <w:rFonts w:cs="Times New Roman"/>
          <w:spacing w:val="1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Российской</w:t>
      </w:r>
      <w:r w:rsidRPr="007B60A1">
        <w:rPr>
          <w:rFonts w:cs="Times New Roman"/>
          <w:spacing w:val="1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Федерации</w:t>
      </w:r>
      <w:r w:rsidRPr="007B60A1">
        <w:rPr>
          <w:rFonts w:cs="Times New Roman"/>
          <w:spacing w:val="10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lang w:val="ru-RU"/>
        </w:rPr>
        <w:t>о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внесении</w:t>
      </w:r>
      <w:r w:rsidRPr="007B60A1">
        <w:rPr>
          <w:rFonts w:cs="Times New Roman"/>
          <w:spacing w:val="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изменений</w:t>
      </w:r>
      <w:r w:rsidRPr="007B60A1">
        <w:rPr>
          <w:rFonts w:cs="Times New Roman"/>
          <w:spacing w:val="10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63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некоторые акты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Правительства Российской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Федерации»;</w:t>
      </w:r>
    </w:p>
    <w:p w:rsidR="0069539F" w:rsidRPr="007B60A1" w:rsidRDefault="0069539F" w:rsidP="0069539F">
      <w:pPr>
        <w:spacing w:line="248" w:lineRule="auto"/>
        <w:ind w:left="720" w:right="118" w:hanging="360"/>
        <w:jc w:val="both"/>
        <w:rPr>
          <w:rFonts w:ascii="Times New Roman" w:hAnsi="Times New Roman" w:cs="Times New Roman"/>
          <w:lang w:val="ru-RU"/>
        </w:rPr>
        <w:sectPr w:rsidR="0069539F" w:rsidRPr="007B60A1" w:rsidSect="004A63DF">
          <w:pgSz w:w="11900" w:h="16840"/>
          <w:pgMar w:top="1260" w:right="720" w:bottom="480" w:left="1580" w:header="0" w:footer="282" w:gutter="0"/>
          <w:cols w:space="720"/>
        </w:sectPr>
      </w:pPr>
    </w:p>
    <w:p w:rsidR="0069539F" w:rsidRPr="007B60A1" w:rsidRDefault="0069539F" w:rsidP="0069539F">
      <w:pPr>
        <w:pStyle w:val="a3"/>
        <w:numPr>
          <w:ilvl w:val="0"/>
          <w:numId w:val="12"/>
        </w:numPr>
        <w:tabs>
          <w:tab w:val="left" w:pos="1397"/>
        </w:tabs>
        <w:spacing w:line="251" w:lineRule="auto"/>
        <w:ind w:right="118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lastRenderedPageBreak/>
        <w:t>Результаты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проведенных</w:t>
      </w:r>
      <w:r w:rsidRPr="007B60A1">
        <w:rPr>
          <w:rFonts w:cs="Times New Roman"/>
          <w:spacing w:val="1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ранее</w:t>
      </w:r>
      <w:r w:rsidRPr="007B60A1">
        <w:rPr>
          <w:rFonts w:cs="Times New Roman"/>
          <w:spacing w:val="8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обследований,</w:t>
      </w:r>
      <w:r w:rsidRPr="007B60A1">
        <w:rPr>
          <w:rFonts w:cs="Times New Roman"/>
          <w:spacing w:val="9"/>
          <w:lang w:val="ru-RU"/>
        </w:rPr>
        <w:t xml:space="preserve"> </w:t>
      </w:r>
      <w:r w:rsidRPr="007B60A1">
        <w:rPr>
          <w:rFonts w:cs="Times New Roman"/>
          <w:lang w:val="ru-RU"/>
        </w:rPr>
        <w:t>режимно-наладочных</w:t>
      </w:r>
      <w:r w:rsidRPr="007B60A1">
        <w:rPr>
          <w:rFonts w:cs="Times New Roman"/>
          <w:spacing w:val="1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работ,</w:t>
      </w:r>
      <w:r w:rsidRPr="007B60A1">
        <w:rPr>
          <w:rFonts w:cs="Times New Roman"/>
          <w:spacing w:val="5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регламентных</w:t>
      </w:r>
      <w:r w:rsidRPr="007B60A1">
        <w:rPr>
          <w:rFonts w:cs="Times New Roman"/>
          <w:spacing w:val="3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испытаний,</w:t>
      </w:r>
      <w:r w:rsidRPr="007B60A1">
        <w:rPr>
          <w:rFonts w:cs="Times New Roman"/>
          <w:spacing w:val="3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разработки</w:t>
      </w:r>
      <w:r w:rsidRPr="007B60A1">
        <w:rPr>
          <w:rFonts w:cs="Times New Roman"/>
          <w:spacing w:val="3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энергетических</w:t>
      </w:r>
      <w:r w:rsidRPr="007B60A1">
        <w:rPr>
          <w:rFonts w:cs="Times New Roman"/>
          <w:spacing w:val="3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характеристик,</w:t>
      </w:r>
      <w:r w:rsidRPr="007B60A1">
        <w:rPr>
          <w:rFonts w:cs="Times New Roman"/>
          <w:spacing w:val="30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данные</w:t>
      </w:r>
      <w:r w:rsidRPr="007B60A1">
        <w:rPr>
          <w:rFonts w:cs="Times New Roman"/>
          <w:spacing w:val="29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отраслевой</w:t>
      </w:r>
      <w:r w:rsidRPr="007B60A1">
        <w:rPr>
          <w:rFonts w:cs="Times New Roman"/>
          <w:spacing w:val="10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статистической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отчетности.</w:t>
      </w:r>
    </w:p>
    <w:p w:rsidR="0069539F" w:rsidRPr="007B60A1" w:rsidRDefault="0069539F" w:rsidP="0069539F">
      <w:pPr>
        <w:pStyle w:val="a3"/>
        <w:spacing w:before="215" w:line="276" w:lineRule="exact"/>
        <w:ind w:left="981" w:firstLine="0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Технической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базой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актуализации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схемы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теплоснабжения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являются: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9EA">
        <w:rPr>
          <w:rFonts w:ascii="Times New Roman" w:hAnsi="Times New Roman" w:cs="Times New Roman"/>
          <w:sz w:val="24"/>
          <w:szCs w:val="24"/>
          <w:lang w:val="ru-RU"/>
        </w:rPr>
        <w:t>Схема теплоснабжения Половинского се</w:t>
      </w:r>
      <w:r w:rsidR="00F660A7">
        <w:rPr>
          <w:rFonts w:ascii="Times New Roman" w:hAnsi="Times New Roman" w:cs="Times New Roman"/>
          <w:sz w:val="24"/>
          <w:szCs w:val="24"/>
          <w:lang w:val="ru-RU"/>
        </w:rPr>
        <w:t>льского поселения на период 2024</w:t>
      </w:r>
      <w:r w:rsidRPr="00AF79EA">
        <w:rPr>
          <w:rFonts w:ascii="Times New Roman" w:hAnsi="Times New Roman" w:cs="Times New Roman"/>
          <w:sz w:val="24"/>
          <w:szCs w:val="24"/>
          <w:lang w:val="ru-RU"/>
        </w:rPr>
        <w:t xml:space="preserve"> – 2039 годы</w:t>
      </w:r>
      <w:r w:rsidRPr="007B60A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проектная и исполнительная документация по источникам тепла, тепловым сетям;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эксплуатационная документация (расчетные температурные графики, гидравлические режимы, данные по присоединенным тепловым нагрузкам, их видам и т.п.);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материалы проведения периодических испытаний тепловых сетей по определению тепловых потерь и гидравлических характеристик;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конструктивные данные по видам прокладки и типам применяемых теплоизоляционных конструкций, сроки эксплуатации тепловых сетей;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материалы по разработке энергетических характеристик систем транспорта тепловой энергии;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60A1">
        <w:rPr>
          <w:rFonts w:ascii="Times New Roman" w:hAnsi="Times New Roman" w:cs="Times New Roman"/>
          <w:sz w:val="24"/>
          <w:szCs w:val="24"/>
          <w:lang w:val="ru-RU"/>
        </w:rPr>
        <w:t>данные технологического и коммерческого учета потребления топлива, отпуска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отпуска и потребления топлива, тепловой, электрической энергии и воды (расход, давление, температура);</w:t>
      </w:r>
      <w:proofErr w:type="gramEnd"/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</w:t>
      </w:r>
      <w:proofErr w:type="spellStart"/>
      <w:r w:rsidRPr="007B60A1">
        <w:rPr>
          <w:rFonts w:ascii="Times New Roman" w:hAnsi="Times New Roman" w:cs="Times New Roman"/>
          <w:sz w:val="24"/>
          <w:szCs w:val="24"/>
          <w:lang w:val="ru-RU"/>
        </w:rPr>
        <w:t>далее-ТЭР</w:t>
      </w:r>
      <w:proofErr w:type="spellEnd"/>
      <w:r w:rsidRPr="007B60A1">
        <w:rPr>
          <w:rFonts w:ascii="Times New Roman" w:hAnsi="Times New Roman" w:cs="Times New Roman"/>
          <w:sz w:val="24"/>
          <w:szCs w:val="24"/>
          <w:lang w:val="ru-RU"/>
        </w:rPr>
        <w:t>) и на их пользование, данные потребления ТЭР на собственные нужды, потери ТЭР и т.д.);</w:t>
      </w:r>
    </w:p>
    <w:p w:rsidR="0069539F" w:rsidRPr="007B60A1" w:rsidRDefault="0069539F" w:rsidP="0069539F">
      <w:pPr>
        <w:pStyle w:val="a4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0A1">
        <w:rPr>
          <w:rFonts w:ascii="Times New Roman" w:hAnsi="Times New Roman" w:cs="Times New Roman"/>
          <w:sz w:val="24"/>
          <w:szCs w:val="24"/>
          <w:lang w:val="ru-RU"/>
        </w:rPr>
        <w:t>статистическая отчетность организации о выработке и отпуске тепловой энергии, использовании ТЭР в натуральном и стоимостном выражении.</w:t>
      </w:r>
    </w:p>
    <w:p w:rsidR="0069539F" w:rsidRPr="007B60A1" w:rsidRDefault="0069539F" w:rsidP="0069539F">
      <w:pPr>
        <w:spacing w:line="2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39F" w:rsidRPr="007B60A1" w:rsidRDefault="0069539F" w:rsidP="0069539F">
      <w:pPr>
        <w:spacing w:line="260" w:lineRule="auto"/>
        <w:rPr>
          <w:rFonts w:ascii="Times New Roman" w:hAnsi="Times New Roman" w:cs="Times New Roman"/>
          <w:lang w:val="ru-RU"/>
        </w:rPr>
        <w:sectPr w:rsidR="0069539F" w:rsidRPr="007B60A1" w:rsidSect="004A63DF">
          <w:type w:val="continuous"/>
          <w:pgSz w:w="11900" w:h="16840"/>
          <w:pgMar w:top="1040" w:right="720" w:bottom="480" w:left="1580" w:header="720" w:footer="720" w:gutter="0"/>
          <w:cols w:space="720"/>
        </w:sectPr>
      </w:pPr>
    </w:p>
    <w:p w:rsidR="0069539F" w:rsidRPr="007B60A1" w:rsidRDefault="0069539F" w:rsidP="0069539F">
      <w:pPr>
        <w:pStyle w:val="1"/>
        <w:rPr>
          <w:rFonts w:ascii="Times New Roman" w:hAnsi="Times New Roman" w:cs="Times New Roman"/>
          <w:lang w:val="ru-RU"/>
        </w:rPr>
      </w:pPr>
      <w:bookmarkStart w:id="3" w:name="_TOC_250007"/>
      <w:bookmarkStart w:id="4" w:name="_Toc139880066"/>
      <w:r w:rsidRPr="007B60A1">
        <w:rPr>
          <w:rFonts w:ascii="Times New Roman" w:hAnsi="Times New Roman" w:cs="Times New Roman"/>
          <w:lang w:val="ru-RU"/>
        </w:rPr>
        <w:lastRenderedPageBreak/>
        <w:t>Общая</w:t>
      </w:r>
      <w:r w:rsidRPr="007B60A1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7B60A1">
        <w:rPr>
          <w:rFonts w:ascii="Times New Roman" w:hAnsi="Times New Roman" w:cs="Times New Roman"/>
          <w:lang w:val="ru-RU"/>
        </w:rPr>
        <w:t>часть</w:t>
      </w:r>
      <w:bookmarkEnd w:id="3"/>
      <w:bookmarkEnd w:id="4"/>
    </w:p>
    <w:p w:rsidR="0069539F" w:rsidRDefault="0069539F" w:rsidP="0069539F">
      <w:pPr>
        <w:pStyle w:val="a3"/>
        <w:ind w:right="102"/>
        <w:jc w:val="both"/>
        <w:rPr>
          <w:rFonts w:cs="Times New Roman"/>
          <w:lang w:val="ru-RU"/>
        </w:rPr>
      </w:pPr>
      <w:r w:rsidRPr="00E96D23">
        <w:rPr>
          <w:rFonts w:cs="Times New Roman"/>
          <w:lang w:val="ru-RU"/>
        </w:rPr>
        <w:t xml:space="preserve">Половинское сельское поселение входит в состав Увельского муниципального района, расположенного в центральной части Челябинской области. Половинское сельское поселение расположено в южной части муниципального района. Северная часть Половинского сельского поселения проходит по границе Увельского района с </w:t>
      </w:r>
      <w:proofErr w:type="spellStart"/>
      <w:r w:rsidRPr="00E96D23">
        <w:rPr>
          <w:rFonts w:cs="Times New Roman"/>
          <w:lang w:val="ru-RU"/>
        </w:rPr>
        <w:t>Южноуральским</w:t>
      </w:r>
      <w:proofErr w:type="spellEnd"/>
      <w:r w:rsidRPr="00E96D23">
        <w:rPr>
          <w:rFonts w:cs="Times New Roman"/>
          <w:lang w:val="ru-RU"/>
        </w:rPr>
        <w:t xml:space="preserve"> городским округом, западная часть - по границе с </w:t>
      </w:r>
      <w:proofErr w:type="spellStart"/>
      <w:r w:rsidRPr="00E96D23">
        <w:rPr>
          <w:rFonts w:cs="Times New Roman"/>
          <w:lang w:val="ru-RU"/>
        </w:rPr>
        <w:t>Южноуральским</w:t>
      </w:r>
      <w:proofErr w:type="spellEnd"/>
      <w:r w:rsidRPr="00E96D23">
        <w:rPr>
          <w:rFonts w:cs="Times New Roman"/>
          <w:lang w:val="ru-RU"/>
        </w:rPr>
        <w:t xml:space="preserve"> городским округом. На юге Половинское сельское поселение граничит с </w:t>
      </w:r>
      <w:proofErr w:type="spellStart"/>
      <w:r w:rsidRPr="00E96D23">
        <w:rPr>
          <w:rFonts w:cs="Times New Roman"/>
          <w:lang w:val="ru-RU"/>
        </w:rPr>
        <w:t>Южноуральским</w:t>
      </w:r>
      <w:proofErr w:type="spellEnd"/>
      <w:r w:rsidRPr="00E96D23">
        <w:rPr>
          <w:rFonts w:cs="Times New Roman"/>
          <w:lang w:val="ru-RU"/>
        </w:rPr>
        <w:t xml:space="preserve"> городским округом и Увельским сельским поселением, на востоке – с Троицким муниципальным районом и Увельским сельским поселением. </w:t>
      </w:r>
    </w:p>
    <w:p w:rsidR="0069539F" w:rsidRPr="00E96D23" w:rsidRDefault="0069539F" w:rsidP="0069539F">
      <w:pPr>
        <w:pStyle w:val="a3"/>
        <w:ind w:right="102"/>
        <w:jc w:val="both"/>
        <w:rPr>
          <w:rFonts w:cs="Times New Roman"/>
          <w:lang w:val="ru-RU"/>
        </w:rPr>
      </w:pPr>
      <w:r w:rsidRPr="00E96D23">
        <w:rPr>
          <w:rFonts w:cs="Times New Roman"/>
          <w:lang w:val="ru-RU"/>
        </w:rPr>
        <w:t xml:space="preserve">В состав сельского поселения входят пять населенных пунктов – </w:t>
      </w:r>
      <w:proofErr w:type="spellStart"/>
      <w:r w:rsidRPr="00E96D23">
        <w:rPr>
          <w:rFonts w:cs="Times New Roman"/>
          <w:lang w:val="ru-RU"/>
        </w:rPr>
        <w:t>с</w:t>
      </w:r>
      <w:proofErr w:type="gramStart"/>
      <w:r w:rsidRPr="00E96D23">
        <w:rPr>
          <w:rFonts w:cs="Times New Roman"/>
          <w:lang w:val="ru-RU"/>
        </w:rPr>
        <w:t>.П</w:t>
      </w:r>
      <w:proofErr w:type="gramEnd"/>
      <w:r w:rsidRPr="00E96D23">
        <w:rPr>
          <w:rFonts w:cs="Times New Roman"/>
          <w:lang w:val="ru-RU"/>
        </w:rPr>
        <w:t>оловинска</w:t>
      </w:r>
      <w:proofErr w:type="spellEnd"/>
      <w:r w:rsidRPr="00E96D23">
        <w:rPr>
          <w:rFonts w:cs="Times New Roman"/>
          <w:lang w:val="ru-RU"/>
        </w:rPr>
        <w:t xml:space="preserve"> – административный центр сельского поселения, </w:t>
      </w:r>
      <w:proofErr w:type="spellStart"/>
      <w:r w:rsidRPr="00E96D23">
        <w:rPr>
          <w:rFonts w:cs="Times New Roman"/>
          <w:lang w:val="ru-RU"/>
        </w:rPr>
        <w:t>д.Водопойка</w:t>
      </w:r>
      <w:proofErr w:type="spellEnd"/>
      <w:r w:rsidRPr="00E96D23">
        <w:rPr>
          <w:rFonts w:cs="Times New Roman"/>
          <w:lang w:val="ru-RU"/>
        </w:rPr>
        <w:t>, д.Луговая, д.Сосновка и пос.Дружный.</w:t>
      </w:r>
    </w:p>
    <w:p w:rsidR="0069539F" w:rsidRPr="007B60A1" w:rsidRDefault="0069539F" w:rsidP="0069539F">
      <w:pPr>
        <w:pStyle w:val="a3"/>
        <w:ind w:right="117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Расчетная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температура</w:t>
      </w:r>
      <w:r w:rsidRPr="007B60A1">
        <w:rPr>
          <w:rFonts w:cs="Times New Roman"/>
          <w:spacing w:val="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наружного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воздуха</w:t>
      </w:r>
      <w:r w:rsidRPr="007B60A1">
        <w:rPr>
          <w:rFonts w:cs="Times New Roman"/>
          <w:lang w:val="ru-RU"/>
        </w:rPr>
        <w:t xml:space="preserve"> -32°C.</w:t>
      </w:r>
    </w:p>
    <w:p w:rsidR="0069539F" w:rsidRPr="007B60A1" w:rsidRDefault="0069539F" w:rsidP="0069539F">
      <w:pPr>
        <w:pStyle w:val="a3"/>
        <w:ind w:right="117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Максимальная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среднесуточная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температура</w:t>
      </w:r>
      <w:r w:rsidRPr="007B60A1">
        <w:rPr>
          <w:rFonts w:cs="Times New Roman"/>
          <w:spacing w:val="46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наружного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воздуха</w:t>
      </w:r>
      <w:r w:rsidRPr="007B60A1">
        <w:rPr>
          <w:rFonts w:cs="Times New Roman"/>
          <w:spacing w:val="46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Pr="007B60A1">
        <w:rPr>
          <w:rFonts w:cs="Times New Roman"/>
          <w:spacing w:val="47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отопительный</w:t>
      </w:r>
      <w:r w:rsidRPr="007B60A1">
        <w:rPr>
          <w:rFonts w:cs="Times New Roman"/>
          <w:spacing w:val="85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период</w:t>
      </w:r>
      <w:r w:rsidRPr="007B60A1">
        <w:rPr>
          <w:rFonts w:cs="Times New Roman"/>
          <w:lang w:val="ru-RU"/>
        </w:rPr>
        <w:t xml:space="preserve"> 8°C.</w:t>
      </w:r>
    </w:p>
    <w:p w:rsidR="0069539F" w:rsidRPr="007B60A1" w:rsidRDefault="0069539F" w:rsidP="0069539F">
      <w:pPr>
        <w:pStyle w:val="a3"/>
        <w:ind w:right="117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Продолжительность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отопительного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периода 21</w:t>
      </w:r>
      <w:r>
        <w:rPr>
          <w:rFonts w:cs="Times New Roman"/>
          <w:spacing w:val="-1"/>
          <w:lang w:val="ru-RU"/>
        </w:rPr>
        <w:t>2</w:t>
      </w:r>
      <w:r w:rsidRPr="007B60A1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суток.</w:t>
      </w:r>
    </w:p>
    <w:p w:rsidR="0069539F" w:rsidRPr="007B60A1" w:rsidRDefault="0069539F" w:rsidP="0069539F">
      <w:pPr>
        <w:ind w:righ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6D54" w:rsidRDefault="002B6D54">
      <w:pPr>
        <w:rPr>
          <w:rFonts w:ascii="Times New Roman" w:hAnsi="Times New Roman" w:cs="Times New Roman"/>
          <w:lang w:val="ru-RU"/>
        </w:rPr>
        <w:sectPr w:rsidR="002B6D54" w:rsidSect="00A64928">
          <w:pgSz w:w="11910" w:h="16850"/>
          <w:pgMar w:top="1980" w:right="460" w:bottom="1980" w:left="1100" w:header="0" w:footer="262" w:gutter="0"/>
          <w:cols w:space="720"/>
          <w:docGrid w:linePitch="299"/>
        </w:sectPr>
      </w:pPr>
    </w:p>
    <w:p w:rsidR="002B6D54" w:rsidRDefault="002B6D54">
      <w:pPr>
        <w:rPr>
          <w:rFonts w:ascii="Times New Roman" w:hAnsi="Times New Roman" w:cs="Times New Roman"/>
          <w:lang w:val="ru-RU"/>
        </w:rPr>
        <w:sectPr w:rsidR="002B6D54" w:rsidSect="002B6D54">
          <w:pgSz w:w="11910" w:h="16850"/>
          <w:pgMar w:top="851" w:right="460" w:bottom="1980" w:left="1100" w:header="0" w:footer="262" w:gutter="0"/>
          <w:cols w:space="720"/>
          <w:docGrid w:linePitch="299"/>
        </w:sectPr>
      </w:pPr>
    </w:p>
    <w:p w:rsidR="000B5A96" w:rsidRPr="00DC2EA6" w:rsidRDefault="00A95FCF" w:rsidP="00F14DF2">
      <w:pPr>
        <w:pStyle w:val="1"/>
        <w:ind w:right="10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_250006"/>
      <w:bookmarkStart w:id="6" w:name="_Toc139880067"/>
      <w:r w:rsidRPr="00DC2EA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Раздел 1. </w:t>
      </w:r>
      <w:bookmarkEnd w:id="5"/>
      <w:r w:rsidR="00F14DF2" w:rsidRPr="00DC2EA6">
        <w:rPr>
          <w:rFonts w:ascii="Times New Roman" w:hAnsi="Times New Roman" w:cs="Times New Roman"/>
          <w:sz w:val="24"/>
          <w:szCs w:val="24"/>
          <w:lang w:val="ru-RU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6"/>
    </w:p>
    <w:p w:rsidR="00DC2EA6" w:rsidRPr="00DC2EA6" w:rsidRDefault="00DC2EA6" w:rsidP="00DC2EA6">
      <w:pPr>
        <w:rPr>
          <w:sz w:val="24"/>
          <w:szCs w:val="24"/>
          <w:lang w:val="ru-RU"/>
        </w:rPr>
      </w:pPr>
    </w:p>
    <w:p w:rsidR="00E40E1E" w:rsidRPr="00DC2EA6" w:rsidRDefault="00E40E1E" w:rsidP="00E40E1E">
      <w:pPr>
        <w:pStyle w:val="1"/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880068"/>
      <w:r w:rsidRPr="00DC2EA6">
        <w:rPr>
          <w:rFonts w:ascii="Times New Roman" w:hAnsi="Times New Roman" w:cs="Times New Roman"/>
          <w:sz w:val="24"/>
          <w:szCs w:val="24"/>
          <w:lang w:val="ru-RU"/>
        </w:rPr>
        <w:t>Часть 1.1.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</w:r>
      <w:bookmarkEnd w:id="7"/>
    </w:p>
    <w:p w:rsidR="00DC2EA6" w:rsidRPr="00DC2EA6" w:rsidRDefault="00DC2EA6" w:rsidP="00DC2EA6">
      <w:pPr>
        <w:rPr>
          <w:lang w:val="ru-RU"/>
        </w:rPr>
      </w:pP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отопления, вентиляции, горячего водоснабжения и технологические нужды.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территории Половинского сельского поселения тепловая мощность и тепловая энергия использу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ется исключительно на отопление.</w:t>
      </w: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ГВС, вентиляция и затраты тепла на технологические нужды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отсутствуют</w:t>
      </w: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Единственным используемым видом теплоносителя является вода, теплоноситель в виде водяного пара не используется.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1C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Объекты, предполагаемые к строительству на территории сельского поселения с перспективным централизованным теплоснабжением отсутствуют.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Открытые системы централизованного</w:t>
      </w: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теплоснабжения отсутствуют.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Половинском сельском поселении имеется пять населенных пунктов: с. Половинское, д. Водопойка, п. </w:t>
      </w: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Дружный</w:t>
      </w:r>
      <w:proofErr w:type="gramEnd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 Луговая и д. Сосновка.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территории д. Луговая, д. Сосновка и п. </w:t>
      </w: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Дружный</w:t>
      </w:r>
      <w:proofErr w:type="gramEnd"/>
      <w:r w:rsidRPr="00A649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централизованные котельные отсутствуют.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Половинском</w:t>
      </w:r>
      <w:r w:rsid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сельском поселении имеются две действующие централизованные котельные. Первая централизованная котельная (далее Котельная </w:t>
      </w: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отапливает </w:t>
      </w:r>
      <w:r w:rsidRPr="00D625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шесть муниципальных объектов.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Вторая котельная (далее котельная д. Водопойка), отапливает два муниципальных объекта. 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Обслуживает централизованные котельные на территории </w:t>
      </w: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д. Водопойка организация ООО «Половинское ЖКХ». </w:t>
      </w: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потребителей централизованного теплоснабжения Половинского сельского поселения приведен в таблице 1.1.</w:t>
      </w:r>
    </w:p>
    <w:p w:rsid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</w:t>
      </w:r>
      <w:proofErr w:type="gramEnd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предполагаемые к строительству на территории поселений с перспективным централизованным теплоснабжением отсутствуют. Открытые схемы теплоснабжения также отсутствуют.</w:t>
      </w:r>
    </w:p>
    <w:p w:rsidR="00BB1A55" w:rsidRDefault="00BB1A55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документа «План мероп</w:t>
      </w:r>
      <w:r w:rsidR="00334B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риятий для подготовки к ОЗП 202</w:t>
      </w:r>
      <w:r w:rsidR="0034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334B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34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г.» разработанног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«Половинское ЖКХ» №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без даты установлено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</w:t>
      </w:r>
      <w:r w:rsidR="00334B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024</w:t>
      </w:r>
      <w:r w:rsidR="003F0D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планируется перевод из индивидуальной системы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централизованной системе теплоснабжения (к котельной С. Половинка) </w:t>
      </w:r>
      <w:r w:rsidR="00310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административного здания,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расположенного по адресу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ул. Труда, 40.</w:t>
      </w:r>
      <w:r w:rsidR="00310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таблице ниже, представлены </w:t>
      </w:r>
      <w:r w:rsidR="00310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технические характеристики подключаемого к централизованной системе теплоснабжения здания</w:t>
      </w:r>
      <w:r w:rsidR="00310465" w:rsidRPr="00310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1276"/>
        <w:gridCol w:w="1417"/>
        <w:gridCol w:w="1560"/>
        <w:gridCol w:w="992"/>
        <w:gridCol w:w="1500"/>
        <w:gridCol w:w="824"/>
        <w:gridCol w:w="999"/>
      </w:tblGrid>
      <w:tr w:rsidR="003F0D98" w:rsidRPr="003F0D98" w:rsidTr="00304F86">
        <w:tc>
          <w:tcPr>
            <w:tcW w:w="1384" w:type="dxa"/>
            <w:vMerge w:val="restart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Адрес</w:t>
            </w:r>
          </w:p>
        </w:tc>
        <w:tc>
          <w:tcPr>
            <w:tcW w:w="1276" w:type="dxa"/>
            <w:vMerge w:val="restart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Год постройки</w:t>
            </w:r>
          </w:p>
        </w:tc>
        <w:tc>
          <w:tcPr>
            <w:tcW w:w="1417" w:type="dxa"/>
            <w:vMerge w:val="restart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Назначение</w:t>
            </w:r>
          </w:p>
        </w:tc>
        <w:tc>
          <w:tcPr>
            <w:tcW w:w="1560" w:type="dxa"/>
            <w:vMerge w:val="restart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Отапливаемая площадь</w:t>
            </w:r>
          </w:p>
        </w:tc>
        <w:tc>
          <w:tcPr>
            <w:tcW w:w="992" w:type="dxa"/>
            <w:vMerge w:val="restart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Высота</w:t>
            </w:r>
          </w:p>
        </w:tc>
        <w:tc>
          <w:tcPr>
            <w:tcW w:w="1500" w:type="dxa"/>
            <w:vMerge w:val="restart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Отапливаемый объем</w:t>
            </w:r>
          </w:p>
        </w:tc>
        <w:tc>
          <w:tcPr>
            <w:tcW w:w="1823" w:type="dxa"/>
            <w:gridSpan w:val="2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Тепловая нагрузка, </w:t>
            </w:r>
          </w:p>
        </w:tc>
      </w:tr>
      <w:tr w:rsidR="003F0D98" w:rsidRPr="003F0D98" w:rsidTr="00304F86">
        <w:tc>
          <w:tcPr>
            <w:tcW w:w="1384" w:type="dxa"/>
            <w:vMerge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500" w:type="dxa"/>
            <w:vMerge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824" w:type="dxa"/>
            <w:vAlign w:val="center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999" w:type="dxa"/>
          </w:tcPr>
          <w:p w:rsidR="003F0D98" w:rsidRPr="003F0D98" w:rsidRDefault="003F0D98" w:rsidP="003F0D98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кал/год</w:t>
            </w:r>
          </w:p>
        </w:tc>
      </w:tr>
      <w:tr w:rsidR="003F0D98" w:rsidRPr="003F0D98" w:rsidTr="00304F86">
        <w:tc>
          <w:tcPr>
            <w:tcW w:w="1384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gramStart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</w:t>
            </w:r>
            <w:proofErr w:type="gramEnd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. </w:t>
            </w:r>
            <w:proofErr w:type="gramStart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Половинка</w:t>
            </w:r>
            <w:proofErr w:type="gramEnd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ул. Труда, 40</w:t>
            </w:r>
          </w:p>
        </w:tc>
        <w:tc>
          <w:tcPr>
            <w:tcW w:w="1276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1978</w:t>
            </w:r>
          </w:p>
        </w:tc>
        <w:tc>
          <w:tcPr>
            <w:tcW w:w="1417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Административное здание</w:t>
            </w:r>
          </w:p>
        </w:tc>
        <w:tc>
          <w:tcPr>
            <w:tcW w:w="1560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327,3</w:t>
            </w:r>
          </w:p>
        </w:tc>
        <w:tc>
          <w:tcPr>
            <w:tcW w:w="992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3,3</w:t>
            </w:r>
          </w:p>
        </w:tc>
        <w:tc>
          <w:tcPr>
            <w:tcW w:w="1500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1080,0</w:t>
            </w:r>
          </w:p>
        </w:tc>
        <w:tc>
          <w:tcPr>
            <w:tcW w:w="824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0,04367</w:t>
            </w:r>
          </w:p>
        </w:tc>
        <w:tc>
          <w:tcPr>
            <w:tcW w:w="999" w:type="dxa"/>
            <w:vAlign w:val="center"/>
          </w:tcPr>
          <w:p w:rsidR="003F0D98" w:rsidRPr="003F0D98" w:rsidRDefault="003F0D98" w:rsidP="00D62510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112,1252</w:t>
            </w:r>
          </w:p>
        </w:tc>
      </w:tr>
    </w:tbl>
    <w:p w:rsidR="00310465" w:rsidRPr="00310465" w:rsidRDefault="00310465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4928" w:rsidRPr="00A64928" w:rsidRDefault="00A64928" w:rsidP="00472A19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программе комплексного развития систем коммунальной инфраструктуры, а также Генеральному плану Половинского сельского поселения Увельского района Челябинской области, жилищный фонд поселения возрастает за счет строительства индивидуальных жилых домов, но подключение к муниципальным</w:t>
      </w:r>
      <w:r w:rsidR="00837C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централизованным</w:t>
      </w: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источникам теплоснабжения осуществляться не будет.</w:t>
      </w:r>
    </w:p>
    <w:p w:rsidR="00A64928" w:rsidRPr="0069539F" w:rsidRDefault="00A64928" w:rsidP="00D16BC4">
      <w:pPr>
        <w:pStyle w:val="a4"/>
        <w:numPr>
          <w:ilvl w:val="0"/>
          <w:numId w:val="28"/>
        </w:numPr>
        <w:spacing w:line="276" w:lineRule="auto"/>
        <w:ind w:left="0" w:righ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Список потребителей тепловой</w:t>
      </w:r>
      <w:r w:rsidR="00837C17"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энергии в Половинском сельском </w:t>
      </w:r>
      <w:r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поселении от</w:t>
      </w:r>
      <w:r w:rsidR="00837C17"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муниципальных (централизован</w:t>
      </w:r>
      <w:r w:rsidR="0069539F"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ных) источников в 2024</w:t>
      </w:r>
      <w:r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  <w:r w:rsidR="00837C17" w:rsidRPr="006953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Style w:val="20"/>
        <w:tblW w:w="0" w:type="auto"/>
        <w:tblLook w:val="04A0"/>
      </w:tblPr>
      <w:tblGrid>
        <w:gridCol w:w="616"/>
        <w:gridCol w:w="3395"/>
        <w:gridCol w:w="1630"/>
        <w:gridCol w:w="2539"/>
        <w:gridCol w:w="1772"/>
      </w:tblGrid>
      <w:tr w:rsidR="00A64928" w:rsidRPr="00A64928" w:rsidTr="00837C17">
        <w:trPr>
          <w:trHeight w:val="585"/>
          <w:tblHeader/>
        </w:trPr>
        <w:tc>
          <w:tcPr>
            <w:tcW w:w="625" w:type="dxa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64928">
              <w:rPr>
                <w:b/>
                <w:color w:val="000000"/>
              </w:rPr>
              <w:t>п</w:t>
            </w:r>
            <w:proofErr w:type="spellEnd"/>
            <w:proofErr w:type="gramEnd"/>
            <w:r w:rsidRPr="00A64928">
              <w:rPr>
                <w:b/>
                <w:color w:val="000000"/>
              </w:rPr>
              <w:t>/</w:t>
            </w:r>
            <w:proofErr w:type="spellStart"/>
            <w:r w:rsidRPr="00A6492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19" w:type="dxa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b/>
                <w:color w:val="000000"/>
              </w:rPr>
              <w:t>Наименование потребителя</w:t>
            </w:r>
          </w:p>
        </w:tc>
        <w:tc>
          <w:tcPr>
            <w:tcW w:w="1675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  <w:vertAlign w:val="superscript"/>
              </w:rPr>
            </w:pPr>
            <w:r w:rsidRPr="00A64928">
              <w:rPr>
                <w:b/>
                <w:color w:val="000000"/>
              </w:rPr>
              <w:t>Объем, м</w:t>
            </w:r>
            <w:r w:rsidRPr="00A64928"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2637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  <w:vertAlign w:val="superscript"/>
              </w:rPr>
            </w:pPr>
            <w:r w:rsidRPr="00A64928">
              <w:rPr>
                <w:b/>
                <w:color w:val="000000"/>
              </w:rPr>
              <w:t>Площадь, м</w:t>
            </w:r>
            <w:proofErr w:type="gramStart"/>
            <w:r w:rsidRPr="00A64928">
              <w:rPr>
                <w:b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>Примечание</w:t>
            </w:r>
          </w:p>
        </w:tc>
      </w:tr>
      <w:tr w:rsidR="00A64928" w:rsidRPr="00A64928" w:rsidTr="00837C17">
        <w:tc>
          <w:tcPr>
            <w:tcW w:w="10256" w:type="dxa"/>
            <w:gridSpan w:val="5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 xml:space="preserve">Котельная </w:t>
            </w:r>
            <w:proofErr w:type="gramStart"/>
            <w:r w:rsidRPr="00A64928">
              <w:rPr>
                <w:b/>
                <w:color w:val="000000"/>
              </w:rPr>
              <w:t>с</w:t>
            </w:r>
            <w:proofErr w:type="gramEnd"/>
            <w:r w:rsidRPr="00A64928">
              <w:rPr>
                <w:b/>
                <w:color w:val="000000"/>
              </w:rPr>
              <w:t>. Половинка</w:t>
            </w:r>
          </w:p>
        </w:tc>
      </w:tr>
      <w:tr w:rsidR="00A64928" w:rsidRPr="00A64928" w:rsidTr="00837C17">
        <w:tc>
          <w:tcPr>
            <w:tcW w:w="10256" w:type="dxa"/>
            <w:gridSpan w:val="5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Бюджетные потребители</w:t>
            </w: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481038" w:rsidRDefault="00A64928" w:rsidP="00A64928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1</w:t>
            </w:r>
          </w:p>
        </w:tc>
        <w:tc>
          <w:tcPr>
            <w:tcW w:w="3519" w:type="dxa"/>
            <w:vAlign w:val="center"/>
          </w:tcPr>
          <w:p w:rsidR="00A64928" w:rsidRPr="00481038" w:rsidRDefault="00A64928" w:rsidP="00837C17">
            <w:pPr>
              <w:jc w:val="left"/>
              <w:rPr>
                <w:color w:val="000000"/>
              </w:rPr>
            </w:pPr>
            <w:r w:rsidRPr="00481038">
              <w:rPr>
                <w:color w:val="000000"/>
              </w:rPr>
              <w:t>МКДОУ №13</w:t>
            </w:r>
          </w:p>
        </w:tc>
        <w:tc>
          <w:tcPr>
            <w:tcW w:w="1675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2229</w:t>
            </w:r>
          </w:p>
        </w:tc>
        <w:tc>
          <w:tcPr>
            <w:tcW w:w="2637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576,1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481038" w:rsidRDefault="00A64928" w:rsidP="00A64928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2</w:t>
            </w:r>
          </w:p>
        </w:tc>
        <w:tc>
          <w:tcPr>
            <w:tcW w:w="3519" w:type="dxa"/>
            <w:vAlign w:val="center"/>
          </w:tcPr>
          <w:p w:rsidR="00A64928" w:rsidRPr="00481038" w:rsidRDefault="00A64928" w:rsidP="00837C17">
            <w:pPr>
              <w:jc w:val="left"/>
              <w:rPr>
                <w:color w:val="000000"/>
              </w:rPr>
            </w:pPr>
            <w:r w:rsidRPr="00481038">
              <w:rPr>
                <w:color w:val="000000"/>
              </w:rPr>
              <w:t xml:space="preserve">Прачечная </w:t>
            </w:r>
            <w:proofErr w:type="spellStart"/>
            <w:r w:rsidRPr="00481038">
              <w:rPr>
                <w:color w:val="000000"/>
              </w:rPr>
              <w:t>д</w:t>
            </w:r>
            <w:proofErr w:type="spellEnd"/>
            <w:r w:rsidRPr="00481038">
              <w:rPr>
                <w:color w:val="000000"/>
              </w:rPr>
              <w:t>/сада</w:t>
            </w:r>
          </w:p>
        </w:tc>
        <w:tc>
          <w:tcPr>
            <w:tcW w:w="1675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322</w:t>
            </w:r>
          </w:p>
        </w:tc>
        <w:tc>
          <w:tcPr>
            <w:tcW w:w="2637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100,625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481038" w:rsidRDefault="00A64928" w:rsidP="00A64928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3</w:t>
            </w:r>
          </w:p>
        </w:tc>
        <w:tc>
          <w:tcPr>
            <w:tcW w:w="3519" w:type="dxa"/>
            <w:vAlign w:val="center"/>
          </w:tcPr>
          <w:p w:rsidR="00A64928" w:rsidRPr="00481038" w:rsidRDefault="00A64928" w:rsidP="00837C17">
            <w:pPr>
              <w:jc w:val="left"/>
              <w:rPr>
                <w:color w:val="000000"/>
              </w:rPr>
            </w:pPr>
            <w:r w:rsidRPr="00481038">
              <w:rPr>
                <w:color w:val="000000"/>
              </w:rPr>
              <w:t>Дом культуры</w:t>
            </w:r>
          </w:p>
        </w:tc>
        <w:tc>
          <w:tcPr>
            <w:tcW w:w="1675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1544</w:t>
            </w:r>
          </w:p>
        </w:tc>
        <w:tc>
          <w:tcPr>
            <w:tcW w:w="2637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347,3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481038" w:rsidRDefault="00A64928" w:rsidP="00A64928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4</w:t>
            </w:r>
          </w:p>
        </w:tc>
        <w:tc>
          <w:tcPr>
            <w:tcW w:w="3519" w:type="dxa"/>
            <w:vAlign w:val="center"/>
          </w:tcPr>
          <w:p w:rsidR="00A64928" w:rsidRPr="00481038" w:rsidRDefault="00A64928" w:rsidP="00837C17">
            <w:pPr>
              <w:jc w:val="left"/>
              <w:rPr>
                <w:color w:val="000000"/>
              </w:rPr>
            </w:pPr>
            <w:r w:rsidRPr="00481038">
              <w:rPr>
                <w:color w:val="000000"/>
              </w:rPr>
              <w:t>Администрация</w:t>
            </w:r>
          </w:p>
        </w:tc>
        <w:tc>
          <w:tcPr>
            <w:tcW w:w="1675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A24CC2">
              <w:rPr>
                <w:color w:val="000000"/>
              </w:rPr>
              <w:t>382</w:t>
            </w:r>
          </w:p>
        </w:tc>
        <w:tc>
          <w:tcPr>
            <w:tcW w:w="2637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A24CC2">
              <w:rPr>
                <w:color w:val="000000"/>
              </w:rPr>
              <w:t>131,6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481038" w:rsidRDefault="00A64928" w:rsidP="00A64928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5</w:t>
            </w:r>
          </w:p>
        </w:tc>
        <w:tc>
          <w:tcPr>
            <w:tcW w:w="3519" w:type="dxa"/>
            <w:vAlign w:val="center"/>
          </w:tcPr>
          <w:p w:rsidR="00A64928" w:rsidRPr="00481038" w:rsidRDefault="00A64928" w:rsidP="00837C17">
            <w:pPr>
              <w:jc w:val="left"/>
              <w:rPr>
                <w:color w:val="000000"/>
              </w:rPr>
            </w:pPr>
            <w:r w:rsidRPr="00481038">
              <w:rPr>
                <w:color w:val="000000"/>
              </w:rPr>
              <w:t>Школа</w:t>
            </w:r>
          </w:p>
        </w:tc>
        <w:tc>
          <w:tcPr>
            <w:tcW w:w="1675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6091</w:t>
            </w:r>
          </w:p>
        </w:tc>
        <w:tc>
          <w:tcPr>
            <w:tcW w:w="2637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1198,5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rPr>
          <w:trHeight w:val="445"/>
        </w:trPr>
        <w:tc>
          <w:tcPr>
            <w:tcW w:w="625" w:type="dxa"/>
            <w:vAlign w:val="center"/>
          </w:tcPr>
          <w:p w:rsidR="00A64928" w:rsidRPr="00481038" w:rsidRDefault="00837C17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6</w:t>
            </w:r>
          </w:p>
        </w:tc>
        <w:tc>
          <w:tcPr>
            <w:tcW w:w="3519" w:type="dxa"/>
            <w:vAlign w:val="center"/>
          </w:tcPr>
          <w:p w:rsidR="00A64928" w:rsidRPr="00481038" w:rsidRDefault="00A64928" w:rsidP="00837C17">
            <w:pPr>
              <w:jc w:val="left"/>
              <w:rPr>
                <w:color w:val="000000"/>
              </w:rPr>
            </w:pPr>
            <w:r w:rsidRPr="00481038">
              <w:rPr>
                <w:color w:val="000000"/>
              </w:rPr>
              <w:t>Библиотека</w:t>
            </w:r>
          </w:p>
        </w:tc>
        <w:tc>
          <w:tcPr>
            <w:tcW w:w="1675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378</w:t>
            </w:r>
          </w:p>
        </w:tc>
        <w:tc>
          <w:tcPr>
            <w:tcW w:w="2637" w:type="dxa"/>
            <w:vAlign w:val="center"/>
          </w:tcPr>
          <w:p w:rsidR="00A64928" w:rsidRPr="00481038" w:rsidRDefault="00A64928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101,1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rPr>
                <w:color w:val="000000"/>
              </w:rPr>
            </w:pPr>
          </w:p>
        </w:tc>
      </w:tr>
      <w:tr w:rsidR="00837C17" w:rsidRPr="00A64928" w:rsidTr="00837C17">
        <w:trPr>
          <w:trHeight w:val="445"/>
        </w:trPr>
        <w:tc>
          <w:tcPr>
            <w:tcW w:w="625" w:type="dxa"/>
            <w:vAlign w:val="center"/>
          </w:tcPr>
          <w:p w:rsidR="00837C17" w:rsidRPr="00481038" w:rsidRDefault="00837C17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7</w:t>
            </w:r>
          </w:p>
        </w:tc>
        <w:tc>
          <w:tcPr>
            <w:tcW w:w="3519" w:type="dxa"/>
            <w:vAlign w:val="center"/>
          </w:tcPr>
          <w:p w:rsidR="00837C17" w:rsidRPr="00481038" w:rsidRDefault="00837C17" w:rsidP="00837C17">
            <w:pPr>
              <w:rPr>
                <w:color w:val="000000"/>
              </w:rPr>
            </w:pPr>
            <w:r w:rsidRPr="00481038">
              <w:rPr>
                <w:color w:val="000000"/>
              </w:rPr>
              <w:t>Пожарный пост</w:t>
            </w:r>
          </w:p>
        </w:tc>
        <w:tc>
          <w:tcPr>
            <w:tcW w:w="1675" w:type="dxa"/>
            <w:vAlign w:val="center"/>
          </w:tcPr>
          <w:p w:rsidR="00837C17" w:rsidRPr="00481038" w:rsidRDefault="00837C17" w:rsidP="00837C17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305</w:t>
            </w:r>
          </w:p>
        </w:tc>
        <w:tc>
          <w:tcPr>
            <w:tcW w:w="2637" w:type="dxa"/>
            <w:vAlign w:val="center"/>
          </w:tcPr>
          <w:p w:rsidR="00837C17" w:rsidRPr="00481038" w:rsidRDefault="00837C17" w:rsidP="00A64928">
            <w:pPr>
              <w:jc w:val="center"/>
              <w:rPr>
                <w:color w:val="000000"/>
              </w:rPr>
            </w:pPr>
            <w:r w:rsidRPr="00481038">
              <w:rPr>
                <w:color w:val="000000"/>
              </w:rPr>
              <w:t>98</w:t>
            </w:r>
          </w:p>
        </w:tc>
        <w:tc>
          <w:tcPr>
            <w:tcW w:w="1800" w:type="dxa"/>
          </w:tcPr>
          <w:p w:rsidR="00837C17" w:rsidRPr="00A64928" w:rsidRDefault="00837C17" w:rsidP="00A64928">
            <w:pPr>
              <w:autoSpaceDN w:val="0"/>
              <w:rPr>
                <w:color w:val="000000"/>
              </w:rPr>
            </w:pPr>
          </w:p>
        </w:tc>
      </w:tr>
      <w:tr w:rsidR="00A24CC2" w:rsidRPr="00A64928" w:rsidTr="00837C17">
        <w:trPr>
          <w:trHeight w:val="445"/>
        </w:trPr>
        <w:tc>
          <w:tcPr>
            <w:tcW w:w="625" w:type="dxa"/>
            <w:vAlign w:val="center"/>
          </w:tcPr>
          <w:p w:rsidR="00A24CC2" w:rsidRPr="00481038" w:rsidRDefault="00A24CC2" w:rsidP="00837C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19" w:type="dxa"/>
            <w:vAlign w:val="center"/>
          </w:tcPr>
          <w:p w:rsidR="00A24CC2" w:rsidRPr="00481038" w:rsidRDefault="00A24CC2" w:rsidP="00837C1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(здание конторы)</w:t>
            </w:r>
          </w:p>
        </w:tc>
        <w:tc>
          <w:tcPr>
            <w:tcW w:w="1675" w:type="dxa"/>
            <w:vAlign w:val="center"/>
          </w:tcPr>
          <w:p w:rsidR="00A24CC2" w:rsidRPr="00481038" w:rsidRDefault="00A24CC2" w:rsidP="00837C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  <w:r w:rsidR="000714D2">
              <w:rPr>
                <w:color w:val="000000"/>
              </w:rPr>
              <w:t>,0</w:t>
            </w:r>
            <w:r w:rsidR="00334BFD">
              <w:rPr>
                <w:color w:val="000000"/>
              </w:rPr>
              <w:t>0</w:t>
            </w:r>
          </w:p>
        </w:tc>
        <w:tc>
          <w:tcPr>
            <w:tcW w:w="2637" w:type="dxa"/>
            <w:vAlign w:val="center"/>
          </w:tcPr>
          <w:p w:rsidR="00A24CC2" w:rsidRPr="00481038" w:rsidRDefault="000714D2" w:rsidP="00A64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327,3</w:t>
            </w:r>
          </w:p>
        </w:tc>
        <w:tc>
          <w:tcPr>
            <w:tcW w:w="1800" w:type="dxa"/>
          </w:tcPr>
          <w:p w:rsidR="00A24CC2" w:rsidRPr="00A64928" w:rsidRDefault="00A24CC2" w:rsidP="00A64928">
            <w:pPr>
              <w:autoSpaceDN w:val="0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4144" w:type="dxa"/>
            <w:gridSpan w:val="2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>Итого</w:t>
            </w:r>
          </w:p>
        </w:tc>
        <w:tc>
          <w:tcPr>
            <w:tcW w:w="1675" w:type="dxa"/>
            <w:vAlign w:val="center"/>
          </w:tcPr>
          <w:p w:rsidR="00A64928" w:rsidRPr="00A64928" w:rsidRDefault="000714D2" w:rsidP="00A64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12331,0</w:t>
            </w:r>
            <w:r w:rsidR="00334BFD">
              <w:rPr>
                <w:b/>
                <w:color w:val="000000"/>
              </w:rPr>
              <w:t>0</w:t>
            </w:r>
          </w:p>
        </w:tc>
        <w:tc>
          <w:tcPr>
            <w:tcW w:w="2637" w:type="dxa"/>
            <w:vAlign w:val="center"/>
          </w:tcPr>
          <w:p w:rsidR="00A64928" w:rsidRPr="00A64928" w:rsidRDefault="003A026C" w:rsidP="00A64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2880,525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</w:p>
        </w:tc>
      </w:tr>
      <w:tr w:rsidR="00A64928" w:rsidRPr="00A64928" w:rsidTr="00837C17">
        <w:tc>
          <w:tcPr>
            <w:tcW w:w="4144" w:type="dxa"/>
            <w:gridSpan w:val="2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>ВСЕГО по котельной</w:t>
            </w:r>
          </w:p>
        </w:tc>
        <w:tc>
          <w:tcPr>
            <w:tcW w:w="1675" w:type="dxa"/>
            <w:vAlign w:val="center"/>
          </w:tcPr>
          <w:p w:rsidR="00A64928" w:rsidRPr="00A64928" w:rsidRDefault="000714D2" w:rsidP="00A64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12331,0</w:t>
            </w:r>
            <w:r w:rsidR="00334BFD">
              <w:rPr>
                <w:b/>
                <w:color w:val="000000"/>
              </w:rPr>
              <w:t>0</w:t>
            </w:r>
          </w:p>
        </w:tc>
        <w:tc>
          <w:tcPr>
            <w:tcW w:w="2637" w:type="dxa"/>
            <w:vAlign w:val="center"/>
          </w:tcPr>
          <w:p w:rsidR="00A64928" w:rsidRPr="00A64928" w:rsidRDefault="003A026C" w:rsidP="00A649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2880,525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</w:p>
        </w:tc>
      </w:tr>
      <w:tr w:rsidR="00A64928" w:rsidRPr="00A64928" w:rsidTr="00837C17">
        <w:tc>
          <w:tcPr>
            <w:tcW w:w="10256" w:type="dxa"/>
            <w:gridSpan w:val="5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b/>
                <w:color w:val="000000"/>
              </w:rPr>
              <w:t>Блочная котельная д. Водопойка</w:t>
            </w:r>
          </w:p>
        </w:tc>
      </w:tr>
      <w:tr w:rsidR="00A64928" w:rsidRPr="00A64928" w:rsidTr="00837C17">
        <w:tc>
          <w:tcPr>
            <w:tcW w:w="10256" w:type="dxa"/>
            <w:gridSpan w:val="5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Бюджетные потребители</w:t>
            </w: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1</w:t>
            </w:r>
          </w:p>
        </w:tc>
        <w:tc>
          <w:tcPr>
            <w:tcW w:w="3519" w:type="dxa"/>
          </w:tcPr>
          <w:p w:rsidR="00A64928" w:rsidRPr="00A64928" w:rsidRDefault="00A64928" w:rsidP="00A64928">
            <w:pPr>
              <w:rPr>
                <w:color w:val="000000"/>
              </w:rPr>
            </w:pPr>
            <w:r w:rsidRPr="00A64928">
              <w:rPr>
                <w:color w:val="000000"/>
              </w:rPr>
              <w:t>Школа</w:t>
            </w:r>
          </w:p>
        </w:tc>
        <w:tc>
          <w:tcPr>
            <w:tcW w:w="1675" w:type="dxa"/>
            <w:vAlign w:val="bottom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8880,1</w:t>
            </w:r>
          </w:p>
        </w:tc>
        <w:tc>
          <w:tcPr>
            <w:tcW w:w="2637" w:type="dxa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1747,7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625" w:type="dxa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2</w:t>
            </w:r>
          </w:p>
        </w:tc>
        <w:tc>
          <w:tcPr>
            <w:tcW w:w="3519" w:type="dxa"/>
            <w:tcBorders>
              <w:top w:val="nil"/>
              <w:bottom w:val="nil"/>
            </w:tcBorders>
            <w:shd w:val="clear" w:color="auto" w:fill="auto"/>
          </w:tcPr>
          <w:p w:rsidR="00A64928" w:rsidRPr="00A64928" w:rsidRDefault="00A64928" w:rsidP="00A64928">
            <w:pPr>
              <w:rPr>
                <w:color w:val="000000"/>
              </w:rPr>
            </w:pPr>
            <w:r w:rsidRPr="00A64928">
              <w:rPr>
                <w:color w:val="000000"/>
              </w:rPr>
              <w:t>МКДОУ №7</w:t>
            </w:r>
          </w:p>
        </w:tc>
        <w:tc>
          <w:tcPr>
            <w:tcW w:w="1675" w:type="dxa"/>
            <w:vAlign w:val="bottom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2444,5</w:t>
            </w:r>
          </w:p>
        </w:tc>
        <w:tc>
          <w:tcPr>
            <w:tcW w:w="2637" w:type="dxa"/>
            <w:vAlign w:val="center"/>
          </w:tcPr>
          <w:p w:rsidR="00A64928" w:rsidRPr="00A64928" w:rsidRDefault="00A64928" w:rsidP="00A64928">
            <w:pPr>
              <w:jc w:val="center"/>
              <w:rPr>
                <w:color w:val="000000"/>
              </w:rPr>
            </w:pPr>
            <w:r w:rsidRPr="00A64928">
              <w:rPr>
                <w:color w:val="000000"/>
              </w:rPr>
              <w:t>536,4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autoSpaceDN w:val="0"/>
              <w:jc w:val="center"/>
              <w:rPr>
                <w:color w:val="000000"/>
              </w:rPr>
            </w:pPr>
          </w:p>
        </w:tc>
      </w:tr>
      <w:tr w:rsidR="00A64928" w:rsidRPr="00A64928" w:rsidTr="00837C17">
        <w:tc>
          <w:tcPr>
            <w:tcW w:w="4144" w:type="dxa"/>
            <w:gridSpan w:val="2"/>
            <w:vAlign w:val="center"/>
          </w:tcPr>
          <w:p w:rsidR="00A64928" w:rsidRPr="00A64928" w:rsidRDefault="00A64928" w:rsidP="00A64928">
            <w:pPr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>Итого</w:t>
            </w:r>
          </w:p>
        </w:tc>
        <w:tc>
          <w:tcPr>
            <w:tcW w:w="1675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>11324,6</w:t>
            </w:r>
          </w:p>
        </w:tc>
        <w:tc>
          <w:tcPr>
            <w:tcW w:w="2637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  <w:color w:val="000000"/>
              </w:rPr>
            </w:pPr>
            <w:r w:rsidRPr="00A64928">
              <w:rPr>
                <w:b/>
                <w:color w:val="000000"/>
              </w:rPr>
              <w:t>2284,1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4928" w:rsidRPr="00A64928" w:rsidTr="00837C17">
        <w:tc>
          <w:tcPr>
            <w:tcW w:w="4144" w:type="dxa"/>
            <w:gridSpan w:val="2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</w:rPr>
            </w:pPr>
            <w:r w:rsidRPr="00A64928">
              <w:rPr>
                <w:b/>
              </w:rPr>
              <w:t>ВСЕГО по котельной</w:t>
            </w:r>
          </w:p>
        </w:tc>
        <w:tc>
          <w:tcPr>
            <w:tcW w:w="1675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</w:rPr>
            </w:pPr>
            <w:r w:rsidRPr="00A64928">
              <w:rPr>
                <w:b/>
              </w:rPr>
              <w:t>11324,6</w:t>
            </w:r>
          </w:p>
        </w:tc>
        <w:tc>
          <w:tcPr>
            <w:tcW w:w="2637" w:type="dxa"/>
            <w:vAlign w:val="center"/>
          </w:tcPr>
          <w:p w:rsidR="00A64928" w:rsidRPr="00A64928" w:rsidRDefault="00A64928" w:rsidP="00A64928">
            <w:pPr>
              <w:jc w:val="center"/>
              <w:rPr>
                <w:b/>
              </w:rPr>
            </w:pPr>
            <w:r w:rsidRPr="00A64928">
              <w:rPr>
                <w:b/>
              </w:rPr>
              <w:t>2284,1</w:t>
            </w:r>
          </w:p>
        </w:tc>
        <w:tc>
          <w:tcPr>
            <w:tcW w:w="1800" w:type="dxa"/>
          </w:tcPr>
          <w:p w:rsidR="00A64928" w:rsidRPr="00A64928" w:rsidRDefault="00A64928" w:rsidP="00A64928">
            <w:pPr>
              <w:jc w:val="center"/>
              <w:rPr>
                <w:b/>
                <w:bCs/>
              </w:rPr>
            </w:pPr>
          </w:p>
        </w:tc>
      </w:tr>
    </w:tbl>
    <w:p w:rsidR="00A64928" w:rsidRPr="00A64928" w:rsidRDefault="00A64928" w:rsidP="00A64928">
      <w:pPr>
        <w:ind w:left="0" w:righ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64928" w:rsidRPr="00A64928" w:rsidRDefault="00A64928" w:rsidP="00A64928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расчетным элементам территориального деления Половинское сельское поселение располагается в 24-х кадастровых кварталах: с 74:21:1401001 по 74:21:1401011, с 74:21:0307001 по 74:21:0307005, с 74:21:0307001 по 74:21:0303002, с 74:21:0305001 по 74:21:0305003, с 74:21:0304001 по 74:21:0304007</w:t>
      </w:r>
      <w:proofErr w:type="gramEnd"/>
    </w:p>
    <w:p w:rsidR="00A64928" w:rsidRPr="00A64928" w:rsidRDefault="00A64928" w:rsidP="00A64928">
      <w:pPr>
        <w:spacing w:line="276" w:lineRule="auto"/>
        <w:ind w:left="0"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Площадь существующих строительных фондов в с. Половинка, находящихся на территории 11-ти кадастровых кварталов с 74:21:1401001 по 74:21:1401011 приведены в таблице 1.2.</w:t>
      </w:r>
      <w:proofErr w:type="gramEnd"/>
    </w:p>
    <w:p w:rsidR="00A64928" w:rsidRPr="00A64928" w:rsidRDefault="00A64928" w:rsidP="00A64928">
      <w:pPr>
        <w:spacing w:line="276" w:lineRule="auto"/>
        <w:ind w:left="0"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Площадь существующих строительных фондов в д. Водопойка, находящихся на территории 7-ти кадастровых кварталов с 74:21:0304001 по 74:21:0304007 приведены в таблице 1.3.</w:t>
      </w:r>
    </w:p>
    <w:p w:rsidR="00A64928" w:rsidRPr="00A64928" w:rsidRDefault="00A64928" w:rsidP="00A64928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A64928" w:rsidRPr="00A64928" w:rsidRDefault="00A64928" w:rsidP="00A64928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4928" w:rsidRPr="00690789" w:rsidRDefault="00A64928" w:rsidP="00D16BC4">
      <w:pPr>
        <w:numPr>
          <w:ilvl w:val="0"/>
          <w:numId w:val="28"/>
        </w:numPr>
        <w:ind w:left="0" w:righ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–Площадь строительных фондов и приросты площади строительных фондов в расчетном элементе с муниципальными источниками теплоснабжения котельными </w:t>
      </w:r>
      <w:proofErr w:type="gramStart"/>
      <w:r w:rsidRP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Половинка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1"/>
        <w:gridCol w:w="944"/>
        <w:gridCol w:w="16"/>
        <w:gridCol w:w="1577"/>
        <w:gridCol w:w="1135"/>
        <w:gridCol w:w="1416"/>
        <w:gridCol w:w="1276"/>
        <w:gridCol w:w="1418"/>
      </w:tblGrid>
      <w:tr w:rsidR="00A64928" w:rsidRPr="00A64928" w:rsidTr="00F36C66">
        <w:trPr>
          <w:trHeight w:val="80"/>
        </w:trPr>
        <w:tc>
          <w:tcPr>
            <w:tcW w:w="1175" w:type="pct"/>
            <w:vMerge w:val="restar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Показатель</w:t>
            </w:r>
          </w:p>
        </w:tc>
        <w:tc>
          <w:tcPr>
            <w:tcW w:w="3825" w:type="pct"/>
            <w:gridSpan w:val="7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Площадь строительных фондов</w:t>
            </w:r>
          </w:p>
        </w:tc>
      </w:tr>
      <w:tr w:rsidR="00A64928" w:rsidRPr="00A64928" w:rsidTr="00F36C66">
        <w:trPr>
          <w:trHeight w:val="80"/>
        </w:trPr>
        <w:tc>
          <w:tcPr>
            <w:tcW w:w="1175" w:type="pct"/>
            <w:vMerge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</w:p>
        </w:tc>
        <w:tc>
          <w:tcPr>
            <w:tcW w:w="464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Существ.</w:t>
            </w:r>
          </w:p>
        </w:tc>
        <w:tc>
          <w:tcPr>
            <w:tcW w:w="3361" w:type="pct"/>
            <w:gridSpan w:val="6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Перспективная</w:t>
            </w:r>
          </w:p>
        </w:tc>
      </w:tr>
      <w:tr w:rsidR="00991F6D" w:rsidRPr="00A64928" w:rsidTr="00D62510">
        <w:trPr>
          <w:trHeight w:val="80"/>
        </w:trPr>
        <w:tc>
          <w:tcPr>
            <w:tcW w:w="1175" w:type="pct"/>
            <w:vAlign w:val="center"/>
          </w:tcPr>
          <w:p w:rsidR="00991F6D" w:rsidRPr="00A64928" w:rsidRDefault="00991F6D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472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775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58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96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27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97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</w:t>
            </w:r>
            <w:r w:rsidR="008368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A64928" w:rsidRPr="000B2AE3" w:rsidTr="00F36C66">
        <w:trPr>
          <w:trHeight w:val="80"/>
        </w:trPr>
        <w:tc>
          <w:tcPr>
            <w:tcW w:w="5000" w:type="pct"/>
            <w:gridSpan w:val="8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val="ru-RU" w:eastAsia="ru-RU"/>
              </w:rPr>
              <w:t xml:space="preserve">с. Половинское кадастровые кварталы 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с 74:21:1401001 по 74:21:1401011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многоквартирные дома (сохраняемая площадь),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7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6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многоквартирные дома (прирост),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7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6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жилые дома (сохраняемая площадь)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7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55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96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2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9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A64928" w:rsidRPr="00A64928" w:rsidTr="00D62510">
        <w:trPr>
          <w:trHeight w:val="25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жилые дома (прирост)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7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6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274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общественные здания (сохраняемая площадь)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м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472" w:type="pct"/>
            <w:gridSpan w:val="2"/>
            <w:vAlign w:val="center"/>
          </w:tcPr>
          <w:p w:rsidR="00A64928" w:rsidRPr="003A026C" w:rsidRDefault="00D62510" w:rsidP="00A64928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2553,22</w:t>
            </w:r>
          </w:p>
        </w:tc>
        <w:tc>
          <w:tcPr>
            <w:tcW w:w="775" w:type="pct"/>
            <w:vAlign w:val="center"/>
          </w:tcPr>
          <w:p w:rsidR="00A64928" w:rsidRPr="00D62510" w:rsidRDefault="00334BFD" w:rsidP="00A64928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558" w:type="pct"/>
            <w:vAlign w:val="center"/>
          </w:tcPr>
          <w:p w:rsidR="00A64928" w:rsidRPr="00690789" w:rsidRDefault="00D62510" w:rsidP="00A64928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696" w:type="pct"/>
            <w:vAlign w:val="center"/>
          </w:tcPr>
          <w:p w:rsidR="00A64928" w:rsidRPr="00690789" w:rsidRDefault="00D62510" w:rsidP="00A64928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627" w:type="pct"/>
            <w:vAlign w:val="center"/>
          </w:tcPr>
          <w:p w:rsidR="00A64928" w:rsidRPr="00690789" w:rsidRDefault="00D62510" w:rsidP="00A64928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697" w:type="pct"/>
            <w:vAlign w:val="center"/>
          </w:tcPr>
          <w:p w:rsidR="00A64928" w:rsidRPr="00690789" w:rsidRDefault="00D62510" w:rsidP="00A64928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общественные здания (прирост)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775" w:type="pct"/>
            <w:vAlign w:val="center"/>
          </w:tcPr>
          <w:p w:rsidR="00A64928" w:rsidRPr="00D62510" w:rsidRDefault="00334BFD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327,3</w:t>
            </w:r>
          </w:p>
        </w:tc>
        <w:tc>
          <w:tcPr>
            <w:tcW w:w="558" w:type="pct"/>
            <w:vAlign w:val="center"/>
          </w:tcPr>
          <w:p w:rsidR="00A64928" w:rsidRPr="00D62510" w:rsidRDefault="00334BFD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96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27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97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производственные здания промышленных предприятий (сохраняемая площадь)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775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558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96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27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97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производственные здания промышленных предприятий (прирост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75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8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6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27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7" w:type="pct"/>
            <w:vAlign w:val="center"/>
          </w:tcPr>
          <w:p w:rsidR="00A64928" w:rsidRPr="00D62510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70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строительных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фонда</w:t>
            </w: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м²</w:t>
            </w:r>
          </w:p>
        </w:tc>
        <w:tc>
          <w:tcPr>
            <w:tcW w:w="472" w:type="pct"/>
            <w:gridSpan w:val="2"/>
            <w:vAlign w:val="center"/>
          </w:tcPr>
          <w:p w:rsidR="00A64928" w:rsidRPr="00D62510" w:rsidRDefault="00D62510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2553,22</w:t>
            </w:r>
          </w:p>
        </w:tc>
        <w:tc>
          <w:tcPr>
            <w:tcW w:w="775" w:type="pct"/>
            <w:vAlign w:val="center"/>
          </w:tcPr>
          <w:p w:rsidR="00A64928" w:rsidRPr="00D62510" w:rsidRDefault="00D62510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558" w:type="pct"/>
            <w:vAlign w:val="center"/>
          </w:tcPr>
          <w:p w:rsidR="00A64928" w:rsidRPr="00D62510" w:rsidRDefault="00D62510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696" w:type="pct"/>
            <w:vAlign w:val="center"/>
          </w:tcPr>
          <w:p w:rsidR="00A64928" w:rsidRPr="00D62510" w:rsidRDefault="00D62510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627" w:type="pct"/>
            <w:vAlign w:val="center"/>
          </w:tcPr>
          <w:p w:rsidR="00A64928" w:rsidRPr="00D62510" w:rsidRDefault="00D62510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  <w:tc>
          <w:tcPr>
            <w:tcW w:w="697" w:type="pct"/>
            <w:vAlign w:val="center"/>
          </w:tcPr>
          <w:p w:rsidR="00A64928" w:rsidRPr="00D62510" w:rsidRDefault="00D62510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2880,525</w:t>
            </w:r>
          </w:p>
        </w:tc>
      </w:tr>
    </w:tbl>
    <w:p w:rsidR="00A64928" w:rsidRPr="00A64928" w:rsidRDefault="00A64928" w:rsidP="00A64928">
      <w:pPr>
        <w:spacing w:line="276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4928" w:rsidRPr="00A64928" w:rsidRDefault="00A64928" w:rsidP="00D16BC4">
      <w:pPr>
        <w:numPr>
          <w:ilvl w:val="0"/>
          <w:numId w:val="28"/>
        </w:numPr>
        <w:ind w:left="0" w:righ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144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64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Площадь строительных фондов и приросты площади строительных фондов в расчетном элементе с централизованными источниками теплоснабжения котельными д. Водопойка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962"/>
        <w:gridCol w:w="1089"/>
        <w:gridCol w:w="818"/>
        <w:gridCol w:w="1357"/>
        <w:gridCol w:w="1628"/>
        <w:gridCol w:w="1929"/>
      </w:tblGrid>
      <w:tr w:rsidR="00A64928" w:rsidRPr="00A64928" w:rsidTr="00F36C66">
        <w:trPr>
          <w:trHeight w:val="80"/>
        </w:trPr>
        <w:tc>
          <w:tcPr>
            <w:tcW w:w="1175" w:type="pct"/>
            <w:vMerge w:val="restar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Показатель</w:t>
            </w:r>
          </w:p>
        </w:tc>
        <w:tc>
          <w:tcPr>
            <w:tcW w:w="3825" w:type="pct"/>
            <w:gridSpan w:val="6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Площадь строительных фондов</w:t>
            </w:r>
          </w:p>
        </w:tc>
      </w:tr>
      <w:tr w:rsidR="00A64928" w:rsidRPr="00A64928" w:rsidTr="00D62510">
        <w:trPr>
          <w:trHeight w:val="80"/>
        </w:trPr>
        <w:tc>
          <w:tcPr>
            <w:tcW w:w="1175" w:type="pct"/>
            <w:vMerge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Существ.</w:t>
            </w:r>
          </w:p>
        </w:tc>
        <w:tc>
          <w:tcPr>
            <w:tcW w:w="3353" w:type="pct"/>
            <w:gridSpan w:val="5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Перспективная</w:t>
            </w:r>
          </w:p>
        </w:tc>
      </w:tr>
      <w:tr w:rsidR="00991F6D" w:rsidRPr="00A64928" w:rsidTr="00D62510">
        <w:trPr>
          <w:trHeight w:val="80"/>
        </w:trPr>
        <w:tc>
          <w:tcPr>
            <w:tcW w:w="1175" w:type="pct"/>
            <w:vAlign w:val="center"/>
          </w:tcPr>
          <w:p w:rsidR="00991F6D" w:rsidRPr="00A64928" w:rsidRDefault="00991F6D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Год</w:t>
            </w:r>
          </w:p>
        </w:tc>
        <w:tc>
          <w:tcPr>
            <w:tcW w:w="473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35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02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67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800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948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</w:t>
            </w:r>
            <w:r w:rsidR="008368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A64928" w:rsidRPr="000B2AE3" w:rsidTr="00F36C66">
        <w:trPr>
          <w:trHeight w:val="80"/>
        </w:trPr>
        <w:tc>
          <w:tcPr>
            <w:tcW w:w="5000" w:type="pct"/>
            <w:gridSpan w:val="7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0"/>
                <w:lang w:val="ru-RU" w:eastAsia="ru-RU"/>
              </w:rPr>
              <w:t xml:space="preserve">д. Водопойка кадастровые кварталы 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с 74:21:0304001 по 74:21:0304007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многоквартирные дома (сохраняемая площадь),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многоквартирные дома (прирост),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жилые дома (сохраняемая площадь)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A64928" w:rsidRPr="00A64928" w:rsidTr="00D62510">
        <w:trPr>
          <w:trHeight w:val="25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жилые дома (прирост)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274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общественные здания (сохраняемая площадь)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м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473" w:type="pct"/>
            <w:vAlign w:val="center"/>
          </w:tcPr>
          <w:p w:rsidR="00A64928" w:rsidRPr="00A64928" w:rsidRDefault="00D62510" w:rsidP="00A6492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535" w:type="pct"/>
            <w:vAlign w:val="center"/>
          </w:tcPr>
          <w:p w:rsidR="00A64928" w:rsidRPr="00A64928" w:rsidRDefault="00D62510" w:rsidP="00A6492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402" w:type="pct"/>
            <w:vAlign w:val="center"/>
          </w:tcPr>
          <w:p w:rsidR="00A64928" w:rsidRPr="00A64928" w:rsidRDefault="00D62510" w:rsidP="00A6492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667" w:type="pct"/>
            <w:vAlign w:val="center"/>
          </w:tcPr>
          <w:p w:rsidR="00A64928" w:rsidRPr="00A64928" w:rsidRDefault="00D62510" w:rsidP="00A6492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800" w:type="pct"/>
            <w:vAlign w:val="center"/>
          </w:tcPr>
          <w:p w:rsidR="00A64928" w:rsidRPr="00A64928" w:rsidRDefault="00D62510" w:rsidP="00A6492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948" w:type="pct"/>
            <w:vAlign w:val="center"/>
          </w:tcPr>
          <w:p w:rsidR="00A64928" w:rsidRPr="00A64928" w:rsidRDefault="00D62510" w:rsidP="00A6492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общественные здания (прирост)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производственные здания промышленных </w:t>
            </w: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предприятий (сохраняемая площадь)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A64928" w:rsidRPr="00A64928" w:rsidTr="00D62510">
        <w:trPr>
          <w:trHeight w:val="412"/>
        </w:trPr>
        <w:tc>
          <w:tcPr>
            <w:tcW w:w="1175" w:type="pct"/>
            <w:vAlign w:val="center"/>
          </w:tcPr>
          <w:p w:rsidR="00A64928" w:rsidRPr="00A64928" w:rsidRDefault="00A64928" w:rsidP="00A64928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производственные здания промышленных предприятий (прирост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²</w:t>
            </w:r>
          </w:p>
        </w:tc>
        <w:tc>
          <w:tcPr>
            <w:tcW w:w="473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35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02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7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0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48" w:type="pct"/>
            <w:vAlign w:val="center"/>
          </w:tcPr>
          <w:p w:rsidR="00A64928" w:rsidRPr="00A64928" w:rsidRDefault="00A64928" w:rsidP="00A6492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D62510" w:rsidRPr="00A64928" w:rsidTr="00D62510">
        <w:trPr>
          <w:trHeight w:val="70"/>
        </w:trPr>
        <w:tc>
          <w:tcPr>
            <w:tcW w:w="1175" w:type="pct"/>
            <w:vAlign w:val="center"/>
          </w:tcPr>
          <w:p w:rsidR="00D62510" w:rsidRPr="00A64928" w:rsidRDefault="00D62510" w:rsidP="00D62510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6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  <w:proofErr w:type="gramStart"/>
            <w:r w:rsidRPr="00A6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строительных</w:t>
            </w:r>
            <w:proofErr w:type="gramEnd"/>
            <w:r w:rsidRPr="00A6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фонда</w:t>
            </w:r>
            <w:r w:rsidRPr="00A64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м²</w:t>
            </w:r>
          </w:p>
        </w:tc>
        <w:tc>
          <w:tcPr>
            <w:tcW w:w="473" w:type="pct"/>
            <w:vAlign w:val="center"/>
          </w:tcPr>
          <w:p w:rsidR="00D62510" w:rsidRPr="00D62510" w:rsidRDefault="00D62510" w:rsidP="00D62510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535" w:type="pct"/>
            <w:vAlign w:val="center"/>
          </w:tcPr>
          <w:p w:rsidR="00D62510" w:rsidRPr="00D62510" w:rsidRDefault="00D62510" w:rsidP="00D62510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402" w:type="pct"/>
            <w:vAlign w:val="center"/>
          </w:tcPr>
          <w:p w:rsidR="00D62510" w:rsidRPr="00D62510" w:rsidRDefault="00D62510" w:rsidP="00D62510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667" w:type="pct"/>
            <w:vAlign w:val="center"/>
          </w:tcPr>
          <w:p w:rsidR="00D62510" w:rsidRPr="00D62510" w:rsidRDefault="00D62510" w:rsidP="00D62510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800" w:type="pct"/>
            <w:vAlign w:val="center"/>
          </w:tcPr>
          <w:p w:rsidR="00D62510" w:rsidRPr="00D62510" w:rsidRDefault="00D62510" w:rsidP="00D62510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  <w:tc>
          <w:tcPr>
            <w:tcW w:w="948" w:type="pct"/>
            <w:vAlign w:val="center"/>
          </w:tcPr>
          <w:p w:rsidR="00D62510" w:rsidRPr="00D62510" w:rsidRDefault="00D62510" w:rsidP="00D62510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D625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2284,1</w:t>
            </w:r>
          </w:p>
        </w:tc>
      </w:tr>
    </w:tbl>
    <w:p w:rsidR="00BC36C6" w:rsidRDefault="00BC36C6" w:rsidP="00822057">
      <w:pPr>
        <w:spacing w:line="274" w:lineRule="exact"/>
        <w:ind w:left="339" w:right="338"/>
        <w:jc w:val="both"/>
        <w:rPr>
          <w:rFonts w:ascii="Times New Roman" w:hAnsi="Times New Roman" w:cs="Times New Roman"/>
          <w:b/>
          <w:i/>
          <w:spacing w:val="-1"/>
          <w:sz w:val="24"/>
          <w:lang w:val="ru-RU"/>
        </w:rPr>
      </w:pPr>
    </w:p>
    <w:p w:rsidR="00A64928" w:rsidRDefault="00A64928" w:rsidP="00822057">
      <w:pPr>
        <w:spacing w:line="274" w:lineRule="exact"/>
        <w:ind w:left="339" w:right="338"/>
        <w:jc w:val="both"/>
        <w:rPr>
          <w:rFonts w:ascii="Times New Roman" w:hAnsi="Times New Roman" w:cs="Times New Roman"/>
          <w:b/>
          <w:i/>
          <w:spacing w:val="-1"/>
          <w:sz w:val="24"/>
          <w:lang w:val="ru-RU"/>
        </w:rPr>
      </w:pPr>
    </w:p>
    <w:p w:rsidR="000B5A96" w:rsidRPr="007B60A1" w:rsidRDefault="002E7583" w:rsidP="002E7583">
      <w:pPr>
        <w:tabs>
          <w:tab w:val="left" w:pos="6059"/>
        </w:tabs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B60A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0B5A96" w:rsidRPr="007B60A1" w:rsidRDefault="000B5A96">
      <w:pPr>
        <w:spacing w:before="72"/>
        <w:ind w:right="32"/>
        <w:jc w:val="center"/>
        <w:rPr>
          <w:rFonts w:ascii="Times New Roman" w:eastAsia="Times New Roman" w:hAnsi="Times New Roman" w:cs="Times New Roman"/>
          <w:lang w:val="ru-RU"/>
        </w:rPr>
      </w:pPr>
    </w:p>
    <w:p w:rsidR="000B5A96" w:rsidRPr="007B60A1" w:rsidRDefault="000B5A96">
      <w:pPr>
        <w:jc w:val="center"/>
        <w:rPr>
          <w:rFonts w:ascii="Times New Roman" w:eastAsia="Times New Roman" w:hAnsi="Times New Roman" w:cs="Times New Roman"/>
          <w:lang w:val="ru-RU"/>
        </w:rPr>
        <w:sectPr w:rsidR="000B5A96" w:rsidRPr="007B60A1" w:rsidSect="002B6D54">
          <w:type w:val="continuous"/>
          <w:pgSz w:w="11910" w:h="16850"/>
          <w:pgMar w:top="880" w:right="1134" w:bottom="920" w:left="1040" w:header="720" w:footer="720" w:gutter="0"/>
          <w:cols w:space="720"/>
          <w:docGrid w:linePitch="299"/>
        </w:sectPr>
      </w:pPr>
    </w:p>
    <w:p w:rsidR="002B6D54" w:rsidRDefault="002B6D54" w:rsidP="002B6D54">
      <w:pPr>
        <w:pStyle w:val="1"/>
        <w:ind w:right="102"/>
        <w:jc w:val="both"/>
        <w:rPr>
          <w:rFonts w:ascii="Times New Roman" w:hAnsi="Times New Roman" w:cs="Times New Roman"/>
          <w:sz w:val="24"/>
          <w:lang w:val="ru-RU"/>
        </w:rPr>
      </w:pPr>
      <w:bookmarkStart w:id="8" w:name="_Toc139880069"/>
      <w:bookmarkStart w:id="9" w:name="_TOC_250005"/>
      <w:r>
        <w:rPr>
          <w:rFonts w:ascii="Times New Roman" w:hAnsi="Times New Roman" w:cs="Times New Roman"/>
          <w:sz w:val="24"/>
          <w:lang w:val="ru-RU"/>
        </w:rPr>
        <w:lastRenderedPageBreak/>
        <w:t>Часть 1.2</w:t>
      </w:r>
      <w:r w:rsidRPr="00E40E1E">
        <w:rPr>
          <w:rFonts w:ascii="Times New Roman" w:hAnsi="Times New Roman" w:cs="Times New Roman"/>
          <w:sz w:val="24"/>
          <w:lang w:val="ru-RU"/>
        </w:rPr>
        <w:t>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8"/>
    </w:p>
    <w:p w:rsidR="002B6D54" w:rsidRDefault="002B6D54" w:rsidP="002B6D54">
      <w:pPr>
        <w:rPr>
          <w:lang w:val="ru-RU"/>
        </w:rPr>
      </w:pPr>
    </w:p>
    <w:p w:rsidR="002B6D54" w:rsidRPr="00710B61" w:rsidRDefault="002B6D54" w:rsidP="002B6D54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0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Объемы потребления тепловой энергии (мощности), теплоносителя в расчетном элементе с муниципальными источниками теплоснабжения котельными </w:t>
      </w:r>
      <w:r w:rsidRP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Половинского</w:t>
      </w:r>
      <w:r w:rsidRPr="00710B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 приведены в таблице 1.4.</w:t>
      </w:r>
    </w:p>
    <w:p w:rsidR="002B6D54" w:rsidRPr="00710B61" w:rsidRDefault="002B6D54" w:rsidP="002B6D54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6D54" w:rsidRPr="00D16BC4" w:rsidRDefault="002B6D54" w:rsidP="00D16BC4">
      <w:pPr>
        <w:numPr>
          <w:ilvl w:val="0"/>
          <w:numId w:val="28"/>
        </w:numPr>
        <w:spacing w:line="276" w:lineRule="auto"/>
        <w:ind w:left="0" w:righ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Объемы</w:t>
      </w:r>
      <w:r w:rsidRPr="00F618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потребления тепловой энергии (мощности), теплоносителя в</w:t>
      </w: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расчетном элементе с муниципальными источниками теплоснабжения котельными Половинского сельского поселения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609"/>
        <w:gridCol w:w="1071"/>
        <w:gridCol w:w="951"/>
        <w:gridCol w:w="8"/>
        <w:gridCol w:w="947"/>
        <w:gridCol w:w="10"/>
        <w:gridCol w:w="1212"/>
        <w:gridCol w:w="14"/>
        <w:gridCol w:w="1208"/>
        <w:gridCol w:w="12"/>
        <w:gridCol w:w="1756"/>
        <w:gridCol w:w="8"/>
      </w:tblGrid>
      <w:tr w:rsidR="00991F6D" w:rsidRPr="00710B61" w:rsidTr="00690789">
        <w:trPr>
          <w:gridAfter w:val="1"/>
          <w:wAfter w:w="4" w:type="pct"/>
          <w:trHeight w:val="20"/>
          <w:tblHeader/>
        </w:trPr>
        <w:tc>
          <w:tcPr>
            <w:tcW w:w="1413" w:type="pct"/>
            <w:gridSpan w:val="2"/>
            <w:tcBorders>
              <w:tl2br w:val="single" w:sz="4" w:space="0" w:color="auto"/>
            </w:tcBorders>
            <w:vAlign w:val="center"/>
          </w:tcPr>
          <w:p w:rsidR="00991F6D" w:rsidRPr="00710B61" w:rsidRDefault="00991F6D" w:rsidP="002B6D54">
            <w:pPr>
              <w:autoSpaceDE w:val="0"/>
              <w:autoSpaceDN w:val="0"/>
              <w:adjustRightInd w:val="0"/>
              <w:ind w:left="-107" w:right="-108" w:firstLine="107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Год</w:t>
            </w:r>
          </w:p>
          <w:p w:rsidR="00991F6D" w:rsidRPr="00710B61" w:rsidRDefault="00991F6D" w:rsidP="002B6D54">
            <w:pPr>
              <w:autoSpaceDE w:val="0"/>
              <w:autoSpaceDN w:val="0"/>
              <w:adjustRightInd w:val="0"/>
              <w:ind w:left="-107" w:right="-108" w:firstLine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Потребление</w:t>
            </w:r>
          </w:p>
        </w:tc>
        <w:tc>
          <w:tcPr>
            <w:tcW w:w="534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7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11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08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875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</w:t>
            </w:r>
            <w:r w:rsidR="008368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2B6D54" w:rsidRPr="00710B61" w:rsidTr="00D16BC4">
        <w:trPr>
          <w:trHeight w:val="20"/>
        </w:trPr>
        <w:tc>
          <w:tcPr>
            <w:tcW w:w="5000" w:type="pct"/>
            <w:gridSpan w:val="13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 xml:space="preserve">Котельная </w:t>
            </w:r>
            <w:proofErr w:type="gramStart"/>
            <w:r w:rsidRPr="00710B61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с</w:t>
            </w:r>
            <w:proofErr w:type="gramEnd"/>
            <w:r w:rsidRPr="00710B61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. Половинка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 w:val="restar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Тепловая энергия (мощности), Гкал/</w:t>
            </w:r>
            <w:proofErr w:type="gramStart"/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</w:t>
            </w:r>
            <w:proofErr w:type="gramEnd"/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0,227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710B61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710B61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710B61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710B61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875" w:type="pct"/>
            <w:vAlign w:val="center"/>
          </w:tcPr>
          <w:p w:rsidR="002B6D54" w:rsidRPr="00710B61" w:rsidRDefault="00710B61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0,27</w:t>
            </w:r>
          </w:p>
        </w:tc>
      </w:tr>
      <w:tr w:rsidR="002B6D54" w:rsidRPr="00710B61" w:rsidTr="00690789">
        <w:trPr>
          <w:gridAfter w:val="1"/>
          <w:wAfter w:w="4" w:type="pct"/>
          <w:trHeight w:val="422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690789" w:rsidRDefault="00EE2ECC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90789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0,04367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вентиляция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вентиляцию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710B61" w:rsidRPr="00710B61" w:rsidTr="00690789">
        <w:trPr>
          <w:gridAfter w:val="1"/>
          <w:wAfter w:w="4" w:type="pct"/>
          <w:trHeight w:val="20"/>
        </w:trPr>
        <w:tc>
          <w:tcPr>
            <w:tcW w:w="1413" w:type="pct"/>
            <w:gridSpan w:val="2"/>
            <w:vAlign w:val="center"/>
          </w:tcPr>
          <w:p w:rsidR="00710B61" w:rsidRPr="00710B61" w:rsidRDefault="00710B61" w:rsidP="00710B61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534" w:type="pct"/>
            <w:vAlign w:val="center"/>
          </w:tcPr>
          <w:p w:rsidR="00710B61" w:rsidRPr="005B00CC" w:rsidRDefault="00710B61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0,227</w:t>
            </w:r>
          </w:p>
        </w:tc>
        <w:tc>
          <w:tcPr>
            <w:tcW w:w="478" w:type="pct"/>
            <w:gridSpan w:val="2"/>
            <w:vAlign w:val="center"/>
          </w:tcPr>
          <w:p w:rsidR="00710B61" w:rsidRPr="005B00CC" w:rsidRDefault="00710B61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477" w:type="pct"/>
            <w:gridSpan w:val="2"/>
            <w:vAlign w:val="center"/>
          </w:tcPr>
          <w:p w:rsidR="00710B61" w:rsidRPr="005B00CC" w:rsidRDefault="00710B61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611" w:type="pct"/>
            <w:gridSpan w:val="2"/>
            <w:vAlign w:val="center"/>
          </w:tcPr>
          <w:p w:rsidR="00710B61" w:rsidRPr="005B00CC" w:rsidRDefault="00710B61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608" w:type="pct"/>
            <w:gridSpan w:val="2"/>
            <w:vAlign w:val="center"/>
          </w:tcPr>
          <w:p w:rsidR="00710B61" w:rsidRPr="005B00CC" w:rsidRDefault="00710B61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0,27</w:t>
            </w:r>
          </w:p>
        </w:tc>
        <w:tc>
          <w:tcPr>
            <w:tcW w:w="875" w:type="pct"/>
            <w:vAlign w:val="center"/>
          </w:tcPr>
          <w:p w:rsidR="00710B61" w:rsidRPr="005B00CC" w:rsidRDefault="00710B61" w:rsidP="00710B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0,27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 w:val="restar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Теплоноситель, м</w:t>
            </w:r>
            <w:r w:rsidRPr="00710B61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val="ru-RU" w:eastAsia="ru-RU"/>
              </w:rPr>
              <w:t>3</w:t>
            </w:r>
            <w:r w:rsidRPr="00710B6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/ч</w:t>
            </w: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отопление</w:t>
            </w:r>
          </w:p>
        </w:tc>
        <w:tc>
          <w:tcPr>
            <w:tcW w:w="534" w:type="pct"/>
            <w:vAlign w:val="center"/>
          </w:tcPr>
          <w:p w:rsidR="002B6D54" w:rsidRPr="005B00CC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10,987</w:t>
            </w:r>
          </w:p>
        </w:tc>
        <w:tc>
          <w:tcPr>
            <w:tcW w:w="478" w:type="pct"/>
            <w:gridSpan w:val="2"/>
            <w:vAlign w:val="center"/>
          </w:tcPr>
          <w:p w:rsidR="002B6D54" w:rsidRPr="005B00CC" w:rsidRDefault="005B00CC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5B00CC" w:rsidRDefault="005B00CC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5B00CC" w:rsidRDefault="005B00CC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5B00CC" w:rsidRDefault="005B00CC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875" w:type="pct"/>
            <w:vAlign w:val="center"/>
          </w:tcPr>
          <w:p w:rsidR="002B6D54" w:rsidRPr="005B00CC" w:rsidRDefault="005B00CC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13,0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8547EB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2,013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вентиляция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вентиляцию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5B00CC" w:rsidRPr="00710B61" w:rsidTr="00690789">
        <w:trPr>
          <w:gridAfter w:val="1"/>
          <w:wAfter w:w="4" w:type="pct"/>
          <w:trHeight w:val="20"/>
        </w:trPr>
        <w:tc>
          <w:tcPr>
            <w:tcW w:w="1413" w:type="pct"/>
            <w:gridSpan w:val="2"/>
            <w:vAlign w:val="center"/>
          </w:tcPr>
          <w:p w:rsidR="005B00CC" w:rsidRPr="00710B61" w:rsidRDefault="005B00CC" w:rsidP="005B00CC">
            <w:pPr>
              <w:autoSpaceDE w:val="0"/>
              <w:autoSpaceDN w:val="0"/>
              <w:adjustRightInd w:val="0"/>
              <w:ind w:left="-113" w:right="-113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534" w:type="pct"/>
            <w:vAlign w:val="center"/>
          </w:tcPr>
          <w:p w:rsidR="005B00CC" w:rsidRPr="005B00CC" w:rsidRDefault="005B00CC" w:rsidP="005B00C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10,987</w:t>
            </w:r>
          </w:p>
        </w:tc>
        <w:tc>
          <w:tcPr>
            <w:tcW w:w="478" w:type="pct"/>
            <w:gridSpan w:val="2"/>
            <w:vAlign w:val="center"/>
          </w:tcPr>
          <w:p w:rsidR="005B00CC" w:rsidRPr="005B00CC" w:rsidRDefault="005B00CC" w:rsidP="005B00C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477" w:type="pct"/>
            <w:gridSpan w:val="2"/>
            <w:vAlign w:val="center"/>
          </w:tcPr>
          <w:p w:rsidR="005B00CC" w:rsidRPr="005B00CC" w:rsidRDefault="005B00CC" w:rsidP="005B00C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611" w:type="pct"/>
            <w:gridSpan w:val="2"/>
            <w:vAlign w:val="center"/>
          </w:tcPr>
          <w:p w:rsidR="005B00CC" w:rsidRPr="005B00CC" w:rsidRDefault="005B00CC" w:rsidP="005B00C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608" w:type="pct"/>
            <w:gridSpan w:val="2"/>
            <w:vAlign w:val="center"/>
          </w:tcPr>
          <w:p w:rsidR="005B00CC" w:rsidRPr="005B00CC" w:rsidRDefault="005B00CC" w:rsidP="005B00C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13,0</w:t>
            </w:r>
          </w:p>
        </w:tc>
        <w:tc>
          <w:tcPr>
            <w:tcW w:w="875" w:type="pct"/>
            <w:vAlign w:val="center"/>
          </w:tcPr>
          <w:p w:rsidR="005B00CC" w:rsidRPr="005B00CC" w:rsidRDefault="005B00CC" w:rsidP="005B00C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</w:pPr>
            <w:r w:rsidRPr="005B0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13,0</w:t>
            </w:r>
          </w:p>
        </w:tc>
      </w:tr>
      <w:tr w:rsidR="002B6D54" w:rsidRPr="00710B61" w:rsidTr="00D16BC4">
        <w:trPr>
          <w:trHeight w:val="20"/>
        </w:trPr>
        <w:tc>
          <w:tcPr>
            <w:tcW w:w="5000" w:type="pct"/>
            <w:gridSpan w:val="13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Блочная котельная д. Водопойка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 w:val="restar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Тепловая энергия (мощности), Гкал/</w:t>
            </w:r>
            <w:proofErr w:type="gramStart"/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</w:t>
            </w:r>
            <w:proofErr w:type="gramEnd"/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0,220</w:t>
            </w:r>
          </w:p>
        </w:tc>
      </w:tr>
      <w:tr w:rsidR="002B6D54" w:rsidRPr="00710B61" w:rsidTr="00690789">
        <w:trPr>
          <w:gridAfter w:val="1"/>
          <w:wAfter w:w="4" w:type="pct"/>
          <w:trHeight w:val="422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вентиляция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вентиляцию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1413" w:type="pct"/>
            <w:gridSpan w:val="2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0,220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0,220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 w:val="restart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Теплоноситель, м</w:t>
            </w:r>
            <w:r w:rsidRPr="00710B61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val="ru-RU" w:eastAsia="ru-RU"/>
              </w:rPr>
              <w:t>3</w:t>
            </w:r>
            <w:r w:rsidRPr="00710B61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/ч</w:t>
            </w: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47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477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61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608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875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ru-RU"/>
              </w:rPr>
              <w:t>10,648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отопление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8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8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ГВС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8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вентиляция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8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710B61" w:rsidTr="00690789">
        <w:trPr>
          <w:gridAfter w:val="1"/>
          <w:wAfter w:w="4" w:type="pct"/>
          <w:trHeight w:val="20"/>
        </w:trPr>
        <w:tc>
          <w:tcPr>
            <w:tcW w:w="611" w:type="pct"/>
            <w:vMerge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02" w:type="pct"/>
            <w:vAlign w:val="center"/>
          </w:tcPr>
          <w:p w:rsidR="002B6D54" w:rsidRPr="00710B61" w:rsidRDefault="002B6D54" w:rsidP="002B6D54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прирост нагрузки на вентиляцию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76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81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2B6D54" w:rsidRPr="002B6D54" w:rsidTr="00690789">
        <w:trPr>
          <w:gridAfter w:val="1"/>
          <w:wAfter w:w="4" w:type="pct"/>
          <w:trHeight w:val="20"/>
        </w:trPr>
        <w:tc>
          <w:tcPr>
            <w:tcW w:w="1413" w:type="pct"/>
            <w:gridSpan w:val="2"/>
            <w:vAlign w:val="center"/>
          </w:tcPr>
          <w:p w:rsidR="002B6D54" w:rsidRPr="00710B61" w:rsidRDefault="002B6D54" w:rsidP="002B6D54">
            <w:pPr>
              <w:autoSpaceDE w:val="0"/>
              <w:autoSpaceDN w:val="0"/>
              <w:adjustRightInd w:val="0"/>
              <w:ind w:left="-113" w:right="-113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53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474" w:type="pct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476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609" w:type="pct"/>
            <w:gridSpan w:val="2"/>
            <w:vAlign w:val="center"/>
          </w:tcPr>
          <w:p w:rsidR="002B6D54" w:rsidRPr="00710B61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10,648</w:t>
            </w:r>
          </w:p>
        </w:tc>
        <w:tc>
          <w:tcPr>
            <w:tcW w:w="881" w:type="pct"/>
            <w:gridSpan w:val="2"/>
            <w:vAlign w:val="center"/>
          </w:tcPr>
          <w:p w:rsidR="002B6D54" w:rsidRPr="002B6D54" w:rsidRDefault="002B6D54" w:rsidP="002B6D5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 w:rsidRPr="00710B6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 w:eastAsia="ru-RU"/>
              </w:rPr>
              <w:t>10,648</w:t>
            </w:r>
          </w:p>
        </w:tc>
      </w:tr>
    </w:tbl>
    <w:p w:rsidR="002B6D54" w:rsidRDefault="002B6D54" w:rsidP="002B6D54">
      <w:pPr>
        <w:rPr>
          <w:lang w:val="ru-RU"/>
        </w:rPr>
      </w:pPr>
    </w:p>
    <w:p w:rsidR="002B6D54" w:rsidRPr="00DC2EA6" w:rsidRDefault="002B6D54" w:rsidP="002B6D54">
      <w:pPr>
        <w:rPr>
          <w:lang w:val="ru-RU"/>
        </w:rPr>
      </w:pPr>
    </w:p>
    <w:p w:rsidR="002B6D54" w:rsidRPr="002B6D54" w:rsidRDefault="002B6D54" w:rsidP="002B6D54"/>
    <w:p w:rsidR="00751A27" w:rsidRDefault="00751A27" w:rsidP="00F316EC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10" w:name="_Toc139880070"/>
      <w:r>
        <w:rPr>
          <w:rFonts w:ascii="Times New Roman" w:hAnsi="Times New Roman" w:cs="Times New Roman"/>
          <w:sz w:val="24"/>
          <w:lang w:val="ru-RU"/>
        </w:rPr>
        <w:t>Часть 1.3</w:t>
      </w:r>
      <w:r w:rsidRPr="00E40E1E">
        <w:rPr>
          <w:rFonts w:ascii="Times New Roman" w:hAnsi="Times New Roman" w:cs="Times New Roman"/>
          <w:sz w:val="24"/>
          <w:lang w:val="ru-RU"/>
        </w:rPr>
        <w:t xml:space="preserve">. </w:t>
      </w:r>
      <w:r w:rsidR="00F91752" w:rsidRPr="00F91752">
        <w:rPr>
          <w:rFonts w:ascii="Times New Roman" w:hAnsi="Times New Roman" w:cs="Times New Roman"/>
          <w:sz w:val="24"/>
          <w:lang w:val="ru-RU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10"/>
    </w:p>
    <w:p w:rsidR="00751A27" w:rsidRDefault="00751A27" w:rsidP="00751A27">
      <w:pPr>
        <w:rPr>
          <w:lang w:val="ru-RU"/>
        </w:rPr>
      </w:pPr>
    </w:p>
    <w:p w:rsidR="00751A27" w:rsidRDefault="00D16BC4" w:rsidP="00751A27">
      <w:pPr>
        <w:ind w:right="-21"/>
        <w:jc w:val="both"/>
        <w:rPr>
          <w:rFonts w:ascii="Times New Roman" w:hAnsi="Times New Roman" w:cs="Times New Roman"/>
          <w:sz w:val="24"/>
          <w:lang w:val="ru-RU"/>
        </w:rPr>
      </w:pPr>
      <w:r w:rsidRPr="00D16BC4">
        <w:rPr>
          <w:rFonts w:ascii="Times New Roman" w:hAnsi="Times New Roman" w:cs="Times New Roman"/>
          <w:sz w:val="24"/>
          <w:lang w:val="ru-RU"/>
        </w:rPr>
        <w:t>Объекты потребления тепловой энергии (мощности) и теплоносителя от централизованных котельных в производственных зонах на территории Половинского сельского поселения отсутствуют. Возможное изменений производственных зон и их перепрофилирование не предусматривается. Приросты потребления тепловой энергии (мощности), теплоносителя производственными объектами отсутствуют.</w:t>
      </w:r>
    </w:p>
    <w:p w:rsidR="00751A27" w:rsidRDefault="00751A27" w:rsidP="00751A27">
      <w:pPr>
        <w:ind w:right="-21"/>
        <w:jc w:val="both"/>
        <w:rPr>
          <w:rFonts w:ascii="Times New Roman" w:hAnsi="Times New Roman" w:cs="Times New Roman"/>
          <w:sz w:val="24"/>
          <w:lang w:val="ru-RU"/>
        </w:rPr>
      </w:pPr>
    </w:p>
    <w:p w:rsidR="00751A27" w:rsidRDefault="00751A27" w:rsidP="00751A27">
      <w:pPr>
        <w:ind w:right="-21"/>
        <w:jc w:val="both"/>
        <w:rPr>
          <w:rFonts w:ascii="Times New Roman" w:hAnsi="Times New Roman" w:cs="Times New Roman"/>
          <w:sz w:val="24"/>
          <w:lang w:val="ru-RU"/>
        </w:rPr>
      </w:pPr>
    </w:p>
    <w:p w:rsidR="00751A27" w:rsidRDefault="00751A27" w:rsidP="00751A27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11" w:name="_Toc139880071"/>
      <w:r>
        <w:rPr>
          <w:rFonts w:ascii="Times New Roman" w:hAnsi="Times New Roman" w:cs="Times New Roman"/>
          <w:sz w:val="24"/>
          <w:lang w:val="ru-RU"/>
        </w:rPr>
        <w:t>Часть 1.4</w:t>
      </w:r>
      <w:r w:rsidRPr="00E40E1E">
        <w:rPr>
          <w:rFonts w:ascii="Times New Roman" w:hAnsi="Times New Roman" w:cs="Times New Roman"/>
          <w:sz w:val="24"/>
          <w:lang w:val="ru-RU"/>
        </w:rPr>
        <w:t xml:space="preserve">. </w:t>
      </w:r>
      <w:r w:rsidR="00E01D90" w:rsidRPr="00751A27">
        <w:rPr>
          <w:rFonts w:ascii="Times New Roman" w:hAnsi="Times New Roman" w:cs="Times New Roman"/>
          <w:sz w:val="24"/>
          <w:lang w:val="ru-RU"/>
        </w:rPr>
        <w:t xml:space="preserve">Существующие </w:t>
      </w:r>
      <w:r w:rsidRPr="00751A27">
        <w:rPr>
          <w:rFonts w:ascii="Times New Roman" w:hAnsi="Times New Roman" w:cs="Times New Roman"/>
          <w:sz w:val="24"/>
          <w:lang w:val="ru-RU"/>
        </w:rPr>
        <w:t>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</w:t>
      </w:r>
      <w:r>
        <w:rPr>
          <w:rFonts w:ascii="Times New Roman" w:hAnsi="Times New Roman" w:cs="Times New Roman"/>
          <w:sz w:val="24"/>
          <w:lang w:val="ru-RU"/>
        </w:rPr>
        <w:t>у, городу федерального значения.</w:t>
      </w:r>
      <w:bookmarkEnd w:id="11"/>
    </w:p>
    <w:p w:rsidR="00E01D90" w:rsidRDefault="00E01D90" w:rsidP="00E01D90">
      <w:pPr>
        <w:rPr>
          <w:lang w:val="ru-RU"/>
        </w:rPr>
      </w:pPr>
    </w:p>
    <w:p w:rsidR="00D16BC4" w:rsidRPr="00D16BC4" w:rsidRDefault="00D16BC4" w:rsidP="00D16BC4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Существующие и перспективные величины </w:t>
      </w:r>
      <w:r w:rsidRPr="00D1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средневзвешенной плотности тепловой нагрузки в каждом расчетном элементе </w:t>
      </w: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территориального</w:t>
      </w:r>
      <w:r w:rsidRPr="00D1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деления, зоне действия каждого источника тепловой энергии</w:t>
      </w: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Половинского сельского поселения приведены в таблице 1.5.</w:t>
      </w:r>
    </w:p>
    <w:p w:rsidR="00D16BC4" w:rsidRPr="00D16BC4" w:rsidRDefault="00D16BC4" w:rsidP="00D16BC4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6BC4" w:rsidRPr="00D16BC4" w:rsidRDefault="00D16BC4" w:rsidP="00D16BC4">
      <w:pPr>
        <w:numPr>
          <w:ilvl w:val="0"/>
          <w:numId w:val="28"/>
        </w:numPr>
        <w:ind w:left="0" w:righ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–Существующие и перспективные величины </w:t>
      </w:r>
      <w:r w:rsidRPr="00D1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средневзвешенной плотности тепловой нагрузки в каждом расчетном элементе </w:t>
      </w: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территориального</w:t>
      </w:r>
      <w:r w:rsidRPr="00D1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деления, зоне действия каждого источника тепловой энергии</w:t>
      </w:r>
      <w:r w:rsidRPr="00D16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Половинского сельского поселения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2"/>
        <w:gridCol w:w="957"/>
        <w:gridCol w:w="8"/>
        <w:gridCol w:w="951"/>
        <w:gridCol w:w="949"/>
        <w:gridCol w:w="1493"/>
        <w:gridCol w:w="1495"/>
        <w:gridCol w:w="1633"/>
      </w:tblGrid>
      <w:tr w:rsidR="00D16BC4" w:rsidRPr="000B2AE3" w:rsidTr="00991F6D">
        <w:trPr>
          <w:trHeight w:val="80"/>
        </w:trPr>
        <w:tc>
          <w:tcPr>
            <w:tcW w:w="1214" w:type="pct"/>
            <w:vMerge w:val="restart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Показатель</w:t>
            </w:r>
          </w:p>
        </w:tc>
        <w:tc>
          <w:tcPr>
            <w:tcW w:w="3786" w:type="pct"/>
            <w:gridSpan w:val="7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 w:eastAsia="ru-RU"/>
              </w:rPr>
              <w:t>Средневзвешенная плотность тепловой нагрузки, Гкал</w:t>
            </w:r>
            <w:r w:rsidR="008547EB" w:rsidRPr="008547EB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 w:eastAsia="ru-RU"/>
              </w:rPr>
              <w:t>/</w:t>
            </w:r>
            <w:proofErr w:type="gramStart"/>
            <w:r w:rsidR="008547EB" w:rsidRPr="008547EB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 w:eastAsia="ru-RU"/>
              </w:rPr>
              <w:t>ч</w:t>
            </w:r>
            <w:proofErr w:type="gramEnd"/>
            <w:r w:rsidR="008547EB" w:rsidRPr="008547EB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ru-RU" w:eastAsia="ru-RU"/>
              </w:rPr>
              <w:t>/га</w:t>
            </w:r>
          </w:p>
        </w:tc>
      </w:tr>
      <w:tr w:rsidR="00D16BC4" w:rsidRPr="008547EB" w:rsidTr="00991F6D">
        <w:trPr>
          <w:trHeight w:val="80"/>
        </w:trPr>
        <w:tc>
          <w:tcPr>
            <w:tcW w:w="1214" w:type="pct"/>
            <w:vMerge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484" w:type="pct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Существ.</w:t>
            </w:r>
          </w:p>
        </w:tc>
        <w:tc>
          <w:tcPr>
            <w:tcW w:w="3302" w:type="pct"/>
            <w:gridSpan w:val="6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Перспективная</w:t>
            </w:r>
          </w:p>
        </w:tc>
      </w:tr>
      <w:tr w:rsidR="00991F6D" w:rsidRPr="008547EB" w:rsidTr="00991F6D">
        <w:trPr>
          <w:trHeight w:val="334"/>
        </w:trPr>
        <w:tc>
          <w:tcPr>
            <w:tcW w:w="1214" w:type="pct"/>
            <w:vAlign w:val="center"/>
          </w:tcPr>
          <w:p w:rsidR="00991F6D" w:rsidRPr="008547EB" w:rsidRDefault="00991F6D" w:rsidP="00D16BC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Год</w:t>
            </w:r>
          </w:p>
        </w:tc>
        <w:tc>
          <w:tcPr>
            <w:tcW w:w="488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81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80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755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756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827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</w:t>
            </w:r>
            <w:r w:rsidR="008368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D16BC4" w:rsidRPr="008547EB" w:rsidTr="005B00CC">
        <w:trPr>
          <w:trHeight w:val="256"/>
        </w:trPr>
        <w:tc>
          <w:tcPr>
            <w:tcW w:w="5000" w:type="pct"/>
            <w:gridSpan w:val="8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proofErr w:type="gramStart"/>
            <w:r w:rsidRPr="008547E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>с</w:t>
            </w:r>
            <w:proofErr w:type="gramEnd"/>
            <w:r w:rsidRPr="008547E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 xml:space="preserve">. </w:t>
            </w:r>
            <w:proofErr w:type="gramStart"/>
            <w:r w:rsidRPr="008547E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>Половинка</w:t>
            </w:r>
            <w:proofErr w:type="gramEnd"/>
            <w:r w:rsidRPr="008547E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 xml:space="preserve"> кадастровые кварталы </w:t>
            </w: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74:21:101001 – 74:21:14010011</w:t>
            </w:r>
          </w:p>
        </w:tc>
      </w:tr>
      <w:tr w:rsidR="00D16BC4" w:rsidRPr="008547EB" w:rsidTr="00991F6D">
        <w:trPr>
          <w:trHeight w:val="412"/>
        </w:trPr>
        <w:tc>
          <w:tcPr>
            <w:tcW w:w="1214" w:type="pct"/>
            <w:vAlign w:val="center"/>
          </w:tcPr>
          <w:p w:rsidR="00D16BC4" w:rsidRPr="008547EB" w:rsidRDefault="00D16BC4" w:rsidP="00D16BC4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Котельная </w:t>
            </w:r>
            <w:proofErr w:type="gramStart"/>
            <w:r w:rsidRPr="008547EB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с</w:t>
            </w:r>
            <w:proofErr w:type="gramEnd"/>
            <w:r w:rsidRPr="008547EB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.</w:t>
            </w:r>
            <w:r w:rsidRPr="008547EB">
              <w:rPr>
                <w:rFonts w:ascii="Times New Roman" w:eastAsia="Times New Roman" w:hAnsi="Times New Roman" w:cs="Times New Roman"/>
                <w:shd w:val="clear" w:color="auto" w:fill="FFFFFF"/>
                <w:lang w:val="ru-RU" w:eastAsia="ru-RU"/>
              </w:rPr>
              <w:t> </w:t>
            </w:r>
            <w:r w:rsidRPr="008547EB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Половинка</w:t>
            </w:r>
          </w:p>
        </w:tc>
        <w:tc>
          <w:tcPr>
            <w:tcW w:w="488" w:type="pct"/>
            <w:gridSpan w:val="2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0,0772</w:t>
            </w:r>
          </w:p>
        </w:tc>
        <w:tc>
          <w:tcPr>
            <w:tcW w:w="481" w:type="pct"/>
            <w:vAlign w:val="center"/>
          </w:tcPr>
          <w:p w:rsidR="00D16BC4" w:rsidRPr="008547EB" w:rsidRDefault="008547EB" w:rsidP="00D16BC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0,091</w:t>
            </w:r>
          </w:p>
        </w:tc>
        <w:tc>
          <w:tcPr>
            <w:tcW w:w="480" w:type="pct"/>
            <w:vAlign w:val="center"/>
          </w:tcPr>
          <w:p w:rsidR="00D16BC4" w:rsidRPr="008547EB" w:rsidRDefault="008547EB" w:rsidP="00D16BC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0,091</w:t>
            </w:r>
          </w:p>
        </w:tc>
        <w:tc>
          <w:tcPr>
            <w:tcW w:w="755" w:type="pct"/>
            <w:vAlign w:val="center"/>
          </w:tcPr>
          <w:p w:rsidR="00D16BC4" w:rsidRPr="008547EB" w:rsidRDefault="008547EB" w:rsidP="00D16BC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0,091</w:t>
            </w:r>
          </w:p>
        </w:tc>
        <w:tc>
          <w:tcPr>
            <w:tcW w:w="756" w:type="pct"/>
            <w:vAlign w:val="center"/>
          </w:tcPr>
          <w:p w:rsidR="00D16BC4" w:rsidRPr="008547EB" w:rsidRDefault="008547EB" w:rsidP="00D16BC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0,091</w:t>
            </w:r>
          </w:p>
        </w:tc>
        <w:tc>
          <w:tcPr>
            <w:tcW w:w="827" w:type="pct"/>
            <w:vAlign w:val="center"/>
          </w:tcPr>
          <w:p w:rsidR="00D16BC4" w:rsidRPr="008547EB" w:rsidRDefault="008547EB" w:rsidP="00D16BC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0,091</w:t>
            </w:r>
          </w:p>
        </w:tc>
      </w:tr>
      <w:tr w:rsidR="008547EB" w:rsidRPr="008547EB" w:rsidTr="00991F6D">
        <w:trPr>
          <w:trHeight w:val="70"/>
        </w:trPr>
        <w:tc>
          <w:tcPr>
            <w:tcW w:w="1214" w:type="pct"/>
            <w:vAlign w:val="center"/>
          </w:tcPr>
          <w:p w:rsidR="008547EB" w:rsidRPr="008547EB" w:rsidRDefault="008547EB" w:rsidP="008547EB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 xml:space="preserve">Итого по </w:t>
            </w:r>
          </w:p>
          <w:p w:rsidR="008547EB" w:rsidRPr="008547EB" w:rsidRDefault="008547EB" w:rsidP="008547EB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</w:pPr>
            <w:proofErr w:type="gramStart"/>
            <w:r w:rsidRPr="008547E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с</w:t>
            </w:r>
            <w:proofErr w:type="gramEnd"/>
            <w:r w:rsidRPr="008547E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. Половинка</w:t>
            </w:r>
          </w:p>
        </w:tc>
        <w:tc>
          <w:tcPr>
            <w:tcW w:w="488" w:type="pct"/>
            <w:gridSpan w:val="2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0,0772</w:t>
            </w:r>
          </w:p>
        </w:tc>
        <w:tc>
          <w:tcPr>
            <w:tcW w:w="481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0,091</w:t>
            </w:r>
          </w:p>
        </w:tc>
        <w:tc>
          <w:tcPr>
            <w:tcW w:w="480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0,091</w:t>
            </w:r>
          </w:p>
        </w:tc>
        <w:tc>
          <w:tcPr>
            <w:tcW w:w="755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0,091</w:t>
            </w:r>
          </w:p>
        </w:tc>
        <w:tc>
          <w:tcPr>
            <w:tcW w:w="756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0,091</w:t>
            </w:r>
          </w:p>
        </w:tc>
        <w:tc>
          <w:tcPr>
            <w:tcW w:w="827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0,091</w:t>
            </w:r>
          </w:p>
        </w:tc>
      </w:tr>
      <w:tr w:rsidR="00D16BC4" w:rsidRPr="008547EB" w:rsidTr="005B00CC">
        <w:trPr>
          <w:trHeight w:val="97"/>
        </w:trPr>
        <w:tc>
          <w:tcPr>
            <w:tcW w:w="5000" w:type="pct"/>
            <w:gridSpan w:val="8"/>
            <w:vAlign w:val="center"/>
          </w:tcPr>
          <w:p w:rsidR="00D16BC4" w:rsidRPr="008547EB" w:rsidRDefault="00D16BC4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д. Водопойка кадастровые кварталы </w:t>
            </w:r>
            <w:r w:rsidRPr="008547EB">
              <w:rPr>
                <w:rFonts w:ascii="Times New Roman" w:eastAsia="Times New Roman" w:hAnsi="Times New Roman" w:cs="Times New Roman"/>
                <w:lang w:val="ru-RU" w:eastAsia="ru-RU"/>
              </w:rPr>
              <w:t>74:21:0304001 – 74:21:0304007</w:t>
            </w:r>
          </w:p>
        </w:tc>
      </w:tr>
      <w:tr w:rsidR="00D16BC4" w:rsidRPr="008547EB" w:rsidTr="00991F6D">
        <w:trPr>
          <w:trHeight w:val="116"/>
        </w:trPr>
        <w:tc>
          <w:tcPr>
            <w:tcW w:w="1214" w:type="pct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 xml:space="preserve">Блочная котельная </w:t>
            </w:r>
          </w:p>
          <w:p w:rsidR="00D16BC4" w:rsidRPr="008547EB" w:rsidRDefault="00D16BC4" w:rsidP="00D16BC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  <w:t>д. Водопойка</w:t>
            </w:r>
          </w:p>
        </w:tc>
        <w:tc>
          <w:tcPr>
            <w:tcW w:w="488" w:type="pct"/>
            <w:gridSpan w:val="2"/>
            <w:vAlign w:val="center"/>
          </w:tcPr>
          <w:p w:rsidR="00D16BC4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0,062</w:t>
            </w:r>
          </w:p>
        </w:tc>
        <w:tc>
          <w:tcPr>
            <w:tcW w:w="481" w:type="pct"/>
            <w:vAlign w:val="center"/>
          </w:tcPr>
          <w:p w:rsidR="00D16BC4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0,062</w:t>
            </w:r>
          </w:p>
        </w:tc>
        <w:tc>
          <w:tcPr>
            <w:tcW w:w="480" w:type="pct"/>
            <w:vAlign w:val="center"/>
          </w:tcPr>
          <w:p w:rsidR="00D16BC4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0,062</w:t>
            </w:r>
          </w:p>
        </w:tc>
        <w:tc>
          <w:tcPr>
            <w:tcW w:w="755" w:type="pct"/>
            <w:vAlign w:val="center"/>
          </w:tcPr>
          <w:p w:rsidR="00D16BC4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0,062</w:t>
            </w:r>
          </w:p>
        </w:tc>
        <w:tc>
          <w:tcPr>
            <w:tcW w:w="756" w:type="pct"/>
            <w:vAlign w:val="center"/>
          </w:tcPr>
          <w:p w:rsidR="00D16BC4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0,062</w:t>
            </w:r>
          </w:p>
        </w:tc>
        <w:tc>
          <w:tcPr>
            <w:tcW w:w="827" w:type="pct"/>
            <w:vAlign w:val="center"/>
          </w:tcPr>
          <w:p w:rsidR="00D16BC4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0,062</w:t>
            </w:r>
          </w:p>
        </w:tc>
      </w:tr>
      <w:tr w:rsidR="008547EB" w:rsidRPr="008547EB" w:rsidTr="00991F6D">
        <w:trPr>
          <w:trHeight w:val="274"/>
        </w:trPr>
        <w:tc>
          <w:tcPr>
            <w:tcW w:w="1214" w:type="pct"/>
            <w:vAlign w:val="center"/>
          </w:tcPr>
          <w:p w:rsidR="008547EB" w:rsidRPr="008547EB" w:rsidRDefault="008547EB" w:rsidP="008547EB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Итого </w:t>
            </w:r>
          </w:p>
          <w:p w:rsidR="008547EB" w:rsidRPr="008547EB" w:rsidRDefault="008547EB" w:rsidP="008547EB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 д. Водопойка</w:t>
            </w:r>
          </w:p>
        </w:tc>
        <w:tc>
          <w:tcPr>
            <w:tcW w:w="488" w:type="pct"/>
            <w:gridSpan w:val="2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0,062</w:t>
            </w:r>
          </w:p>
        </w:tc>
        <w:tc>
          <w:tcPr>
            <w:tcW w:w="481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0,062</w:t>
            </w:r>
          </w:p>
        </w:tc>
        <w:tc>
          <w:tcPr>
            <w:tcW w:w="480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0,062</w:t>
            </w:r>
          </w:p>
        </w:tc>
        <w:tc>
          <w:tcPr>
            <w:tcW w:w="755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0,062</w:t>
            </w:r>
          </w:p>
        </w:tc>
        <w:tc>
          <w:tcPr>
            <w:tcW w:w="756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0,062</w:t>
            </w:r>
          </w:p>
        </w:tc>
        <w:tc>
          <w:tcPr>
            <w:tcW w:w="827" w:type="pct"/>
            <w:vAlign w:val="center"/>
          </w:tcPr>
          <w:p w:rsidR="008547EB" w:rsidRPr="008547EB" w:rsidRDefault="008547EB" w:rsidP="008547EB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0,062</w:t>
            </w:r>
          </w:p>
        </w:tc>
      </w:tr>
      <w:tr w:rsidR="00D16BC4" w:rsidRPr="008547EB" w:rsidTr="00991F6D">
        <w:trPr>
          <w:trHeight w:val="274"/>
        </w:trPr>
        <w:tc>
          <w:tcPr>
            <w:tcW w:w="1214" w:type="pct"/>
            <w:vAlign w:val="center"/>
          </w:tcPr>
          <w:p w:rsidR="00D16BC4" w:rsidRPr="008547EB" w:rsidRDefault="00D16BC4" w:rsidP="00D16BC4">
            <w:pPr>
              <w:autoSpaceDE w:val="0"/>
              <w:autoSpaceDN w:val="0"/>
              <w:adjustRightInd w:val="0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по поселению</w:t>
            </w:r>
          </w:p>
        </w:tc>
        <w:tc>
          <w:tcPr>
            <w:tcW w:w="488" w:type="pct"/>
            <w:gridSpan w:val="2"/>
            <w:vAlign w:val="center"/>
          </w:tcPr>
          <w:p w:rsidR="00D16BC4" w:rsidRPr="008547EB" w:rsidRDefault="008547EB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0,069</w:t>
            </w:r>
          </w:p>
        </w:tc>
        <w:tc>
          <w:tcPr>
            <w:tcW w:w="481" w:type="pct"/>
            <w:vAlign w:val="center"/>
          </w:tcPr>
          <w:p w:rsidR="00D16BC4" w:rsidRPr="008547EB" w:rsidRDefault="008547EB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0,0756</w:t>
            </w:r>
          </w:p>
        </w:tc>
        <w:tc>
          <w:tcPr>
            <w:tcW w:w="480" w:type="pct"/>
            <w:vAlign w:val="center"/>
          </w:tcPr>
          <w:p w:rsidR="00D16BC4" w:rsidRPr="008547EB" w:rsidRDefault="008547EB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0,0756</w:t>
            </w:r>
          </w:p>
        </w:tc>
        <w:tc>
          <w:tcPr>
            <w:tcW w:w="755" w:type="pct"/>
            <w:vAlign w:val="center"/>
          </w:tcPr>
          <w:p w:rsidR="00D16BC4" w:rsidRPr="008547EB" w:rsidRDefault="008547EB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0,0756</w:t>
            </w:r>
          </w:p>
        </w:tc>
        <w:tc>
          <w:tcPr>
            <w:tcW w:w="756" w:type="pct"/>
            <w:vAlign w:val="center"/>
          </w:tcPr>
          <w:p w:rsidR="00D16BC4" w:rsidRPr="008547EB" w:rsidRDefault="008547EB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0,0756</w:t>
            </w:r>
          </w:p>
        </w:tc>
        <w:tc>
          <w:tcPr>
            <w:tcW w:w="827" w:type="pct"/>
            <w:vAlign w:val="center"/>
          </w:tcPr>
          <w:p w:rsidR="00D16BC4" w:rsidRPr="008547EB" w:rsidRDefault="008547EB" w:rsidP="00D16BC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547EB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0,0756</w:t>
            </w:r>
          </w:p>
        </w:tc>
      </w:tr>
    </w:tbl>
    <w:p w:rsidR="00D16BC4" w:rsidRPr="00E01D90" w:rsidRDefault="00D16BC4" w:rsidP="00E01D90">
      <w:pPr>
        <w:rPr>
          <w:lang w:val="ru-RU"/>
        </w:rPr>
      </w:pPr>
    </w:p>
    <w:p w:rsidR="00751A27" w:rsidRDefault="00751A27" w:rsidP="00751A27">
      <w:pPr>
        <w:rPr>
          <w:lang w:val="ru-RU"/>
        </w:rPr>
      </w:pPr>
    </w:p>
    <w:p w:rsidR="00751A27" w:rsidRPr="00751A27" w:rsidRDefault="00751A27" w:rsidP="00751A27">
      <w:pPr>
        <w:rPr>
          <w:lang w:val="ru-RU"/>
        </w:rPr>
      </w:pPr>
    </w:p>
    <w:p w:rsidR="00751A27" w:rsidRPr="00751A27" w:rsidRDefault="00751A27" w:rsidP="00751A27">
      <w:pPr>
        <w:ind w:right="-21"/>
        <w:jc w:val="both"/>
        <w:rPr>
          <w:rFonts w:ascii="Times New Roman" w:hAnsi="Times New Roman" w:cs="Times New Roman"/>
          <w:sz w:val="24"/>
          <w:lang w:val="ru-RU"/>
        </w:rPr>
        <w:sectPr w:rsidR="00751A27" w:rsidRPr="00751A27" w:rsidSect="00945C75">
          <w:pgSz w:w="11900" w:h="16840"/>
          <w:pgMar w:top="1260" w:right="660" w:bottom="480" w:left="1480" w:header="0" w:footer="282" w:gutter="0"/>
          <w:cols w:space="720"/>
        </w:sectPr>
      </w:pPr>
    </w:p>
    <w:p w:rsidR="000B5A96" w:rsidRDefault="00A95FCF" w:rsidP="00F316EC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12" w:name="_Toc139880072"/>
      <w:r w:rsidRPr="002161F2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 w:rsidR="00690789">
        <w:rPr>
          <w:rFonts w:ascii="Times New Roman" w:hAnsi="Times New Roman" w:cs="Times New Roman"/>
          <w:sz w:val="24"/>
          <w:lang w:val="ru-RU"/>
        </w:rPr>
        <w:t xml:space="preserve"> </w:t>
      </w:r>
      <w:r w:rsidRPr="002161F2">
        <w:rPr>
          <w:rFonts w:ascii="Times New Roman" w:hAnsi="Times New Roman" w:cs="Times New Roman"/>
          <w:sz w:val="24"/>
          <w:lang w:val="ru-RU"/>
        </w:rPr>
        <w:t>2.</w:t>
      </w:r>
      <w:bookmarkEnd w:id="9"/>
      <w:r w:rsidR="002161F2" w:rsidRPr="002161F2">
        <w:rPr>
          <w:rFonts w:ascii="Times New Roman" w:hAnsi="Times New Roman" w:cs="Times New Roman"/>
          <w:sz w:val="24"/>
          <w:lang w:val="ru-RU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r w:rsidR="002161F2">
        <w:rPr>
          <w:rFonts w:ascii="Times New Roman" w:hAnsi="Times New Roman" w:cs="Times New Roman"/>
          <w:sz w:val="24"/>
          <w:lang w:val="ru-RU"/>
        </w:rPr>
        <w:t>.</w:t>
      </w:r>
      <w:bookmarkEnd w:id="12"/>
    </w:p>
    <w:p w:rsidR="00DC2EA6" w:rsidRPr="00DC2EA6" w:rsidRDefault="00DC2EA6" w:rsidP="00DC2EA6">
      <w:pPr>
        <w:rPr>
          <w:lang w:val="ru-RU"/>
        </w:rPr>
      </w:pPr>
    </w:p>
    <w:p w:rsidR="002161F2" w:rsidRDefault="002161F2" w:rsidP="002161F2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13" w:name="_Toc139880073"/>
      <w:r>
        <w:rPr>
          <w:rFonts w:ascii="Times New Roman" w:hAnsi="Times New Roman" w:cs="Times New Roman"/>
          <w:sz w:val="24"/>
          <w:lang w:val="ru-RU"/>
        </w:rPr>
        <w:t xml:space="preserve">Часть </w:t>
      </w:r>
      <w:r w:rsidRPr="002161F2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>1.</w:t>
      </w:r>
      <w:r w:rsidRPr="002161F2">
        <w:rPr>
          <w:rFonts w:ascii="Times New Roman" w:hAnsi="Times New Roman" w:cs="Times New Roman"/>
          <w:sz w:val="24"/>
          <w:lang w:val="ru-RU"/>
        </w:rPr>
        <w:t>Описание существующих и перспективных зон действия систем теплоснабжения и источников тепловой энергии</w:t>
      </w:r>
      <w:r w:rsidR="009A522F">
        <w:rPr>
          <w:rFonts w:ascii="Times New Roman" w:hAnsi="Times New Roman" w:cs="Times New Roman"/>
          <w:sz w:val="24"/>
          <w:lang w:val="ru-RU"/>
        </w:rPr>
        <w:t>.</w:t>
      </w:r>
      <w:bookmarkEnd w:id="13"/>
    </w:p>
    <w:p w:rsidR="00DC2EA6" w:rsidRPr="00DC2EA6" w:rsidRDefault="00DC2EA6" w:rsidP="00DC2EA6">
      <w:pPr>
        <w:rPr>
          <w:lang w:val="ru-RU"/>
        </w:rPr>
      </w:pP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Зона действия централизованной системы теплоснабжения </w:t>
      </w:r>
      <w:proofErr w:type="gramStart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охватывает территорию, являющуюся частью кадастровых кварталов с 74:21:1401001 по 74:21:1401011. К системе теплоснабжения подключены бюджетные потребители. Наиболее удаленный потребитель – здание прачечной д. сада. </w:t>
      </w: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Зона действия централизованной системы теплоснабжения д. Водопойка охватывает территорию, являющуюся частью кадастровых кварталов </w:t>
      </w:r>
      <w:r w:rsidRPr="00551EB3">
        <w:rPr>
          <w:rFonts w:ascii="Times New Roman" w:eastAsia="Times New Roman" w:hAnsi="Times New Roman" w:cs="Times New Roman"/>
          <w:szCs w:val="24"/>
          <w:lang w:val="ru-RU" w:eastAsia="ru-RU"/>
        </w:rPr>
        <w:t>с 74:21:0304001 по 74:21:0304007</w:t>
      </w: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 системе теплоснабжения подключены бюджетные потребители. Наиболее удаленный потребитель – здание д. сада. </w:t>
      </w: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Зона действия источников тепловой энергии – котельных </w:t>
      </w:r>
      <w:proofErr w:type="gramStart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д. Водопойка совпадает с зоной действия системы теплоснабжения.</w:t>
      </w: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Соотношение общей площади сельского поселения и площади охвата зоны действия с централизованными источниками тепловой энергии приведено в таблице 1.6.</w:t>
      </w: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Соотношение площади </w:t>
      </w:r>
      <w:proofErr w:type="gramStart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площади охвата централизованной системы теплоснабжения приведено на рисунке 1.1.</w:t>
      </w: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Соотношение площади д. Водопойка и площади охвата централизованной системы теплоснабжения приведено на рисунке 1.2.</w:t>
      </w:r>
    </w:p>
    <w:p w:rsidR="00551EB3" w:rsidRPr="00551EB3" w:rsidRDefault="00551EB3" w:rsidP="00551EB3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51EB3" w:rsidRPr="00551EB3" w:rsidRDefault="00551EB3" w:rsidP="00551EB3">
      <w:pPr>
        <w:numPr>
          <w:ilvl w:val="0"/>
          <w:numId w:val="28"/>
        </w:numPr>
        <w:spacing w:line="276" w:lineRule="auto"/>
        <w:ind w:left="0" w:righ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Соотношение общей площади и площади охвата зоны действия с </w:t>
      </w: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централизованными источниками тепловой энергии*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3118"/>
        <w:gridCol w:w="2835"/>
      </w:tblGrid>
      <w:tr w:rsidR="00551EB3" w:rsidRPr="000B2AE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36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14" w:name="OLE_LINK2"/>
            <w:bookmarkStart w:id="15" w:name="OLE_LINK3"/>
            <w:bookmarkStart w:id="16" w:name="OLE_LINK4"/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Площадь территории, </w:t>
            </w:r>
            <w:proofErr w:type="gramStart"/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Га</w:t>
            </w:r>
            <w:proofErr w:type="gramEnd"/>
          </w:p>
        </w:tc>
        <w:tc>
          <w:tcPr>
            <w:tcW w:w="3118" w:type="dxa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Зона действия </w:t>
            </w:r>
            <w:r w:rsidRPr="00551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 централизованными источниками</w:t>
            </w: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тепловой энергии, </w:t>
            </w:r>
            <w:proofErr w:type="gramStart"/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Га</w:t>
            </w:r>
            <w:proofErr w:type="gramEnd"/>
          </w:p>
        </w:tc>
        <w:tc>
          <w:tcPr>
            <w:tcW w:w="2835" w:type="dxa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Зона действия </w:t>
            </w:r>
            <w:r w:rsidRPr="00551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 централизованными источниками</w:t>
            </w: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тепловой энергии, %</w:t>
            </w:r>
          </w:p>
        </w:tc>
      </w:tr>
      <w:tr w:rsidR="00551EB3" w:rsidRPr="00551EB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3118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2,94</w:t>
            </w:r>
          </w:p>
        </w:tc>
        <w:tc>
          <w:tcPr>
            <w:tcW w:w="2835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1,75</w:t>
            </w:r>
          </w:p>
        </w:tc>
      </w:tr>
      <w:tr w:rsidR="00551EB3" w:rsidRPr="00551EB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Водопойка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3118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3,54</w:t>
            </w:r>
          </w:p>
        </w:tc>
        <w:tc>
          <w:tcPr>
            <w:tcW w:w="2835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1,61</w:t>
            </w:r>
          </w:p>
        </w:tc>
      </w:tr>
      <w:tr w:rsidR="00551EB3" w:rsidRPr="00551EB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Луговая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63,40</w:t>
            </w:r>
          </w:p>
        </w:tc>
        <w:tc>
          <w:tcPr>
            <w:tcW w:w="3118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551EB3" w:rsidRPr="00551EB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Сосновка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3118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551EB3" w:rsidRPr="00551EB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 Дружный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3118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835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551EB3" w:rsidRPr="00551EB3" w:rsidTr="00551EB3">
        <w:tc>
          <w:tcPr>
            <w:tcW w:w="25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51EB3" w:rsidRPr="00551EB3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51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671,90</w:t>
            </w:r>
          </w:p>
        </w:tc>
        <w:tc>
          <w:tcPr>
            <w:tcW w:w="3118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6,48</w:t>
            </w:r>
          </w:p>
        </w:tc>
        <w:tc>
          <w:tcPr>
            <w:tcW w:w="2835" w:type="dxa"/>
            <w:vAlign w:val="center"/>
          </w:tcPr>
          <w:p w:rsidR="00551EB3" w:rsidRPr="0011560E" w:rsidRDefault="00551EB3" w:rsidP="00551EB3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156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1,67</w:t>
            </w:r>
          </w:p>
        </w:tc>
      </w:tr>
    </w:tbl>
    <w:bookmarkEnd w:id="14"/>
    <w:bookmarkEnd w:id="15"/>
    <w:bookmarkEnd w:id="16"/>
    <w:p w:rsidR="00551EB3" w:rsidRPr="00551EB3" w:rsidRDefault="00551EB3" w:rsidP="00551EB3">
      <w:pPr>
        <w:autoSpaceDE w:val="0"/>
        <w:autoSpaceDN w:val="0"/>
        <w:adjustRightInd w:val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* – по данным </w:t>
      </w:r>
      <w:proofErr w:type="spellStart"/>
      <w:r w:rsidRPr="0055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космо</w:t>
      </w:r>
      <w:proofErr w:type="spellEnd"/>
      <w:r w:rsidRPr="0055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- и аэрофотосъемочных</w:t>
      </w:r>
      <w:r w:rsidRPr="00551E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материалов</w:t>
      </w:r>
    </w:p>
    <w:p w:rsidR="00551EB3" w:rsidRPr="00551EB3" w:rsidRDefault="00551EB3" w:rsidP="00551EB3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51E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551EB3" w:rsidRDefault="0011560E" w:rsidP="0011560E">
      <w:pPr>
        <w:autoSpaceDE w:val="0"/>
        <w:autoSpaceDN w:val="0"/>
        <w:adjustRightInd w:val="0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97600" cy="270002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560E" w:rsidRPr="00551EB3" w:rsidRDefault="0011560E" w:rsidP="0011560E">
      <w:pPr>
        <w:autoSpaceDE w:val="0"/>
        <w:autoSpaceDN w:val="0"/>
        <w:adjustRightInd w:val="0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51EB3" w:rsidRPr="0011560E" w:rsidRDefault="00551EB3" w:rsidP="00551EB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Соотношение общей площади с. Половинка и площади охвата</w:t>
      </w:r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централизованной системы теплоснабжения </w:t>
      </w:r>
      <w:proofErr w:type="gramStart"/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Половинка </w:t>
      </w:r>
    </w:p>
    <w:p w:rsidR="00551EB3" w:rsidRPr="00551EB3" w:rsidRDefault="0011560E" w:rsidP="00551EB3">
      <w:pPr>
        <w:autoSpaceDE w:val="0"/>
        <w:autoSpaceDN w:val="0"/>
        <w:adjustRightInd w:val="0"/>
        <w:spacing w:line="276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197600" cy="27000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1EB3" w:rsidRPr="0011560E" w:rsidRDefault="00551EB3" w:rsidP="00551EB3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right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Соотношение общей площади д. Водопойка и площади охвата</w:t>
      </w:r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централизованной системы теплоснабжения д. Водопойка</w:t>
      </w:r>
    </w:p>
    <w:p w:rsidR="00551EB3" w:rsidRPr="00551EB3" w:rsidRDefault="00551EB3" w:rsidP="00551EB3">
      <w:pPr>
        <w:autoSpaceDE w:val="0"/>
        <w:autoSpaceDN w:val="0"/>
        <w:adjustRightInd w:val="0"/>
        <w:spacing w:line="276" w:lineRule="auto"/>
        <w:ind w:left="0" w:right="0" w:firstLine="6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1560E" w:rsidRDefault="0011560E" w:rsidP="0011560E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документа «План мероп</w:t>
      </w:r>
      <w:r w:rsid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риятий для подготовки к ОЗП 2024-2025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г.» разработанног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«Половинское ЖКХ» №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без даты установлено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6907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2024 году планируется капитальный ремонт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</w:t>
      </w:r>
      <w:r w:rsidR="00783F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теплоснабжения (котельная</w:t>
      </w:r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административного здания, расположенного по адресу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Половинка, ул. Труда, 40.</w:t>
      </w:r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таблице ниже, представлены технические характеристики подключаемого к централизованной системе теплоснабжения здания</w:t>
      </w:r>
      <w:r w:rsidRPr="00310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tbl>
      <w:tblPr>
        <w:tblStyle w:val="ab"/>
        <w:tblW w:w="0" w:type="auto"/>
        <w:tblLayout w:type="fixed"/>
        <w:tblLook w:val="04A0"/>
      </w:tblPr>
      <w:tblGrid>
        <w:gridCol w:w="1384"/>
        <w:gridCol w:w="1134"/>
        <w:gridCol w:w="1633"/>
        <w:gridCol w:w="1520"/>
        <w:gridCol w:w="876"/>
        <w:gridCol w:w="1582"/>
        <w:gridCol w:w="824"/>
        <w:gridCol w:w="999"/>
      </w:tblGrid>
      <w:tr w:rsidR="0011560E" w:rsidRPr="003F0D98" w:rsidTr="00E87FCA">
        <w:tc>
          <w:tcPr>
            <w:tcW w:w="1384" w:type="dxa"/>
            <w:vMerge w:val="restart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Адрес</w:t>
            </w:r>
          </w:p>
        </w:tc>
        <w:tc>
          <w:tcPr>
            <w:tcW w:w="1134" w:type="dxa"/>
            <w:vMerge w:val="restart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Год постройки</w:t>
            </w:r>
          </w:p>
        </w:tc>
        <w:tc>
          <w:tcPr>
            <w:tcW w:w="1633" w:type="dxa"/>
            <w:vMerge w:val="restart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Назначение</w:t>
            </w:r>
          </w:p>
        </w:tc>
        <w:tc>
          <w:tcPr>
            <w:tcW w:w="1520" w:type="dxa"/>
            <w:vMerge w:val="restart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Отапливаемая площадь</w:t>
            </w:r>
          </w:p>
        </w:tc>
        <w:tc>
          <w:tcPr>
            <w:tcW w:w="876" w:type="dxa"/>
            <w:vMerge w:val="restart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Высота</w:t>
            </w:r>
          </w:p>
        </w:tc>
        <w:tc>
          <w:tcPr>
            <w:tcW w:w="1582" w:type="dxa"/>
            <w:vMerge w:val="restart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Отапливаемый объем</w:t>
            </w:r>
          </w:p>
        </w:tc>
        <w:tc>
          <w:tcPr>
            <w:tcW w:w="1823" w:type="dxa"/>
            <w:gridSpan w:val="2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Тепловая нагрузка, </w:t>
            </w:r>
          </w:p>
        </w:tc>
      </w:tr>
      <w:tr w:rsidR="0011560E" w:rsidRPr="003F0D98" w:rsidTr="00E87FCA">
        <w:tc>
          <w:tcPr>
            <w:tcW w:w="1384" w:type="dxa"/>
            <w:vMerge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633" w:type="dxa"/>
            <w:vMerge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520" w:type="dxa"/>
            <w:vMerge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876" w:type="dxa"/>
            <w:vMerge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582" w:type="dxa"/>
            <w:vMerge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824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999" w:type="dxa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кал/год</w:t>
            </w:r>
          </w:p>
        </w:tc>
      </w:tr>
      <w:tr w:rsidR="0011560E" w:rsidRPr="003F0D98" w:rsidTr="00E87FCA">
        <w:tc>
          <w:tcPr>
            <w:tcW w:w="1384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gramStart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</w:t>
            </w:r>
            <w:proofErr w:type="gramEnd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. </w:t>
            </w:r>
            <w:proofErr w:type="gramStart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Половинка</w:t>
            </w:r>
            <w:proofErr w:type="gramEnd"/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ул. Труда, 40</w:t>
            </w:r>
          </w:p>
        </w:tc>
        <w:tc>
          <w:tcPr>
            <w:tcW w:w="1134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1978</w:t>
            </w:r>
          </w:p>
        </w:tc>
        <w:tc>
          <w:tcPr>
            <w:tcW w:w="1633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Административное здание</w:t>
            </w:r>
          </w:p>
        </w:tc>
        <w:tc>
          <w:tcPr>
            <w:tcW w:w="1520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327,3</w:t>
            </w:r>
          </w:p>
        </w:tc>
        <w:tc>
          <w:tcPr>
            <w:tcW w:w="876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3,3</w:t>
            </w:r>
          </w:p>
        </w:tc>
        <w:tc>
          <w:tcPr>
            <w:tcW w:w="1582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3F0D98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1080,0</w:t>
            </w:r>
          </w:p>
        </w:tc>
        <w:tc>
          <w:tcPr>
            <w:tcW w:w="824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0,04367</w:t>
            </w:r>
          </w:p>
        </w:tc>
        <w:tc>
          <w:tcPr>
            <w:tcW w:w="999" w:type="dxa"/>
            <w:vAlign w:val="center"/>
          </w:tcPr>
          <w:p w:rsidR="0011560E" w:rsidRPr="003F0D98" w:rsidRDefault="0011560E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112,1252</w:t>
            </w:r>
          </w:p>
        </w:tc>
      </w:tr>
    </w:tbl>
    <w:p w:rsidR="0011560E" w:rsidRDefault="0011560E" w:rsidP="00017A61">
      <w:pPr>
        <w:autoSpaceDE w:val="0"/>
        <w:autoSpaceDN w:val="0"/>
        <w:adjustRightInd w:val="0"/>
        <w:spacing w:line="276" w:lineRule="auto"/>
        <w:ind w:left="0" w:righ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51EB3" w:rsidRPr="0011560E" w:rsidRDefault="00551EB3" w:rsidP="0011560E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6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Перспективная нагрузка для котельных </w:t>
      </w:r>
      <w:r w:rsidR="0011560E" w:rsidRPr="001156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д. Водопойка</w:t>
      </w:r>
      <w:r w:rsidRPr="001156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сельского поселения не планируется.</w:t>
      </w:r>
    </w:p>
    <w:p w:rsidR="00DC2EA6" w:rsidRPr="0011560E" w:rsidRDefault="00551EB3" w:rsidP="0011560E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6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Перспективные зоны действия системы т</w:t>
      </w:r>
      <w:r w:rsidR="0011560E" w:rsidRPr="001156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еплоснабжения для</w:t>
      </w:r>
      <w:r w:rsidRPr="001156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 Водопойка остаются неизменными на весь расчетный период до 2038 г.</w:t>
      </w:r>
    </w:p>
    <w:p w:rsidR="00DC2EA6" w:rsidRPr="00AC6F9F" w:rsidRDefault="00DC2EA6" w:rsidP="002161F2">
      <w:pPr>
        <w:pStyle w:val="a3"/>
        <w:ind w:right="114"/>
        <w:jc w:val="both"/>
        <w:rPr>
          <w:lang w:val="ru-RU"/>
        </w:rPr>
      </w:pPr>
    </w:p>
    <w:p w:rsidR="00DC2EA6" w:rsidRDefault="00DC2EA6" w:rsidP="00DC2EA6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17" w:name="_Toc139880074"/>
      <w:r>
        <w:rPr>
          <w:rFonts w:ascii="Times New Roman" w:hAnsi="Times New Roman" w:cs="Times New Roman"/>
          <w:sz w:val="24"/>
          <w:lang w:val="ru-RU"/>
        </w:rPr>
        <w:t xml:space="preserve">Часть </w:t>
      </w:r>
      <w:r w:rsidRPr="002161F2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>2.</w:t>
      </w:r>
      <w:r w:rsidRPr="00DC2EA6">
        <w:rPr>
          <w:rFonts w:ascii="Times New Roman" w:hAnsi="Times New Roman" w:cs="Times New Roman"/>
          <w:sz w:val="24"/>
          <w:lang w:val="ru-RU"/>
        </w:rPr>
        <w:t>Описание существующих и перспективных зон действия индивидуальных источников тепловой энергии</w:t>
      </w:r>
      <w:r w:rsidR="009A522F">
        <w:rPr>
          <w:rFonts w:ascii="Times New Roman" w:hAnsi="Times New Roman" w:cs="Times New Roman"/>
          <w:sz w:val="24"/>
          <w:lang w:val="ru-RU"/>
        </w:rPr>
        <w:t>.</w:t>
      </w:r>
      <w:bookmarkEnd w:id="17"/>
    </w:p>
    <w:p w:rsidR="009A522F" w:rsidRDefault="009A522F" w:rsidP="009A522F">
      <w:pPr>
        <w:rPr>
          <w:lang w:val="ru-RU"/>
        </w:rPr>
      </w:pPr>
    </w:p>
    <w:p w:rsidR="00017A61" w:rsidRPr="00017A61" w:rsidRDefault="00017A61" w:rsidP="00017A61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7A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существующим зонам действия индивидуальных источников тепловой энергии относится весь частный жилой сектор Половинского сельского поселения.</w:t>
      </w:r>
    </w:p>
    <w:p w:rsidR="00017A61" w:rsidRPr="00017A61" w:rsidRDefault="00017A61" w:rsidP="00017A61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7A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Соотношение общей площади и площади охвата зоны действия с индивидуальными источниками тепловой энергии в Половинском сельском поселении приведено в таблице 1.7 и на диаграмме рисунка 1.3.</w:t>
      </w:r>
    </w:p>
    <w:p w:rsidR="00374F37" w:rsidRPr="00017A61" w:rsidRDefault="00374F37" w:rsidP="00017A61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17A61" w:rsidRPr="00017A61" w:rsidRDefault="00017A61" w:rsidP="00017A61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17A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r w:rsidRPr="00017A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Соотношение общей площади и площади охвата зоны действия с индивидуальными источниками тепловой энергии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59"/>
        <w:gridCol w:w="3119"/>
        <w:gridCol w:w="2693"/>
      </w:tblGrid>
      <w:tr w:rsidR="00017A61" w:rsidRPr="000B2AE3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1559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Площадь территории, </w:t>
            </w:r>
            <w:proofErr w:type="gramStart"/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Га</w:t>
            </w:r>
            <w:proofErr w:type="gramEnd"/>
          </w:p>
        </w:tc>
        <w:tc>
          <w:tcPr>
            <w:tcW w:w="3119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Зона действия индивидуальных источников тепловой энергии, </w:t>
            </w:r>
            <w:proofErr w:type="gramStart"/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Га</w:t>
            </w:r>
            <w:proofErr w:type="gramEnd"/>
          </w:p>
        </w:tc>
        <w:tc>
          <w:tcPr>
            <w:tcW w:w="2693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Зона действия индивидуальных источников тепловой энергии, %</w:t>
            </w:r>
          </w:p>
        </w:tc>
      </w:tr>
      <w:tr w:rsidR="00017A61" w:rsidRPr="00017A61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55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311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165,06</w:t>
            </w:r>
          </w:p>
        </w:tc>
        <w:tc>
          <w:tcPr>
            <w:tcW w:w="2693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98,25%</w:t>
            </w:r>
          </w:p>
        </w:tc>
      </w:tr>
      <w:tr w:rsidR="00017A61" w:rsidRPr="00017A61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Водопойка</w:t>
            </w:r>
          </w:p>
        </w:tc>
        <w:tc>
          <w:tcPr>
            <w:tcW w:w="155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311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216,46</w:t>
            </w:r>
          </w:p>
        </w:tc>
        <w:tc>
          <w:tcPr>
            <w:tcW w:w="2693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98,39%</w:t>
            </w:r>
          </w:p>
        </w:tc>
      </w:tr>
      <w:tr w:rsidR="00017A61" w:rsidRPr="00017A61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Луговая</w:t>
            </w:r>
          </w:p>
        </w:tc>
        <w:tc>
          <w:tcPr>
            <w:tcW w:w="155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63,4</w:t>
            </w:r>
          </w:p>
        </w:tc>
        <w:tc>
          <w:tcPr>
            <w:tcW w:w="311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63,4</w:t>
            </w:r>
          </w:p>
        </w:tc>
        <w:tc>
          <w:tcPr>
            <w:tcW w:w="2693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</w:tr>
      <w:tr w:rsidR="00017A61" w:rsidRPr="00017A61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Сосновка</w:t>
            </w:r>
          </w:p>
        </w:tc>
        <w:tc>
          <w:tcPr>
            <w:tcW w:w="155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311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2693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</w:tr>
      <w:tr w:rsidR="00017A61" w:rsidRPr="00017A61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п. Дружный</w:t>
            </w:r>
          </w:p>
        </w:tc>
        <w:tc>
          <w:tcPr>
            <w:tcW w:w="155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311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2693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</w:tr>
      <w:tr w:rsidR="00017A61" w:rsidRPr="00017A61" w:rsidTr="00F618E8">
        <w:tc>
          <w:tcPr>
            <w:tcW w:w="2518" w:type="dxa"/>
            <w:vAlign w:val="center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55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671,9</w:t>
            </w:r>
          </w:p>
        </w:tc>
        <w:tc>
          <w:tcPr>
            <w:tcW w:w="3119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665,42</w:t>
            </w:r>
          </w:p>
        </w:tc>
        <w:tc>
          <w:tcPr>
            <w:tcW w:w="2693" w:type="dxa"/>
          </w:tcPr>
          <w:p w:rsidR="00017A61" w:rsidRPr="00017A61" w:rsidRDefault="00017A61" w:rsidP="00017A6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17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99,04%</w:t>
            </w:r>
          </w:p>
        </w:tc>
      </w:tr>
    </w:tbl>
    <w:p w:rsidR="00017A61" w:rsidRPr="00017A61" w:rsidRDefault="00017A61" w:rsidP="00017A61">
      <w:pPr>
        <w:autoSpaceDE w:val="0"/>
        <w:autoSpaceDN w:val="0"/>
        <w:adjustRightInd w:val="0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7A61" w:rsidRPr="00017A61" w:rsidRDefault="0011560E" w:rsidP="00017A61">
      <w:pPr>
        <w:autoSpaceDE w:val="0"/>
        <w:autoSpaceDN w:val="0"/>
        <w:adjustRightInd w:val="0"/>
        <w:spacing w:line="276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197600" cy="270002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7A61" w:rsidRPr="00017A61" w:rsidRDefault="00017A61" w:rsidP="00017A61">
      <w:pPr>
        <w:autoSpaceDE w:val="0"/>
        <w:autoSpaceDN w:val="0"/>
        <w:adjustRightInd w:val="0"/>
        <w:ind w:left="36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56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 1.3 –Соотношение площади охвата зоны действия с индивидуальными и централизованными источниками тепловой энергии в Половинском сельском поселении</w:t>
      </w:r>
    </w:p>
    <w:p w:rsidR="00017A61" w:rsidRDefault="00017A61" w:rsidP="00017A61">
      <w:pPr>
        <w:autoSpaceDE w:val="0"/>
        <w:autoSpaceDN w:val="0"/>
        <w:adjustRightInd w:val="0"/>
        <w:ind w:left="36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1F6D" w:rsidRDefault="00C14545" w:rsidP="00991F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документа «План мероп</w:t>
      </w:r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риятий для подготовки к ОЗП 2024-2025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г.» разработанног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«Половинское ЖКХ» №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без даты установлено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планир</w:t>
      </w:r>
      <w:r w:rsidR="00783F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уется капитальный ремонт системы теплоснабжения (котельная</w:t>
      </w:r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административного здания, расположенного по адресу</w:t>
      </w:r>
      <w:r w:rsidR="00991F6D"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991F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Половинка, ул. Труда, 40. </w:t>
      </w:r>
    </w:p>
    <w:p w:rsidR="00C14545" w:rsidRPr="00017A61" w:rsidRDefault="00C14545" w:rsidP="00C14545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7A61" w:rsidRPr="00017A61" w:rsidRDefault="00017A61" w:rsidP="00017A61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E50C9" w:rsidRDefault="00BE50C9" w:rsidP="009A522F">
      <w:pPr>
        <w:pStyle w:val="a3"/>
        <w:ind w:right="114"/>
        <w:jc w:val="both"/>
        <w:rPr>
          <w:lang w:val="ru-RU"/>
        </w:rPr>
        <w:sectPr w:rsidR="00BE50C9" w:rsidSect="00945C75">
          <w:pgSz w:w="11900" w:h="16840"/>
          <w:pgMar w:top="1260" w:right="660" w:bottom="480" w:left="1480" w:header="0" w:footer="282" w:gutter="0"/>
          <w:cols w:space="720"/>
        </w:sectPr>
      </w:pPr>
    </w:p>
    <w:p w:rsidR="00CD5010" w:rsidRDefault="00CD5010" w:rsidP="00CD5010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18" w:name="_Toc139880075"/>
      <w:r>
        <w:rPr>
          <w:rFonts w:ascii="Times New Roman" w:hAnsi="Times New Roman" w:cs="Times New Roman"/>
          <w:sz w:val="24"/>
          <w:lang w:val="ru-RU"/>
        </w:rPr>
        <w:lastRenderedPageBreak/>
        <w:t xml:space="preserve">Часть </w:t>
      </w:r>
      <w:r w:rsidRPr="002161F2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>3.</w:t>
      </w:r>
      <w:r w:rsidRPr="00CD5010">
        <w:rPr>
          <w:rFonts w:ascii="Times New Roman" w:hAnsi="Times New Roman" w:cs="Times New Roman"/>
          <w:sz w:val="24"/>
          <w:lang w:val="ru-RU"/>
        </w:rPr>
        <w:t>Существующие и перспективные балансы тепловой мощности и тепловой нагрузки потребителей в зонах дейст</w:t>
      </w:r>
      <w:r>
        <w:rPr>
          <w:rFonts w:ascii="Times New Roman" w:hAnsi="Times New Roman" w:cs="Times New Roman"/>
          <w:sz w:val="24"/>
          <w:lang w:val="ru-RU"/>
        </w:rPr>
        <w:t>вия источников тепловой энергии</w:t>
      </w:r>
      <w:r w:rsidR="00A823E0">
        <w:rPr>
          <w:rFonts w:ascii="Times New Roman" w:hAnsi="Times New Roman" w:cs="Times New Roman"/>
          <w:sz w:val="24"/>
          <w:lang w:val="ru-RU"/>
        </w:rPr>
        <w:t xml:space="preserve">, </w:t>
      </w:r>
      <w:r w:rsidR="00A823E0" w:rsidRPr="00A823E0">
        <w:rPr>
          <w:rFonts w:ascii="Times New Roman" w:hAnsi="Times New Roman" w:cs="Times New Roman"/>
          <w:sz w:val="24"/>
          <w:lang w:val="ru-RU"/>
        </w:rPr>
        <w:t>в том числе работающих на единую тепловую сеть, на каждом этапе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18"/>
    </w:p>
    <w:p w:rsidR="00E55948" w:rsidRDefault="00E55948">
      <w:pPr>
        <w:pStyle w:val="a3"/>
        <w:ind w:right="117"/>
        <w:jc w:val="both"/>
        <w:rPr>
          <w:rFonts w:cs="Times New Roman"/>
          <w:lang w:val="ru-RU"/>
        </w:rPr>
      </w:pPr>
    </w:p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2.3.1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Постановления</w:t>
      </w:r>
      <w:proofErr w:type="gram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Правительства Российской Федерации от 22 февраля 2012 г. №154 «О требованиях к схемам теплоснабжения, порядку их разработки и утверждения», </w:t>
      </w:r>
      <w:r w:rsidRPr="00807B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установленная мощность источника тепловой энергии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нужды.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Существующие и перспективные значения установленной тепловой мощности для котельных Половинского сельского поселения приведены в таблице 1.8.</w:t>
      </w:r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Существующие и перспективные значения установленной тепловой мощности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3"/>
        <w:gridCol w:w="1468"/>
        <w:gridCol w:w="12"/>
        <w:gridCol w:w="791"/>
        <w:gridCol w:w="930"/>
        <w:gridCol w:w="1331"/>
        <w:gridCol w:w="1466"/>
        <w:gridCol w:w="1786"/>
      </w:tblGrid>
      <w:tr w:rsidR="00807BDD" w:rsidRPr="000B2AE3" w:rsidTr="00FF69A8">
        <w:trPr>
          <w:trHeight w:val="80"/>
        </w:trPr>
        <w:tc>
          <w:tcPr>
            <w:tcW w:w="1007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Зона</w:t>
            </w: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br/>
              <w:t>действия</w:t>
            </w: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br/>
              <w:t>источника</w:t>
            </w: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br/>
              <w:t>теплоснабжения</w:t>
            </w:r>
          </w:p>
        </w:tc>
        <w:tc>
          <w:tcPr>
            <w:tcW w:w="3993" w:type="pct"/>
            <w:gridSpan w:val="7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>Значения установленной тепловой мощности основного оборудования источника, Гкал/час</w:t>
            </w:r>
          </w:p>
        </w:tc>
      </w:tr>
      <w:tr w:rsidR="00807BDD" w:rsidRPr="00807BDD" w:rsidTr="00FF69A8">
        <w:trPr>
          <w:trHeight w:val="80"/>
        </w:trPr>
        <w:tc>
          <w:tcPr>
            <w:tcW w:w="1007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>Существующая</w:t>
            </w:r>
          </w:p>
        </w:tc>
        <w:tc>
          <w:tcPr>
            <w:tcW w:w="3234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 xml:space="preserve">Перспективная </w:t>
            </w:r>
          </w:p>
        </w:tc>
      </w:tr>
      <w:tr w:rsidR="00991F6D" w:rsidRPr="00807BDD" w:rsidTr="00991F6D">
        <w:trPr>
          <w:trHeight w:val="80"/>
        </w:trPr>
        <w:tc>
          <w:tcPr>
            <w:tcW w:w="1007" w:type="pct"/>
            <w:vMerge/>
            <w:vAlign w:val="center"/>
          </w:tcPr>
          <w:p w:rsidR="00991F6D" w:rsidRPr="00807BDD" w:rsidRDefault="00991F6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3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12" w:type="pct"/>
            <w:gridSpan w:val="2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7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83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752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916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</w:t>
            </w:r>
            <w:r w:rsidR="008368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807BDD" w:rsidRPr="00807BDD" w:rsidTr="00991F6D">
        <w:trPr>
          <w:trHeight w:val="321"/>
        </w:trPr>
        <w:tc>
          <w:tcPr>
            <w:tcW w:w="1007" w:type="pct"/>
            <w:vAlign w:val="center"/>
          </w:tcPr>
          <w:p w:rsidR="00807BDD" w:rsidRPr="00807BDD" w:rsidRDefault="00807BDD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75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0,430</w:t>
            </w:r>
          </w:p>
        </w:tc>
        <w:tc>
          <w:tcPr>
            <w:tcW w:w="412" w:type="pct"/>
            <w:gridSpan w:val="2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0,430</w:t>
            </w:r>
          </w:p>
        </w:tc>
        <w:tc>
          <w:tcPr>
            <w:tcW w:w="477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0,430</w:t>
            </w:r>
          </w:p>
        </w:tc>
        <w:tc>
          <w:tcPr>
            <w:tcW w:w="68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0,430</w:t>
            </w:r>
          </w:p>
        </w:tc>
        <w:tc>
          <w:tcPr>
            <w:tcW w:w="752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0,430</w:t>
            </w:r>
          </w:p>
        </w:tc>
        <w:tc>
          <w:tcPr>
            <w:tcW w:w="916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0,430</w:t>
            </w:r>
          </w:p>
        </w:tc>
      </w:tr>
      <w:tr w:rsidR="00807BDD" w:rsidRPr="00807BDD" w:rsidTr="00991F6D">
        <w:trPr>
          <w:trHeight w:val="321"/>
        </w:trPr>
        <w:tc>
          <w:tcPr>
            <w:tcW w:w="1007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Блочная котельная</w:t>
            </w: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75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0,258</w:t>
            </w:r>
          </w:p>
        </w:tc>
        <w:tc>
          <w:tcPr>
            <w:tcW w:w="412" w:type="pct"/>
            <w:gridSpan w:val="2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0,258</w:t>
            </w:r>
          </w:p>
        </w:tc>
        <w:tc>
          <w:tcPr>
            <w:tcW w:w="477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0,258</w:t>
            </w:r>
          </w:p>
        </w:tc>
        <w:tc>
          <w:tcPr>
            <w:tcW w:w="68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0,258</w:t>
            </w:r>
          </w:p>
        </w:tc>
        <w:tc>
          <w:tcPr>
            <w:tcW w:w="752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0,258</w:t>
            </w:r>
          </w:p>
        </w:tc>
        <w:tc>
          <w:tcPr>
            <w:tcW w:w="916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0,258</w:t>
            </w:r>
          </w:p>
        </w:tc>
      </w:tr>
    </w:tbl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2.3.2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Постановления Правительства Российской Федерации от 22 февраля 2012 г. №154 «О требованиях к схемам теплоснабжения, порядку их разработки и утверждения», </w:t>
      </w:r>
      <w:r w:rsidRPr="00807B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располагаемая мощность источника тепловой энергии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</w:t>
      </w:r>
      <w:proofErr w:type="gram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параметров пара перед турбиной, отсутствие рециркуляции </w:t>
      </w: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пиковых водогрейных </w:t>
      </w:r>
      <w:proofErr w:type="spell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котлоагрегатах</w:t>
      </w:r>
      <w:proofErr w:type="spell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др.).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котельных Половинского сельского поселения</w:t>
      </w:r>
      <w:r w:rsidRPr="00807B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приведены в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 1.9</w:t>
      </w:r>
      <w:r w:rsidRPr="00807BDD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  <w:t>.</w:t>
      </w:r>
    </w:p>
    <w:p w:rsid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1F6D" w:rsidRDefault="00991F6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6"/>
        <w:gridCol w:w="1464"/>
        <w:gridCol w:w="1495"/>
        <w:gridCol w:w="852"/>
        <w:gridCol w:w="856"/>
        <w:gridCol w:w="1068"/>
        <w:gridCol w:w="1198"/>
        <w:gridCol w:w="1129"/>
      </w:tblGrid>
      <w:tr w:rsidR="00807BDD" w:rsidRPr="00807BDD" w:rsidTr="00991F6D">
        <w:trPr>
          <w:trHeight w:val="80"/>
          <w:tblHeader/>
        </w:trPr>
        <w:tc>
          <w:tcPr>
            <w:tcW w:w="923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Источник теплоснабжения</w:t>
            </w:r>
          </w:p>
        </w:tc>
        <w:tc>
          <w:tcPr>
            <w:tcW w:w="740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756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Существующие</w:t>
            </w:r>
          </w:p>
        </w:tc>
        <w:tc>
          <w:tcPr>
            <w:tcW w:w="2580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Перспективные</w:t>
            </w:r>
          </w:p>
        </w:tc>
      </w:tr>
      <w:tr w:rsidR="00991F6D" w:rsidRPr="00807BDD" w:rsidTr="00807BDD">
        <w:trPr>
          <w:trHeight w:val="80"/>
          <w:tblHeader/>
        </w:trPr>
        <w:tc>
          <w:tcPr>
            <w:tcW w:w="923" w:type="pct"/>
            <w:vMerge/>
            <w:vAlign w:val="center"/>
          </w:tcPr>
          <w:p w:rsidR="00991F6D" w:rsidRPr="00807BDD" w:rsidRDefault="00991F6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pct"/>
            <w:vAlign w:val="center"/>
          </w:tcPr>
          <w:p w:rsidR="00991F6D" w:rsidRPr="00807BDD" w:rsidRDefault="00991F6D" w:rsidP="00807BDD">
            <w:pPr>
              <w:autoSpaceDE w:val="0"/>
              <w:autoSpaceDN w:val="0"/>
              <w:adjustRightInd w:val="0"/>
              <w:ind w:left="-107" w:right="-114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756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31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33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40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06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571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</w:t>
            </w:r>
            <w:r w:rsidR="008368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807BDD" w:rsidRPr="00807BDD" w:rsidTr="00807BDD">
        <w:trPr>
          <w:trHeight w:val="412"/>
        </w:trPr>
        <w:tc>
          <w:tcPr>
            <w:tcW w:w="923" w:type="pct"/>
            <w:vMerge w:val="restart"/>
            <w:vAlign w:val="center"/>
          </w:tcPr>
          <w:p w:rsidR="00807BDD" w:rsidRPr="00807BDD" w:rsidRDefault="00807BDD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740" w:type="pct"/>
            <w:vAlign w:val="bottom"/>
          </w:tcPr>
          <w:p w:rsidR="00807BDD" w:rsidRPr="00807BDD" w:rsidRDefault="00807BDD" w:rsidP="00807BDD">
            <w:pPr>
              <w:ind w:left="-107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Объемы мощности, нереализуемые по тех причинам,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ч</w:t>
            </w:r>
            <w:proofErr w:type="gramEnd"/>
          </w:p>
        </w:tc>
        <w:tc>
          <w:tcPr>
            <w:tcW w:w="75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43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433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540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60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0,013</w:t>
            </w:r>
          </w:p>
        </w:tc>
        <w:tc>
          <w:tcPr>
            <w:tcW w:w="57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0,022</w:t>
            </w:r>
          </w:p>
        </w:tc>
      </w:tr>
      <w:tr w:rsidR="00807BDD" w:rsidRPr="00807BDD" w:rsidTr="00807BDD">
        <w:trPr>
          <w:trHeight w:val="412"/>
        </w:trPr>
        <w:tc>
          <w:tcPr>
            <w:tcW w:w="923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740" w:type="pct"/>
            <w:vAlign w:val="bottom"/>
          </w:tcPr>
          <w:p w:rsidR="00807BDD" w:rsidRPr="00807BDD" w:rsidRDefault="00807BDD" w:rsidP="00807BDD">
            <w:pPr>
              <w:ind w:left="-107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Располагаемая мощность,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ч</w:t>
            </w:r>
            <w:proofErr w:type="gramEnd"/>
          </w:p>
        </w:tc>
        <w:tc>
          <w:tcPr>
            <w:tcW w:w="75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0,430</w:t>
            </w:r>
          </w:p>
        </w:tc>
        <w:tc>
          <w:tcPr>
            <w:tcW w:w="43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0,430</w:t>
            </w:r>
          </w:p>
        </w:tc>
        <w:tc>
          <w:tcPr>
            <w:tcW w:w="433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0,430</w:t>
            </w:r>
          </w:p>
        </w:tc>
        <w:tc>
          <w:tcPr>
            <w:tcW w:w="540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0,426</w:t>
            </w:r>
          </w:p>
        </w:tc>
        <w:tc>
          <w:tcPr>
            <w:tcW w:w="60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0,417</w:t>
            </w:r>
          </w:p>
        </w:tc>
        <w:tc>
          <w:tcPr>
            <w:tcW w:w="57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0,408</w:t>
            </w:r>
          </w:p>
        </w:tc>
      </w:tr>
      <w:tr w:rsidR="00807BDD" w:rsidRPr="00807BDD" w:rsidTr="00807BDD">
        <w:trPr>
          <w:trHeight w:val="412"/>
        </w:trPr>
        <w:tc>
          <w:tcPr>
            <w:tcW w:w="923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Блочная-котельная</w:t>
            </w:r>
            <w:proofErr w:type="spellEnd"/>
            <w:proofErr w:type="gramEnd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740" w:type="pct"/>
            <w:vAlign w:val="bottom"/>
          </w:tcPr>
          <w:p w:rsidR="00807BDD" w:rsidRPr="00807BDD" w:rsidRDefault="00807BDD" w:rsidP="00807BDD">
            <w:pPr>
              <w:ind w:left="-107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Объемы мощности, нереализуемые по тех причинам,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ч</w:t>
            </w:r>
            <w:proofErr w:type="gramEnd"/>
          </w:p>
        </w:tc>
        <w:tc>
          <w:tcPr>
            <w:tcW w:w="75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0,000</w:t>
            </w:r>
          </w:p>
        </w:tc>
        <w:tc>
          <w:tcPr>
            <w:tcW w:w="43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0,000</w:t>
            </w:r>
          </w:p>
        </w:tc>
        <w:tc>
          <w:tcPr>
            <w:tcW w:w="433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0,000</w:t>
            </w:r>
          </w:p>
        </w:tc>
        <w:tc>
          <w:tcPr>
            <w:tcW w:w="540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0,000</w:t>
            </w:r>
          </w:p>
        </w:tc>
        <w:tc>
          <w:tcPr>
            <w:tcW w:w="60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0,001</w:t>
            </w:r>
          </w:p>
        </w:tc>
        <w:tc>
          <w:tcPr>
            <w:tcW w:w="57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0,001</w:t>
            </w:r>
          </w:p>
        </w:tc>
      </w:tr>
      <w:tr w:rsidR="00807BDD" w:rsidRPr="00807BDD" w:rsidTr="00807BDD">
        <w:trPr>
          <w:trHeight w:val="412"/>
        </w:trPr>
        <w:tc>
          <w:tcPr>
            <w:tcW w:w="923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740" w:type="pct"/>
            <w:vAlign w:val="bottom"/>
          </w:tcPr>
          <w:p w:rsidR="00807BDD" w:rsidRPr="00807BDD" w:rsidRDefault="00807BDD" w:rsidP="00807BDD">
            <w:pPr>
              <w:ind w:left="-107" w:right="-108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Располагаемая мощность,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ч</w:t>
            </w:r>
            <w:proofErr w:type="gramEnd"/>
          </w:p>
        </w:tc>
        <w:tc>
          <w:tcPr>
            <w:tcW w:w="75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0,258</w:t>
            </w:r>
          </w:p>
        </w:tc>
        <w:tc>
          <w:tcPr>
            <w:tcW w:w="43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0,258</w:t>
            </w:r>
          </w:p>
        </w:tc>
        <w:tc>
          <w:tcPr>
            <w:tcW w:w="433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0,258</w:t>
            </w:r>
          </w:p>
        </w:tc>
        <w:tc>
          <w:tcPr>
            <w:tcW w:w="540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0,258</w:t>
            </w:r>
          </w:p>
        </w:tc>
        <w:tc>
          <w:tcPr>
            <w:tcW w:w="606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0,257</w:t>
            </w:r>
          </w:p>
        </w:tc>
        <w:tc>
          <w:tcPr>
            <w:tcW w:w="571" w:type="pct"/>
            <w:vAlign w:val="center"/>
          </w:tcPr>
          <w:p w:rsidR="00807BDD" w:rsidRPr="002D7587" w:rsidRDefault="00807BDD" w:rsidP="00807BDD">
            <w:pPr>
              <w:ind w:left="-57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0,257</w:t>
            </w:r>
          </w:p>
        </w:tc>
      </w:tr>
    </w:tbl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2.3.3 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Существующие и перспективные затраты тепловой мощности на собственные и хозяйственные нужды источников тепловой энергии для котельных Половинского сельского поселения</w:t>
      </w:r>
      <w:r w:rsidR="00614DF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приведены в таблице 1.10.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Существующие и перспективные затраты тепловой мощности на собственные и хозяйственные нужды источников тепловой энергии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Половинское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9"/>
        <w:gridCol w:w="1556"/>
        <w:gridCol w:w="996"/>
        <w:gridCol w:w="756"/>
        <w:gridCol w:w="1305"/>
        <w:gridCol w:w="2105"/>
        <w:gridCol w:w="1139"/>
      </w:tblGrid>
      <w:tr w:rsidR="00807BDD" w:rsidRPr="000B2AE3" w:rsidTr="005B3243">
        <w:trPr>
          <w:trHeight w:val="80"/>
        </w:trPr>
        <w:tc>
          <w:tcPr>
            <w:tcW w:w="1001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Источник теплоснабжения</w:t>
            </w:r>
          </w:p>
        </w:tc>
        <w:tc>
          <w:tcPr>
            <w:tcW w:w="3999" w:type="pct"/>
            <w:gridSpan w:val="6"/>
            <w:vAlign w:val="center"/>
          </w:tcPr>
          <w:p w:rsidR="00807BDD" w:rsidRPr="00807BDD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Затраты тепловой мощности на собственные и хозяйственные нужды</w:t>
            </w:r>
            <w:r w:rsidRPr="0080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 xml:space="preserve"> источников тепловой энергии, Гкал/час</w:t>
            </w:r>
          </w:p>
        </w:tc>
      </w:tr>
      <w:tr w:rsidR="00807BDD" w:rsidRPr="00807BDD" w:rsidTr="005B3243">
        <w:trPr>
          <w:trHeight w:val="80"/>
        </w:trPr>
        <w:tc>
          <w:tcPr>
            <w:tcW w:w="1001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>Существующая</w:t>
            </w:r>
          </w:p>
        </w:tc>
        <w:tc>
          <w:tcPr>
            <w:tcW w:w="3236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Перспективная</w:t>
            </w:r>
          </w:p>
        </w:tc>
      </w:tr>
      <w:tr w:rsidR="00807BDD" w:rsidRPr="00807BDD" w:rsidTr="005B3243">
        <w:trPr>
          <w:trHeight w:val="80"/>
        </w:trPr>
        <w:tc>
          <w:tcPr>
            <w:tcW w:w="1001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pct"/>
            <w:vAlign w:val="center"/>
          </w:tcPr>
          <w:p w:rsidR="00807BDD" w:rsidRPr="00807BDD" w:rsidRDefault="00991F6D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="00807BD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19" w:type="pct"/>
            <w:vAlign w:val="center"/>
          </w:tcPr>
          <w:p w:rsidR="00807BDD" w:rsidRPr="00807BDD" w:rsidRDefault="00991F6D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="00807BD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63" w:type="pct"/>
            <w:vAlign w:val="center"/>
          </w:tcPr>
          <w:p w:rsidR="00807BDD" w:rsidRPr="00807BDD" w:rsidRDefault="00991F6D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="00807BD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77" w:type="pct"/>
            <w:vAlign w:val="center"/>
          </w:tcPr>
          <w:p w:rsidR="00807BDD" w:rsidRPr="00807BDD" w:rsidRDefault="00991F6D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="00807BD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1085" w:type="pct"/>
            <w:vAlign w:val="center"/>
          </w:tcPr>
          <w:p w:rsidR="00807BDD" w:rsidRPr="00807BDD" w:rsidRDefault="00991F6D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="00807BD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593" w:type="pct"/>
            <w:vAlign w:val="center"/>
          </w:tcPr>
          <w:p w:rsidR="00807BDD" w:rsidRPr="00807BDD" w:rsidRDefault="00614DF9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807BD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807BDD" w:rsidRPr="00807BDD" w:rsidTr="005B3243">
        <w:trPr>
          <w:trHeight w:val="179"/>
        </w:trPr>
        <w:tc>
          <w:tcPr>
            <w:tcW w:w="1001" w:type="pct"/>
            <w:vAlign w:val="center"/>
          </w:tcPr>
          <w:p w:rsidR="00807BDD" w:rsidRPr="00807BDD" w:rsidRDefault="00807BDD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76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0,006</w:t>
            </w:r>
          </w:p>
        </w:tc>
        <w:tc>
          <w:tcPr>
            <w:tcW w:w="519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0,006</w:t>
            </w:r>
          </w:p>
        </w:tc>
        <w:tc>
          <w:tcPr>
            <w:tcW w:w="36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0,006</w:t>
            </w:r>
          </w:p>
        </w:tc>
        <w:tc>
          <w:tcPr>
            <w:tcW w:w="677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0,006</w:t>
            </w:r>
          </w:p>
        </w:tc>
        <w:tc>
          <w:tcPr>
            <w:tcW w:w="1085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0,006</w:t>
            </w:r>
          </w:p>
        </w:tc>
        <w:tc>
          <w:tcPr>
            <w:tcW w:w="59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0,006</w:t>
            </w:r>
          </w:p>
        </w:tc>
      </w:tr>
      <w:tr w:rsidR="00807BDD" w:rsidRPr="00807BDD" w:rsidTr="005B3243">
        <w:trPr>
          <w:trHeight w:val="179"/>
        </w:trPr>
        <w:tc>
          <w:tcPr>
            <w:tcW w:w="1001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Блочная-котельная</w:t>
            </w:r>
            <w:proofErr w:type="spellEnd"/>
            <w:proofErr w:type="gramEnd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76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519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36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677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1085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  <w:tc>
          <w:tcPr>
            <w:tcW w:w="59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0,004</w:t>
            </w:r>
          </w:p>
        </w:tc>
      </w:tr>
    </w:tbl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2.3.4 Значения существующей и перспективной тепловой мощности источников тепловой энергии нетто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Постановления</w:t>
      </w:r>
      <w:proofErr w:type="gram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Правительства Российской Федерации от 22 февраля 2012 г. №154 «О требованиях к схемам теплоснабжения, порядку их разработки и утверждения», </w:t>
      </w:r>
      <w:r w:rsidRPr="00807B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мощность источника тепловой энергии нетто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величина, равная располагаемой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мощности источника тепловой энергии за вычетом тепловой нагрузки на собственные и хозяйственные нужды.</w:t>
      </w:r>
    </w:p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Существующая и перспективная тепловая мощности источников тепловой энергии нетто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для котельных Половинского сельского </w:t>
      </w:r>
      <w:r w:rsidR="004D3E39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поселения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приведены в таблице 1.11.</w:t>
      </w:r>
      <w:proofErr w:type="gramEnd"/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Существующая и перспективная тепловая мощности источников тепловой энергии нетто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2"/>
        <w:gridCol w:w="1843"/>
        <w:gridCol w:w="1196"/>
        <w:gridCol w:w="756"/>
        <w:gridCol w:w="1468"/>
        <w:gridCol w:w="1252"/>
        <w:gridCol w:w="1489"/>
      </w:tblGrid>
      <w:tr w:rsidR="00807BDD" w:rsidRPr="000B2AE3" w:rsidTr="001648CB">
        <w:trPr>
          <w:trHeight w:val="80"/>
          <w:tblHeader/>
        </w:trPr>
        <w:tc>
          <w:tcPr>
            <w:tcW w:w="938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Источник теплоснабжения</w:t>
            </w:r>
          </w:p>
        </w:tc>
        <w:tc>
          <w:tcPr>
            <w:tcW w:w="4062" w:type="pct"/>
            <w:gridSpan w:val="6"/>
            <w:vAlign w:val="center"/>
          </w:tcPr>
          <w:p w:rsidR="00807BDD" w:rsidRPr="00EA46BA" w:rsidRDefault="00807BDD" w:rsidP="00EA46BA">
            <w:pPr>
              <w:ind w:right="82" w:hanging="6"/>
              <w:jc w:val="center"/>
              <w:rPr>
                <w:rFonts w:ascii="Times New Roman" w:hAnsi="Times New Roman" w:cs="Times New Roman"/>
                <w:b/>
                <w:sz w:val="24"/>
                <w:lang w:val="ru-RU" w:eastAsia="ru-RU"/>
              </w:rPr>
            </w:pPr>
            <w:bookmarkStart w:id="19" w:name="_Toc392495055"/>
            <w:bookmarkStart w:id="20" w:name="_Toc405808358"/>
            <w:bookmarkStart w:id="21" w:name="_Toc6234942"/>
            <w:r w:rsidRPr="00EA46BA">
              <w:rPr>
                <w:rFonts w:ascii="Times New Roman" w:hAnsi="Times New Roman" w:cs="Times New Roman"/>
                <w:b/>
                <w:lang w:val="ru-RU" w:eastAsia="ru-RU"/>
              </w:rPr>
              <w:t>Значение тепловой мощности источников тепловой энергии нетто</w:t>
            </w:r>
            <w:r w:rsidRPr="00EA46BA">
              <w:rPr>
                <w:rFonts w:ascii="Times New Roman" w:hAnsi="Times New Roman" w:cs="Times New Roman"/>
                <w:b/>
                <w:szCs w:val="26"/>
                <w:lang w:val="ru-RU" w:eastAsia="ru-RU"/>
              </w:rPr>
              <w:t xml:space="preserve">, </w:t>
            </w:r>
            <w:r w:rsidRPr="00EA46BA">
              <w:rPr>
                <w:rFonts w:ascii="Times New Roman" w:hAnsi="Times New Roman" w:cs="Times New Roman"/>
                <w:b/>
                <w:lang w:val="ru-RU" w:eastAsia="ru-RU"/>
              </w:rPr>
              <w:t>Гкал/час</w:t>
            </w:r>
            <w:bookmarkEnd w:id="19"/>
            <w:bookmarkEnd w:id="20"/>
            <w:bookmarkEnd w:id="21"/>
          </w:p>
        </w:tc>
      </w:tr>
      <w:tr w:rsidR="00807BDD" w:rsidRPr="00807BDD" w:rsidTr="001648CB">
        <w:trPr>
          <w:trHeight w:val="80"/>
          <w:tblHeader/>
        </w:trPr>
        <w:tc>
          <w:tcPr>
            <w:tcW w:w="938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4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>Существующая</w:t>
            </w:r>
          </w:p>
        </w:tc>
        <w:tc>
          <w:tcPr>
            <w:tcW w:w="3098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>Перспективная</w:t>
            </w:r>
          </w:p>
        </w:tc>
      </w:tr>
      <w:tr w:rsidR="00991F6D" w:rsidRPr="00807BDD" w:rsidTr="001648CB">
        <w:trPr>
          <w:trHeight w:val="80"/>
          <w:tblHeader/>
        </w:trPr>
        <w:tc>
          <w:tcPr>
            <w:tcW w:w="938" w:type="pct"/>
            <w:vMerge/>
            <w:vAlign w:val="center"/>
          </w:tcPr>
          <w:p w:rsidR="00991F6D" w:rsidRPr="00807BDD" w:rsidRDefault="00991F6D" w:rsidP="00807BDD">
            <w:pPr>
              <w:autoSpaceDE w:val="0"/>
              <w:autoSpaceDN w:val="0"/>
              <w:adjustRightInd w:val="0"/>
              <w:ind w:left="-107" w:right="-108" w:hanging="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4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34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47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772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62" w:type="pct"/>
            <w:vAlign w:val="center"/>
          </w:tcPr>
          <w:p w:rsidR="00991F6D" w:rsidRPr="00807BDD" w:rsidRDefault="00991F6D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783" w:type="pct"/>
            <w:vAlign w:val="center"/>
          </w:tcPr>
          <w:p w:rsidR="00991F6D" w:rsidRPr="00807BDD" w:rsidRDefault="00614DF9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991F6D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1648CB" w:rsidRPr="00807BDD" w:rsidTr="001648CB">
        <w:trPr>
          <w:trHeight w:val="412"/>
        </w:trPr>
        <w:tc>
          <w:tcPr>
            <w:tcW w:w="938" w:type="pct"/>
            <w:vAlign w:val="center"/>
          </w:tcPr>
          <w:p w:rsidR="001648CB" w:rsidRPr="00807BDD" w:rsidRDefault="001648CB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964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0,424</w:t>
            </w:r>
          </w:p>
        </w:tc>
        <w:tc>
          <w:tcPr>
            <w:tcW w:w="634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0,424</w:t>
            </w:r>
          </w:p>
        </w:tc>
        <w:tc>
          <w:tcPr>
            <w:tcW w:w="247" w:type="pct"/>
            <w:vAlign w:val="center"/>
          </w:tcPr>
          <w:p w:rsidR="001648CB" w:rsidRPr="002D7587" w:rsidRDefault="001648CB" w:rsidP="008368C5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0,424</w:t>
            </w:r>
          </w:p>
        </w:tc>
        <w:tc>
          <w:tcPr>
            <w:tcW w:w="772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0,420</w:t>
            </w:r>
          </w:p>
        </w:tc>
        <w:tc>
          <w:tcPr>
            <w:tcW w:w="662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0,411</w:t>
            </w:r>
          </w:p>
        </w:tc>
        <w:tc>
          <w:tcPr>
            <w:tcW w:w="783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0,402</w:t>
            </w:r>
          </w:p>
        </w:tc>
      </w:tr>
      <w:tr w:rsidR="001648CB" w:rsidRPr="00807BDD" w:rsidTr="001648CB">
        <w:trPr>
          <w:trHeight w:val="412"/>
        </w:trPr>
        <w:tc>
          <w:tcPr>
            <w:tcW w:w="938" w:type="pct"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Блочная 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отельная</w:t>
            </w: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964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0,254</w:t>
            </w:r>
          </w:p>
        </w:tc>
        <w:tc>
          <w:tcPr>
            <w:tcW w:w="634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0,254</w:t>
            </w:r>
          </w:p>
        </w:tc>
        <w:tc>
          <w:tcPr>
            <w:tcW w:w="247" w:type="pct"/>
            <w:vAlign w:val="center"/>
          </w:tcPr>
          <w:p w:rsidR="001648CB" w:rsidRPr="002D7587" w:rsidRDefault="001648CB" w:rsidP="008368C5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0,254</w:t>
            </w:r>
          </w:p>
        </w:tc>
        <w:tc>
          <w:tcPr>
            <w:tcW w:w="772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0,254</w:t>
            </w:r>
          </w:p>
        </w:tc>
        <w:tc>
          <w:tcPr>
            <w:tcW w:w="662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  <w:tc>
          <w:tcPr>
            <w:tcW w:w="783" w:type="pct"/>
            <w:vAlign w:val="center"/>
          </w:tcPr>
          <w:p w:rsidR="001648CB" w:rsidRPr="002D7587" w:rsidRDefault="001648CB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</w:tr>
    </w:tbl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2.3.5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</w:p>
    <w:p w:rsidR="00807BDD" w:rsidRPr="00807BDD" w:rsidRDefault="00807BDD" w:rsidP="00807BDD">
      <w:pPr>
        <w:autoSpaceDE w:val="0"/>
        <w:autoSpaceDN w:val="0"/>
        <w:adjustRightInd w:val="0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Существующие и перспективные потери тепловой энергии при ее передаче по тепловым сетям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для котельных Половинского сельского поселения</w:t>
      </w:r>
      <w:r w:rsidR="0032679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приведены в таблице 1.12.</w:t>
      </w:r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Существующие и перспективные потерь тепловой энергии при ее передаче по тепловым сетям</w:t>
      </w:r>
      <w:proofErr w:type="gramEnd"/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732"/>
        <w:gridCol w:w="1196"/>
        <w:gridCol w:w="783"/>
        <w:gridCol w:w="635"/>
        <w:gridCol w:w="969"/>
        <w:gridCol w:w="931"/>
        <w:gridCol w:w="1922"/>
      </w:tblGrid>
      <w:tr w:rsidR="00807BDD" w:rsidRPr="00807BDD" w:rsidTr="001648CB">
        <w:trPr>
          <w:trHeight w:val="80"/>
          <w:tblHeader/>
        </w:trPr>
        <w:tc>
          <w:tcPr>
            <w:tcW w:w="869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Источник теплоснабжения</w:t>
            </w:r>
          </w:p>
        </w:tc>
        <w:tc>
          <w:tcPr>
            <w:tcW w:w="876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Параметр</w:t>
            </w:r>
          </w:p>
        </w:tc>
        <w:tc>
          <w:tcPr>
            <w:tcW w:w="605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Существующие</w:t>
            </w:r>
          </w:p>
        </w:tc>
        <w:tc>
          <w:tcPr>
            <w:tcW w:w="2651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Перспективные</w:t>
            </w:r>
          </w:p>
        </w:tc>
      </w:tr>
      <w:tr w:rsidR="001648CB" w:rsidRPr="00807BDD" w:rsidTr="001648CB">
        <w:trPr>
          <w:trHeight w:val="80"/>
        </w:trPr>
        <w:tc>
          <w:tcPr>
            <w:tcW w:w="869" w:type="pct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605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96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21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90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471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973" w:type="pct"/>
            <w:vAlign w:val="center"/>
          </w:tcPr>
          <w:p w:rsidR="001648CB" w:rsidRPr="00807BDD" w:rsidRDefault="00614DF9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1648CB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1648CB" w:rsidRPr="00807BDD" w:rsidTr="001648CB">
        <w:trPr>
          <w:trHeight w:val="412"/>
        </w:trPr>
        <w:tc>
          <w:tcPr>
            <w:tcW w:w="869" w:type="pct"/>
            <w:vMerge w:val="restart"/>
            <w:vAlign w:val="center"/>
          </w:tcPr>
          <w:p w:rsidR="001648CB" w:rsidRPr="00807BDD" w:rsidRDefault="001648CB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876" w:type="pct"/>
            <w:vAlign w:val="bottom"/>
          </w:tcPr>
          <w:p w:rsidR="001648CB" w:rsidRPr="00807BDD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Потери тепловой энергии при её передаче по тепловым сетям,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605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  <w:tc>
          <w:tcPr>
            <w:tcW w:w="396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  <w:tc>
          <w:tcPr>
            <w:tcW w:w="321" w:type="pct"/>
            <w:vAlign w:val="center"/>
          </w:tcPr>
          <w:p w:rsidR="001648CB" w:rsidRPr="002D7587" w:rsidRDefault="001648CB" w:rsidP="008368C5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  <w:tc>
          <w:tcPr>
            <w:tcW w:w="490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0,043</w:t>
            </w:r>
          </w:p>
        </w:tc>
        <w:tc>
          <w:tcPr>
            <w:tcW w:w="471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0,044</w:t>
            </w:r>
          </w:p>
        </w:tc>
        <w:tc>
          <w:tcPr>
            <w:tcW w:w="973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</w:tr>
      <w:tr w:rsidR="001648CB" w:rsidRPr="00807BDD" w:rsidTr="001648CB">
        <w:trPr>
          <w:trHeight w:val="412"/>
        </w:trPr>
        <w:tc>
          <w:tcPr>
            <w:tcW w:w="869" w:type="pct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0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Align w:val="bottom"/>
          </w:tcPr>
          <w:p w:rsidR="001648CB" w:rsidRPr="00807BDD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Потери теплопередачей через теплоизоляционные конструкции теплопроводов,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605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  <w:tc>
          <w:tcPr>
            <w:tcW w:w="396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  <w:tc>
          <w:tcPr>
            <w:tcW w:w="321" w:type="pct"/>
            <w:vAlign w:val="center"/>
          </w:tcPr>
          <w:p w:rsidR="001648CB" w:rsidRPr="002D7587" w:rsidRDefault="001648CB" w:rsidP="008368C5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  <w:tc>
          <w:tcPr>
            <w:tcW w:w="490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0,043</w:t>
            </w:r>
          </w:p>
        </w:tc>
        <w:tc>
          <w:tcPr>
            <w:tcW w:w="471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0,044</w:t>
            </w:r>
          </w:p>
        </w:tc>
        <w:tc>
          <w:tcPr>
            <w:tcW w:w="973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0,042</w:t>
            </w:r>
          </w:p>
        </w:tc>
      </w:tr>
      <w:tr w:rsidR="001648CB" w:rsidRPr="00807BDD" w:rsidTr="001648CB">
        <w:trPr>
          <w:trHeight w:val="412"/>
        </w:trPr>
        <w:tc>
          <w:tcPr>
            <w:tcW w:w="869" w:type="pct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0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Align w:val="bottom"/>
          </w:tcPr>
          <w:p w:rsidR="001648CB" w:rsidRPr="00807BDD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Потери теплоносителя,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605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396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321" w:type="pct"/>
            <w:vAlign w:val="center"/>
          </w:tcPr>
          <w:p w:rsidR="001648CB" w:rsidRPr="002D7587" w:rsidRDefault="001648CB" w:rsidP="008368C5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490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471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973" w:type="pct"/>
            <w:vAlign w:val="center"/>
          </w:tcPr>
          <w:p w:rsidR="001648CB" w:rsidRPr="002D7587" w:rsidRDefault="001648CB" w:rsidP="00807BDD">
            <w:pPr>
              <w:ind w:left="-113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</w:t>
            </w:r>
          </w:p>
        </w:tc>
      </w:tr>
      <w:tr w:rsidR="001648CB" w:rsidRPr="00807BDD" w:rsidTr="001648CB">
        <w:trPr>
          <w:trHeight w:val="412"/>
        </w:trPr>
        <w:tc>
          <w:tcPr>
            <w:tcW w:w="869" w:type="pct"/>
            <w:vMerge w:val="restart"/>
            <w:vAlign w:val="center"/>
          </w:tcPr>
          <w:p w:rsidR="001648CB" w:rsidRPr="00807BDD" w:rsidRDefault="001648CB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Блочная-котельная</w:t>
            </w:r>
            <w:proofErr w:type="spellEnd"/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876" w:type="pct"/>
            <w:vAlign w:val="bottom"/>
          </w:tcPr>
          <w:p w:rsidR="001648CB" w:rsidRPr="00807BDD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Потери тепловой энергии при её передаче по тепловым сетям,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605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0,032</w:t>
            </w:r>
          </w:p>
        </w:tc>
        <w:tc>
          <w:tcPr>
            <w:tcW w:w="396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0,032</w:t>
            </w:r>
          </w:p>
        </w:tc>
        <w:tc>
          <w:tcPr>
            <w:tcW w:w="321" w:type="pct"/>
            <w:vAlign w:val="center"/>
          </w:tcPr>
          <w:p w:rsidR="001648CB" w:rsidRPr="002D7587" w:rsidRDefault="001648CB" w:rsidP="008368C5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0,032</w:t>
            </w:r>
          </w:p>
        </w:tc>
        <w:tc>
          <w:tcPr>
            <w:tcW w:w="490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0,032</w:t>
            </w:r>
          </w:p>
        </w:tc>
        <w:tc>
          <w:tcPr>
            <w:tcW w:w="471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0,032</w:t>
            </w:r>
          </w:p>
        </w:tc>
        <w:tc>
          <w:tcPr>
            <w:tcW w:w="973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0,032</w:t>
            </w:r>
          </w:p>
        </w:tc>
      </w:tr>
      <w:tr w:rsidR="001648CB" w:rsidRPr="00807BDD" w:rsidTr="001648CB">
        <w:trPr>
          <w:trHeight w:val="412"/>
        </w:trPr>
        <w:tc>
          <w:tcPr>
            <w:tcW w:w="869" w:type="pct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0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Align w:val="bottom"/>
          </w:tcPr>
          <w:p w:rsidR="001648CB" w:rsidRPr="00807BDD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Потери теплопередачей </w:t>
            </w: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через теплоизоляционные конструкции теплопроводов,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605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lastRenderedPageBreak/>
              <w:t>0,031</w:t>
            </w:r>
          </w:p>
        </w:tc>
        <w:tc>
          <w:tcPr>
            <w:tcW w:w="396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0,031</w:t>
            </w:r>
          </w:p>
        </w:tc>
        <w:tc>
          <w:tcPr>
            <w:tcW w:w="321" w:type="pct"/>
            <w:vAlign w:val="center"/>
          </w:tcPr>
          <w:p w:rsidR="001648CB" w:rsidRPr="002D7587" w:rsidRDefault="001648CB" w:rsidP="008368C5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0,031</w:t>
            </w:r>
          </w:p>
        </w:tc>
        <w:tc>
          <w:tcPr>
            <w:tcW w:w="490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0,031</w:t>
            </w:r>
          </w:p>
        </w:tc>
        <w:tc>
          <w:tcPr>
            <w:tcW w:w="471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0,031</w:t>
            </w:r>
          </w:p>
        </w:tc>
        <w:tc>
          <w:tcPr>
            <w:tcW w:w="973" w:type="pct"/>
            <w:vAlign w:val="center"/>
          </w:tcPr>
          <w:p w:rsidR="001648CB" w:rsidRPr="002D7587" w:rsidRDefault="001648CB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0,031</w:t>
            </w:r>
          </w:p>
        </w:tc>
      </w:tr>
      <w:tr w:rsidR="00F466FD" w:rsidRPr="00807BDD" w:rsidTr="001648CB">
        <w:trPr>
          <w:trHeight w:val="412"/>
        </w:trPr>
        <w:tc>
          <w:tcPr>
            <w:tcW w:w="869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0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76" w:type="pct"/>
            <w:vAlign w:val="bottom"/>
          </w:tcPr>
          <w:p w:rsidR="00807BDD" w:rsidRPr="00807BDD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Потери теплоносителя, Гкал/</w:t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605" w:type="pct"/>
            <w:vAlign w:val="center"/>
          </w:tcPr>
          <w:p w:rsidR="00807BDD" w:rsidRPr="002D7587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0,001</w:t>
            </w:r>
          </w:p>
        </w:tc>
        <w:tc>
          <w:tcPr>
            <w:tcW w:w="396" w:type="pct"/>
            <w:vAlign w:val="center"/>
          </w:tcPr>
          <w:p w:rsidR="00807BDD" w:rsidRPr="002D7587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0,001</w:t>
            </w:r>
          </w:p>
        </w:tc>
        <w:tc>
          <w:tcPr>
            <w:tcW w:w="321" w:type="pct"/>
            <w:vAlign w:val="center"/>
          </w:tcPr>
          <w:p w:rsidR="00807BDD" w:rsidRPr="002D7587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0,001</w:t>
            </w:r>
          </w:p>
        </w:tc>
        <w:tc>
          <w:tcPr>
            <w:tcW w:w="490" w:type="pct"/>
            <w:vAlign w:val="center"/>
          </w:tcPr>
          <w:p w:rsidR="00807BDD" w:rsidRPr="002D7587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0,001</w:t>
            </w:r>
          </w:p>
        </w:tc>
        <w:tc>
          <w:tcPr>
            <w:tcW w:w="471" w:type="pct"/>
            <w:vAlign w:val="center"/>
          </w:tcPr>
          <w:p w:rsidR="00807BDD" w:rsidRPr="002D7587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0,001</w:t>
            </w:r>
          </w:p>
        </w:tc>
        <w:tc>
          <w:tcPr>
            <w:tcW w:w="973" w:type="pct"/>
            <w:vAlign w:val="center"/>
          </w:tcPr>
          <w:p w:rsidR="00807BDD" w:rsidRPr="002D7587" w:rsidRDefault="00807BDD" w:rsidP="00807BD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ru-RU" w:eastAsia="ru-RU"/>
              </w:rPr>
              <w:t>0,001</w:t>
            </w:r>
          </w:p>
        </w:tc>
      </w:tr>
    </w:tbl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2.3.6 Затраты существующей и перспективной тепловой мощности на хозяйственные нужды теплоснабжающей (</w:t>
      </w:r>
      <w:proofErr w:type="spellStart"/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теплосетевой</w:t>
      </w:r>
      <w:proofErr w:type="spellEnd"/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 организации в отношении тепловых сетей</w:t>
      </w:r>
    </w:p>
    <w:p w:rsidR="00807BDD" w:rsidRPr="00807BDD" w:rsidRDefault="00807BDD" w:rsidP="00807BDD">
      <w:pPr>
        <w:spacing w:line="276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существующей и перспективной тепловой мощности на хозяйственные нужды тепловых сетей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для котельных Половинского сельского поселения</w:t>
      </w:r>
      <w:r w:rsidR="0032679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приведены в таблице 1.13.</w:t>
      </w:r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Затраты существующей и перспективной тепловой мощности на хозяйственные нужды тепловых сетей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672"/>
        <w:gridCol w:w="825"/>
        <w:gridCol w:w="1132"/>
        <w:gridCol w:w="1428"/>
        <w:gridCol w:w="1583"/>
        <w:gridCol w:w="1291"/>
      </w:tblGrid>
      <w:tr w:rsidR="00807BDD" w:rsidRPr="000B2AE3" w:rsidTr="002D7587">
        <w:trPr>
          <w:trHeight w:val="80"/>
        </w:trPr>
        <w:tc>
          <w:tcPr>
            <w:tcW w:w="952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Источник теплоснабжения</w:t>
            </w:r>
          </w:p>
        </w:tc>
        <w:tc>
          <w:tcPr>
            <w:tcW w:w="4048" w:type="pct"/>
            <w:gridSpan w:val="6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Значение затрат тепловой мощности на хозяйственные нужды тепловых </w:t>
            </w: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br/>
              <w:t>сетей, Гкал/час</w:t>
            </w:r>
          </w:p>
        </w:tc>
      </w:tr>
      <w:tr w:rsidR="00807BDD" w:rsidRPr="00807BDD" w:rsidTr="002D7587">
        <w:trPr>
          <w:trHeight w:val="80"/>
        </w:trPr>
        <w:tc>
          <w:tcPr>
            <w:tcW w:w="952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/>
              </w:rPr>
              <w:t>Существующая</w:t>
            </w:r>
          </w:p>
        </w:tc>
        <w:tc>
          <w:tcPr>
            <w:tcW w:w="3195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Перспективная</w:t>
            </w:r>
          </w:p>
        </w:tc>
      </w:tr>
      <w:tr w:rsidR="001648CB" w:rsidRPr="00807BDD" w:rsidTr="001648CB">
        <w:trPr>
          <w:trHeight w:val="80"/>
        </w:trPr>
        <w:tc>
          <w:tcPr>
            <w:tcW w:w="952" w:type="pct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21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78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729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808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59" w:type="pct"/>
            <w:vAlign w:val="center"/>
          </w:tcPr>
          <w:p w:rsidR="001648CB" w:rsidRPr="00807BDD" w:rsidRDefault="00614DF9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1648CB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807BDD" w:rsidRPr="00807BDD" w:rsidTr="001648CB">
        <w:trPr>
          <w:trHeight w:val="412"/>
        </w:trPr>
        <w:tc>
          <w:tcPr>
            <w:tcW w:w="952" w:type="pct"/>
            <w:vAlign w:val="center"/>
          </w:tcPr>
          <w:p w:rsidR="00807BDD" w:rsidRPr="00807BDD" w:rsidRDefault="00807BDD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85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421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578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29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808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659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</w:tr>
      <w:tr w:rsidR="00807BDD" w:rsidRPr="00807BDD" w:rsidTr="001648CB">
        <w:trPr>
          <w:trHeight w:val="412"/>
        </w:trPr>
        <w:tc>
          <w:tcPr>
            <w:tcW w:w="952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Блочная-котельная</w:t>
            </w:r>
            <w:proofErr w:type="spellEnd"/>
            <w:proofErr w:type="gramEnd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853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421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578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729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808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  <w:tc>
          <w:tcPr>
            <w:tcW w:w="659" w:type="pct"/>
            <w:vAlign w:val="center"/>
          </w:tcPr>
          <w:p w:rsidR="00807BDD" w:rsidRPr="002D7587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7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</w:tr>
    </w:tbl>
    <w:p w:rsidR="00807BDD" w:rsidRPr="00807BDD" w:rsidRDefault="00807BDD" w:rsidP="00807BDD">
      <w:pPr>
        <w:autoSpaceDE w:val="0"/>
        <w:autoSpaceDN w:val="0"/>
        <w:adjustRightInd w:val="0"/>
        <w:spacing w:line="276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2.3.7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</w:p>
    <w:p w:rsidR="00807BDD" w:rsidRPr="00807BDD" w:rsidRDefault="00807BDD" w:rsidP="00807BDD">
      <w:pPr>
        <w:spacing w:line="276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Федеральному закону от 27.07.2010 № 190-ФЗ «О теплоснабжении», </w:t>
      </w:r>
      <w:r w:rsidRPr="00807B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резервная тепловая мощность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F466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тепловая мощность источников тепловой энергии и тепловых сетей, необходимая для обеспечения тепловой нагрузки </w:t>
      </w:r>
      <w:proofErr w:type="spell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теплопотребляющих</w:t>
      </w:r>
      <w:proofErr w:type="spell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установок, входящих в систему теплоснабжения, но не потребляющих тепловой энергии, теплоносителя.</w:t>
      </w:r>
    </w:p>
    <w:p w:rsidR="00807BDD" w:rsidRPr="00807BDD" w:rsidRDefault="00807BDD" w:rsidP="00807BDD">
      <w:pPr>
        <w:spacing w:line="276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Значения существующей и перспективной резервной тепловой мощности источников теплоснабжения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для котельных Половинского сельского поселения</w:t>
      </w:r>
      <w:r w:rsidR="0032679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приведены в таблице 1.14.</w:t>
      </w:r>
    </w:p>
    <w:p w:rsidR="00F466FD" w:rsidRDefault="00F466FD" w:rsidP="00807BDD">
      <w:pPr>
        <w:spacing w:line="276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Существующая и перспективная резервная тепловая мощности источников теплоснабжения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1"/>
        <w:gridCol w:w="1551"/>
        <w:gridCol w:w="852"/>
        <w:gridCol w:w="791"/>
        <w:gridCol w:w="1467"/>
        <w:gridCol w:w="1568"/>
        <w:gridCol w:w="1558"/>
      </w:tblGrid>
      <w:tr w:rsidR="00807BDD" w:rsidRPr="000B2AE3" w:rsidTr="00F466FD">
        <w:trPr>
          <w:trHeight w:val="80"/>
          <w:tblHeader/>
        </w:trPr>
        <w:tc>
          <w:tcPr>
            <w:tcW w:w="1062" w:type="pct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Источник теплоснабжения</w:t>
            </w:r>
          </w:p>
        </w:tc>
        <w:tc>
          <w:tcPr>
            <w:tcW w:w="3938" w:type="pct"/>
            <w:gridSpan w:val="6"/>
            <w:vAlign w:val="center"/>
          </w:tcPr>
          <w:p w:rsidR="00807BDD" w:rsidRPr="00807BDD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Значения существующей и перспективной резервной тепловой мощности источников теплоснабжения, Гкал/час</w:t>
            </w:r>
          </w:p>
        </w:tc>
      </w:tr>
      <w:tr w:rsidR="00807BDD" w:rsidRPr="00807BDD" w:rsidTr="00F466FD">
        <w:trPr>
          <w:trHeight w:val="80"/>
          <w:tblHeader/>
        </w:trPr>
        <w:tc>
          <w:tcPr>
            <w:tcW w:w="1062" w:type="pct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4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Существующая</w:t>
            </w:r>
          </w:p>
        </w:tc>
        <w:tc>
          <w:tcPr>
            <w:tcW w:w="3153" w:type="pct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Перспективная</w:t>
            </w:r>
          </w:p>
        </w:tc>
      </w:tr>
      <w:tr w:rsidR="001648CB" w:rsidRPr="00807BDD" w:rsidTr="00F466FD">
        <w:trPr>
          <w:trHeight w:val="80"/>
          <w:tblHeader/>
        </w:trPr>
        <w:tc>
          <w:tcPr>
            <w:tcW w:w="1062" w:type="pct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84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31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00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742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793" w:type="pct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788" w:type="pct"/>
            <w:vAlign w:val="center"/>
          </w:tcPr>
          <w:p w:rsidR="001648CB" w:rsidRPr="00807BDD" w:rsidRDefault="00614DF9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1648CB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2D7587" w:rsidRPr="00807BDD" w:rsidTr="008F7889">
        <w:trPr>
          <w:trHeight w:val="412"/>
        </w:trPr>
        <w:tc>
          <w:tcPr>
            <w:tcW w:w="1062" w:type="pct"/>
            <w:vAlign w:val="center"/>
          </w:tcPr>
          <w:p w:rsidR="002D7587" w:rsidRPr="00807BDD" w:rsidRDefault="002D7587" w:rsidP="002D7587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784" w:type="pct"/>
            <w:vAlign w:val="center"/>
          </w:tcPr>
          <w:p w:rsidR="002D7587" w:rsidRPr="008F7889" w:rsidRDefault="002D7587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0,197</w:t>
            </w:r>
          </w:p>
        </w:tc>
        <w:tc>
          <w:tcPr>
            <w:tcW w:w="431" w:type="pct"/>
            <w:vAlign w:val="center"/>
          </w:tcPr>
          <w:p w:rsidR="002D7587" w:rsidRPr="008F7889" w:rsidRDefault="002D7587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0,153</w:t>
            </w:r>
          </w:p>
        </w:tc>
        <w:tc>
          <w:tcPr>
            <w:tcW w:w="400" w:type="pct"/>
            <w:vAlign w:val="center"/>
          </w:tcPr>
          <w:p w:rsidR="002D7587" w:rsidRPr="008F7889" w:rsidRDefault="002D7587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0,153</w:t>
            </w:r>
          </w:p>
        </w:tc>
        <w:tc>
          <w:tcPr>
            <w:tcW w:w="742" w:type="pct"/>
            <w:vAlign w:val="center"/>
          </w:tcPr>
          <w:p w:rsidR="002D7587" w:rsidRPr="008F7889" w:rsidRDefault="002D7587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0,149</w:t>
            </w:r>
          </w:p>
        </w:tc>
        <w:tc>
          <w:tcPr>
            <w:tcW w:w="793" w:type="pct"/>
            <w:vAlign w:val="center"/>
          </w:tcPr>
          <w:p w:rsidR="002D7587" w:rsidRPr="008F7889" w:rsidRDefault="002D7587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0,140</w:t>
            </w:r>
          </w:p>
        </w:tc>
        <w:tc>
          <w:tcPr>
            <w:tcW w:w="788" w:type="pct"/>
            <w:vAlign w:val="center"/>
          </w:tcPr>
          <w:p w:rsidR="002D7587" w:rsidRPr="008F7889" w:rsidRDefault="002D7587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0,131</w:t>
            </w:r>
          </w:p>
        </w:tc>
      </w:tr>
      <w:tr w:rsidR="00F466FD" w:rsidRPr="00807BDD" w:rsidTr="00F466FD">
        <w:trPr>
          <w:trHeight w:val="412"/>
        </w:trPr>
        <w:tc>
          <w:tcPr>
            <w:tcW w:w="1062" w:type="pc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Блочная-котельная</w:t>
            </w:r>
            <w:proofErr w:type="spellEnd"/>
            <w:proofErr w:type="gramEnd"/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784" w:type="pct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0,034</w:t>
            </w:r>
          </w:p>
        </w:tc>
        <w:tc>
          <w:tcPr>
            <w:tcW w:w="431" w:type="pct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0,034</w:t>
            </w:r>
          </w:p>
        </w:tc>
        <w:tc>
          <w:tcPr>
            <w:tcW w:w="400" w:type="pct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0,034</w:t>
            </w:r>
          </w:p>
        </w:tc>
        <w:tc>
          <w:tcPr>
            <w:tcW w:w="742" w:type="pct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0,034</w:t>
            </w:r>
          </w:p>
        </w:tc>
        <w:tc>
          <w:tcPr>
            <w:tcW w:w="793" w:type="pct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0,033</w:t>
            </w:r>
          </w:p>
        </w:tc>
        <w:tc>
          <w:tcPr>
            <w:tcW w:w="788" w:type="pct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0,033</w:t>
            </w:r>
          </w:p>
        </w:tc>
      </w:tr>
    </w:tbl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keepNext/>
        <w:keepLines/>
        <w:suppressAutoHyphens/>
        <w:spacing w:before="200" w:after="200"/>
        <w:ind w:left="0" w:right="0" w:firstLine="0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2.3.8 Значения существующей и перспективной тепловой нагрузки потребителей, устанавливаемые с учетом расчетной тепловой нагрузки</w:t>
      </w:r>
    </w:p>
    <w:p w:rsidR="00807BDD" w:rsidRPr="00807BDD" w:rsidRDefault="00807BDD" w:rsidP="00807BD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Значения существующей и перспективной тепловой нагрузки потребителей, устанавливаемые по договорам теплоснабжения между ООО «Половинское ЖКХ» и потребителями </w:t>
      </w:r>
      <w:r w:rsidRPr="00807BD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котельных Половинского сельского поселения</w:t>
      </w:r>
      <w:r w:rsidR="0032679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</w:t>
      </w:r>
      <w:proofErr w:type="gram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 1.15. </w:t>
      </w:r>
    </w:p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7BDD" w:rsidRPr="00807BDD" w:rsidRDefault="00807BDD" w:rsidP="00807BD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Значения существующей и перспективной тепловой нагрузки потребителей, устанавливаемые по договорам теплоснабжения, </w:t>
      </w:r>
      <w:proofErr w:type="gramStart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807B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Половинка. 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0"/>
        <w:gridCol w:w="1561"/>
        <w:gridCol w:w="974"/>
        <w:gridCol w:w="1070"/>
        <w:gridCol w:w="1201"/>
        <w:gridCol w:w="1596"/>
        <w:gridCol w:w="1396"/>
      </w:tblGrid>
      <w:tr w:rsidR="00807BDD" w:rsidRPr="000B2AE3" w:rsidTr="001648CB">
        <w:trPr>
          <w:trHeight w:val="80"/>
        </w:trPr>
        <w:tc>
          <w:tcPr>
            <w:tcW w:w="2090" w:type="dxa"/>
            <w:vMerge w:val="restart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Источник </w:t>
            </w: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br/>
              <w:t>теплоснабжения</w:t>
            </w:r>
          </w:p>
        </w:tc>
        <w:tc>
          <w:tcPr>
            <w:tcW w:w="7798" w:type="dxa"/>
            <w:gridSpan w:val="6"/>
            <w:vAlign w:val="center"/>
          </w:tcPr>
          <w:p w:rsidR="00807BDD" w:rsidRPr="00807BDD" w:rsidRDefault="00807BDD" w:rsidP="00807BDD">
            <w:pPr>
              <w:ind w:left="-108" w:right="-14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Значения существующей и перспективной тепловой нагрузки потребителей, Гкал/час</w:t>
            </w:r>
          </w:p>
        </w:tc>
      </w:tr>
      <w:tr w:rsidR="00807BDD" w:rsidRPr="00807BDD" w:rsidTr="001648CB">
        <w:trPr>
          <w:trHeight w:val="80"/>
        </w:trPr>
        <w:tc>
          <w:tcPr>
            <w:tcW w:w="2090" w:type="dxa"/>
            <w:vMerge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1" w:type="dxa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 w:eastAsia="ru-RU"/>
              </w:rPr>
              <w:t>Существующая</w:t>
            </w:r>
          </w:p>
        </w:tc>
        <w:tc>
          <w:tcPr>
            <w:tcW w:w="6237" w:type="dxa"/>
            <w:gridSpan w:val="5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07" w:right="-108" w:firstLine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Перспективная</w:t>
            </w:r>
          </w:p>
        </w:tc>
      </w:tr>
      <w:tr w:rsidR="001648CB" w:rsidRPr="00807BDD" w:rsidTr="001648CB">
        <w:trPr>
          <w:trHeight w:val="80"/>
        </w:trPr>
        <w:tc>
          <w:tcPr>
            <w:tcW w:w="2090" w:type="dxa"/>
            <w:vMerge/>
            <w:vAlign w:val="center"/>
          </w:tcPr>
          <w:p w:rsidR="001648CB" w:rsidRPr="00807BDD" w:rsidRDefault="001648CB" w:rsidP="00807BDD">
            <w:pPr>
              <w:autoSpaceDE w:val="0"/>
              <w:autoSpaceDN w:val="0"/>
              <w:adjustRightInd w:val="0"/>
              <w:ind w:left="-107" w:right="-108" w:firstLine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1" w:type="dxa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974" w:type="dxa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070" w:type="dxa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201" w:type="dxa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1596" w:type="dxa"/>
            <w:vAlign w:val="center"/>
          </w:tcPr>
          <w:p w:rsidR="001648CB" w:rsidRPr="00807BDD" w:rsidRDefault="001648CB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1396" w:type="dxa"/>
            <w:vAlign w:val="center"/>
          </w:tcPr>
          <w:p w:rsidR="001648CB" w:rsidRPr="00807BDD" w:rsidRDefault="00614DF9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1648CB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807BDD" w:rsidRPr="00807BDD" w:rsidTr="001648CB">
        <w:trPr>
          <w:trHeight w:val="412"/>
        </w:trPr>
        <w:tc>
          <w:tcPr>
            <w:tcW w:w="2090" w:type="dxa"/>
            <w:vAlign w:val="center"/>
          </w:tcPr>
          <w:p w:rsidR="00807BDD" w:rsidRPr="00807BDD" w:rsidRDefault="00807BDD" w:rsidP="00807BDD">
            <w:pPr>
              <w:ind w:left="-115" w:right="-11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Котельная</w:t>
            </w:r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gramStart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07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561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0,227</w:t>
            </w:r>
          </w:p>
        </w:tc>
        <w:tc>
          <w:tcPr>
            <w:tcW w:w="974" w:type="dxa"/>
            <w:vAlign w:val="center"/>
          </w:tcPr>
          <w:p w:rsidR="00807BDD" w:rsidRPr="008F7889" w:rsidRDefault="00807BDD" w:rsidP="008F7889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</w:t>
            </w:r>
            <w:r w:rsidR="008F7889"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70" w:type="dxa"/>
            <w:vAlign w:val="center"/>
          </w:tcPr>
          <w:p w:rsidR="00807BDD" w:rsidRPr="008F7889" w:rsidRDefault="008F7889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201" w:type="dxa"/>
            <w:vAlign w:val="center"/>
          </w:tcPr>
          <w:p w:rsidR="00807BDD" w:rsidRPr="008F7889" w:rsidRDefault="008F7889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96" w:type="dxa"/>
            <w:vAlign w:val="center"/>
          </w:tcPr>
          <w:p w:rsidR="00807BDD" w:rsidRPr="008F7889" w:rsidRDefault="008F7889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396" w:type="dxa"/>
            <w:vAlign w:val="center"/>
          </w:tcPr>
          <w:p w:rsidR="00807BDD" w:rsidRPr="008F7889" w:rsidRDefault="008F7889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</w:tr>
      <w:tr w:rsidR="00807BDD" w:rsidRPr="00807BDD" w:rsidTr="001648CB">
        <w:trPr>
          <w:trHeight w:val="412"/>
        </w:trPr>
        <w:tc>
          <w:tcPr>
            <w:tcW w:w="2090" w:type="dxa"/>
            <w:vAlign w:val="center"/>
          </w:tcPr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Блочная</w:t>
            </w:r>
          </w:p>
          <w:p w:rsidR="00807BDD" w:rsidRPr="00807BDD" w:rsidRDefault="00807BDD" w:rsidP="00807BDD">
            <w:pPr>
              <w:autoSpaceDE w:val="0"/>
              <w:autoSpaceDN w:val="0"/>
              <w:adjustRightInd w:val="0"/>
              <w:ind w:left="-142" w:right="-9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-котельная</w:t>
            </w:r>
            <w:r w:rsidRPr="00807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д. Водопойка</w:t>
            </w:r>
          </w:p>
        </w:tc>
        <w:tc>
          <w:tcPr>
            <w:tcW w:w="1561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0,220</w:t>
            </w:r>
          </w:p>
        </w:tc>
        <w:tc>
          <w:tcPr>
            <w:tcW w:w="974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0,220</w:t>
            </w:r>
          </w:p>
        </w:tc>
        <w:tc>
          <w:tcPr>
            <w:tcW w:w="1070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0,220</w:t>
            </w:r>
          </w:p>
        </w:tc>
        <w:tc>
          <w:tcPr>
            <w:tcW w:w="1201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0,220</w:t>
            </w:r>
          </w:p>
        </w:tc>
        <w:tc>
          <w:tcPr>
            <w:tcW w:w="1596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0,220</w:t>
            </w:r>
          </w:p>
        </w:tc>
        <w:tc>
          <w:tcPr>
            <w:tcW w:w="1396" w:type="dxa"/>
            <w:vAlign w:val="center"/>
          </w:tcPr>
          <w:p w:rsidR="00807BDD" w:rsidRPr="008F7889" w:rsidRDefault="00807BDD" w:rsidP="00807BD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8F78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0,220</w:t>
            </w:r>
          </w:p>
        </w:tc>
      </w:tr>
    </w:tbl>
    <w:p w:rsidR="00807BDD" w:rsidRPr="00807BDD" w:rsidRDefault="00807BDD" w:rsidP="00807BDD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4F37" w:rsidRDefault="00807BDD" w:rsidP="00807BDD">
      <w:pPr>
        <w:pStyle w:val="a3"/>
        <w:ind w:right="117"/>
        <w:jc w:val="both"/>
        <w:rPr>
          <w:rFonts w:cs="Times New Roman"/>
          <w:lang w:val="ru-RU"/>
        </w:rPr>
      </w:pPr>
      <w:r w:rsidRPr="00807BDD">
        <w:rPr>
          <w:rFonts w:cs="Times New Roman"/>
          <w:lang w:val="ru-RU" w:eastAsia="ru-RU"/>
        </w:rPr>
        <w:t>Существующие договоры не включают затраты потребителей на поддержание резервной тепловой мощности. Долгосрочные договоры теплоснабжения, в соответствии с которыми цена определяется по соглашению сторон, и долгосрочные договоры, в отношении которых установлен долгосрочный тариф, отсутствуют.</w:t>
      </w:r>
    </w:p>
    <w:p w:rsidR="00A823E0" w:rsidRDefault="00A823E0">
      <w:pPr>
        <w:pStyle w:val="a3"/>
        <w:spacing w:before="55" w:line="253" w:lineRule="auto"/>
        <w:ind w:right="99"/>
        <w:jc w:val="both"/>
        <w:rPr>
          <w:rFonts w:cs="Times New Roman"/>
          <w:lang w:val="ru-RU"/>
        </w:rPr>
      </w:pPr>
    </w:p>
    <w:p w:rsidR="00A823E0" w:rsidRDefault="00A823E0" w:rsidP="00A823E0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22" w:name="_Toc139880076"/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Часть </w:t>
      </w:r>
      <w:r w:rsidRPr="002161F2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>4.</w:t>
      </w:r>
      <w:r w:rsidR="00736BCF" w:rsidRPr="00736BCF">
        <w:rPr>
          <w:rFonts w:ascii="Times New Roman" w:hAnsi="Times New Roman" w:cs="Times New Roman"/>
          <w:sz w:val="24"/>
          <w:lang w:val="ru-RU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</w:t>
      </w:r>
      <w:r w:rsidR="00736BCF">
        <w:rPr>
          <w:rFonts w:ascii="Times New Roman" w:hAnsi="Times New Roman" w:cs="Times New Roman"/>
          <w:sz w:val="24"/>
          <w:lang w:val="ru-RU"/>
        </w:rPr>
        <w:t>а, города</w:t>
      </w:r>
      <w:proofErr w:type="gramEnd"/>
      <w:r w:rsidR="00736BCF">
        <w:rPr>
          <w:rFonts w:ascii="Times New Roman" w:hAnsi="Times New Roman" w:cs="Times New Roman"/>
          <w:sz w:val="24"/>
          <w:lang w:val="ru-RU"/>
        </w:rPr>
        <w:t xml:space="preserve"> федерального значения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22"/>
    </w:p>
    <w:p w:rsidR="00736BCF" w:rsidRDefault="00736BCF" w:rsidP="00736BCF">
      <w:pPr>
        <w:ind w:right="82"/>
        <w:jc w:val="both"/>
        <w:rPr>
          <w:lang w:val="ru-RU"/>
        </w:rPr>
      </w:pPr>
    </w:p>
    <w:p w:rsidR="00F62A46" w:rsidRPr="00F62A46" w:rsidRDefault="00F62A46" w:rsidP="00F62A46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62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Зоны действия систем теплоснабжения с. Половинка и д. Водопойка расположены в границах своих населенных пунктов Половинского сельского поселения. </w:t>
      </w:r>
      <w:proofErr w:type="gramEnd"/>
    </w:p>
    <w:p w:rsidR="000B5A96" w:rsidRDefault="00F62A46" w:rsidP="00F62A46">
      <w:pPr>
        <w:spacing w:line="253" w:lineRule="auto"/>
        <w:ind w:left="0" w:right="82" w:firstLine="993"/>
        <w:jc w:val="both"/>
        <w:rPr>
          <w:rFonts w:ascii="Times New Roman" w:hAnsi="Times New Roman" w:cs="Times New Roman"/>
          <w:lang w:val="ru-RU"/>
        </w:rPr>
      </w:pPr>
      <w:r w:rsidRPr="00F62A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F62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сточники тепловой энергии с зоной действия, расположенной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</w:t>
      </w:r>
      <w:r w:rsidRPr="00F62A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значения, отсутствуют. До конца расчетного периода зоны действия существующих котельных останутся в пределах Половинского сельского поселения.</w:t>
      </w:r>
    </w:p>
    <w:p w:rsidR="00736BCF" w:rsidRDefault="00736BCF" w:rsidP="00736BCF">
      <w:pPr>
        <w:spacing w:line="253" w:lineRule="auto"/>
        <w:ind w:left="0" w:right="82" w:firstLine="993"/>
        <w:jc w:val="both"/>
        <w:rPr>
          <w:rFonts w:ascii="Times New Roman" w:hAnsi="Times New Roman" w:cs="Times New Roman"/>
          <w:lang w:val="ru-RU"/>
        </w:rPr>
      </w:pPr>
    </w:p>
    <w:p w:rsidR="00736BCF" w:rsidRDefault="00736BCF" w:rsidP="00736BCF">
      <w:pPr>
        <w:pStyle w:val="1"/>
        <w:ind w:left="221" w:right="181"/>
        <w:jc w:val="both"/>
        <w:rPr>
          <w:rFonts w:ascii="Times New Roman" w:hAnsi="Times New Roman" w:cs="Times New Roman"/>
          <w:sz w:val="24"/>
          <w:lang w:val="ru-RU"/>
        </w:rPr>
      </w:pPr>
      <w:bookmarkStart w:id="23" w:name="_Toc139880077"/>
      <w:r>
        <w:rPr>
          <w:rFonts w:ascii="Times New Roman" w:hAnsi="Times New Roman" w:cs="Times New Roman"/>
          <w:sz w:val="24"/>
          <w:lang w:val="ru-RU"/>
        </w:rPr>
        <w:t xml:space="preserve">Часть </w:t>
      </w:r>
      <w:r w:rsidRPr="002161F2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>5.</w:t>
      </w:r>
      <w:r w:rsidRPr="00736BCF">
        <w:rPr>
          <w:rFonts w:ascii="Times New Roman" w:hAnsi="Times New Roman" w:cs="Times New Roman"/>
          <w:sz w:val="24"/>
          <w:lang w:val="ru-RU"/>
        </w:rPr>
        <w:t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23"/>
    </w:p>
    <w:p w:rsidR="00736BCF" w:rsidRPr="00736BCF" w:rsidRDefault="00736BCF" w:rsidP="00736BCF">
      <w:pPr>
        <w:rPr>
          <w:lang w:val="ru-RU"/>
        </w:rPr>
      </w:pPr>
    </w:p>
    <w:p w:rsidR="00F62A46" w:rsidRPr="00F62A46" w:rsidRDefault="00F62A46" w:rsidP="00F62A46">
      <w:pPr>
        <w:spacing w:line="253" w:lineRule="auto"/>
        <w:ind w:left="0" w:right="82" w:firstLine="709"/>
        <w:jc w:val="both"/>
        <w:rPr>
          <w:rFonts w:ascii="Times New Roman" w:hAnsi="Times New Roman" w:cs="Times New Roman"/>
          <w:lang w:val="ru-RU"/>
        </w:rPr>
      </w:pPr>
      <w:r w:rsidRPr="00F62A46">
        <w:rPr>
          <w:rFonts w:ascii="Times New Roman" w:hAnsi="Times New Roman" w:cs="Times New Roman"/>
          <w:lang w:val="ru-RU"/>
        </w:rPr>
        <w:t>Радиус эффективного теплоснабжения источников тепловой энергии для зоны действия каждого источника тепловой энергии приведены в таблице 1.16.</w:t>
      </w:r>
    </w:p>
    <w:p w:rsidR="00F62A46" w:rsidRPr="00F62A46" w:rsidRDefault="00F62A46" w:rsidP="00F62A46">
      <w:pPr>
        <w:spacing w:line="253" w:lineRule="auto"/>
        <w:ind w:left="0" w:firstLine="0"/>
        <w:jc w:val="both"/>
        <w:rPr>
          <w:rFonts w:ascii="Times New Roman" w:hAnsi="Times New Roman" w:cs="Times New Roman"/>
          <w:lang w:val="ru-RU"/>
        </w:rPr>
      </w:pPr>
    </w:p>
    <w:p w:rsidR="00F62A46" w:rsidRPr="00F62A46" w:rsidRDefault="00F62A46" w:rsidP="00F62A46">
      <w:pPr>
        <w:numPr>
          <w:ilvl w:val="0"/>
          <w:numId w:val="28"/>
        </w:numPr>
        <w:spacing w:line="253" w:lineRule="auto"/>
        <w:jc w:val="both"/>
        <w:rPr>
          <w:rFonts w:ascii="Times New Roman" w:hAnsi="Times New Roman" w:cs="Times New Roman"/>
          <w:lang w:val="ru-RU"/>
        </w:rPr>
      </w:pPr>
      <w:r w:rsidRPr="00F62A46">
        <w:rPr>
          <w:rFonts w:ascii="Times New Roman" w:hAnsi="Times New Roman" w:cs="Times New Roman"/>
          <w:lang w:val="ru-RU"/>
        </w:rPr>
        <w:t>– Результаты расчета радиуса теплоснабжения для котельных Половинского сельского поселения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2"/>
        <w:gridCol w:w="4175"/>
        <w:gridCol w:w="2268"/>
      </w:tblGrid>
      <w:tr w:rsidR="00F62A46" w:rsidRPr="00F62A46" w:rsidTr="00F62A46">
        <w:trPr>
          <w:trHeight w:val="264"/>
          <w:jc w:val="center"/>
        </w:trPr>
        <w:tc>
          <w:tcPr>
            <w:tcW w:w="3102" w:type="dxa"/>
            <w:shd w:val="clear" w:color="auto" w:fill="auto"/>
            <w:noWrap/>
            <w:vAlign w:val="center"/>
            <w:hideMark/>
          </w:tcPr>
          <w:p w:rsidR="00F62A46" w:rsidRPr="00F62A46" w:rsidRDefault="00F62A46" w:rsidP="00F62A46">
            <w:pPr>
              <w:spacing w:line="253" w:lineRule="auto"/>
              <w:ind w:left="0"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62A46">
              <w:rPr>
                <w:rFonts w:ascii="Times New Roman" w:hAnsi="Times New Roman" w:cs="Times New Roman"/>
                <w:b/>
                <w:lang w:val="ru-RU"/>
              </w:rPr>
              <w:t>Показатель</w:t>
            </w:r>
          </w:p>
        </w:tc>
        <w:tc>
          <w:tcPr>
            <w:tcW w:w="4175" w:type="dxa"/>
            <w:shd w:val="clear" w:color="auto" w:fill="auto"/>
            <w:noWrap/>
            <w:vAlign w:val="center"/>
            <w:hideMark/>
          </w:tcPr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62A46">
              <w:rPr>
                <w:rFonts w:ascii="Times New Roman" w:hAnsi="Times New Roman" w:cs="Times New Roman"/>
                <w:b/>
                <w:lang w:val="ru-RU"/>
              </w:rPr>
              <w:t>Блочная</w:t>
            </w:r>
          </w:p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62A46">
              <w:rPr>
                <w:rFonts w:ascii="Times New Roman" w:hAnsi="Times New Roman" w:cs="Times New Roman"/>
                <w:b/>
                <w:lang w:val="ru-RU"/>
              </w:rPr>
              <w:t>-котельная</w:t>
            </w:r>
          </w:p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F62A46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End"/>
            <w:r w:rsidRPr="00F62A46">
              <w:rPr>
                <w:rFonts w:ascii="Times New Roman" w:hAnsi="Times New Roman" w:cs="Times New Roman"/>
                <w:b/>
                <w:lang w:val="ru-RU"/>
              </w:rPr>
              <w:t>. Половинка</w:t>
            </w:r>
          </w:p>
        </w:tc>
        <w:tc>
          <w:tcPr>
            <w:tcW w:w="2268" w:type="dxa"/>
            <w:vAlign w:val="center"/>
          </w:tcPr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62A46">
              <w:rPr>
                <w:rFonts w:ascii="Times New Roman" w:hAnsi="Times New Roman" w:cs="Times New Roman"/>
                <w:b/>
                <w:lang w:val="ru-RU"/>
              </w:rPr>
              <w:t>Блочная</w:t>
            </w:r>
          </w:p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62A46">
              <w:rPr>
                <w:rFonts w:ascii="Times New Roman" w:hAnsi="Times New Roman" w:cs="Times New Roman"/>
                <w:b/>
                <w:lang w:val="ru-RU"/>
              </w:rPr>
              <w:t>-котельная</w:t>
            </w:r>
            <w:r w:rsidRPr="00F62A46">
              <w:rPr>
                <w:rFonts w:ascii="Times New Roman" w:hAnsi="Times New Roman" w:cs="Times New Roman"/>
                <w:b/>
                <w:lang w:val="ru-RU"/>
              </w:rPr>
              <w:br/>
              <w:t>д. Водопойка</w:t>
            </w:r>
          </w:p>
        </w:tc>
      </w:tr>
      <w:tr w:rsidR="00F62A46" w:rsidRPr="00F62A46" w:rsidTr="00F62A46">
        <w:trPr>
          <w:trHeight w:val="26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A46" w:rsidRPr="00F62A46" w:rsidRDefault="00F62A46" w:rsidP="00F62A46">
            <w:pPr>
              <w:spacing w:line="253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2A46">
              <w:rPr>
                <w:rFonts w:ascii="Times New Roman" w:hAnsi="Times New Roman" w:cs="Times New Roman"/>
                <w:lang w:val="ru-RU"/>
              </w:rPr>
              <w:t xml:space="preserve">Оптимальный радиус теплоснабжения, </w:t>
            </w:r>
            <w:proofErr w:type="gramStart"/>
            <w:r w:rsidRPr="00F62A46">
              <w:rPr>
                <w:rFonts w:ascii="Times New Roman" w:hAnsi="Times New Roman" w:cs="Times New Roman"/>
                <w:lang w:val="ru-RU"/>
              </w:rPr>
              <w:t>км</w:t>
            </w:r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A46" w:rsidRPr="00AF49CF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49CF">
              <w:rPr>
                <w:rFonts w:ascii="Times New Roman" w:hAnsi="Times New Roman" w:cs="Times New Roman"/>
                <w:lang w:val="ru-RU"/>
              </w:rPr>
              <w:t>1,16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2A46">
              <w:rPr>
                <w:rFonts w:ascii="Times New Roman" w:hAnsi="Times New Roman" w:cs="Times New Roman"/>
                <w:lang w:val="ru-RU"/>
              </w:rPr>
              <w:t>1,44</w:t>
            </w:r>
          </w:p>
        </w:tc>
      </w:tr>
      <w:tr w:rsidR="00F62A46" w:rsidRPr="00F62A46" w:rsidTr="00F62A46">
        <w:trPr>
          <w:trHeight w:val="26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A46" w:rsidRPr="00F62A46" w:rsidRDefault="00F62A46" w:rsidP="00F62A46">
            <w:pPr>
              <w:spacing w:line="253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2A46">
              <w:rPr>
                <w:rFonts w:ascii="Times New Roman" w:hAnsi="Times New Roman" w:cs="Times New Roman"/>
                <w:lang w:val="ru-RU"/>
              </w:rPr>
              <w:t xml:space="preserve">Максимальный радиус теплоснабжения, </w:t>
            </w:r>
            <w:proofErr w:type="gramStart"/>
            <w:r w:rsidRPr="00F62A46">
              <w:rPr>
                <w:rFonts w:ascii="Times New Roman" w:hAnsi="Times New Roman" w:cs="Times New Roman"/>
                <w:lang w:val="ru-RU"/>
              </w:rPr>
              <w:t>км</w:t>
            </w:r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A46" w:rsidRPr="00AF49CF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49CF">
              <w:rPr>
                <w:rFonts w:ascii="Times New Roman" w:hAnsi="Times New Roman" w:cs="Times New Roman"/>
                <w:lang w:val="ru-RU"/>
              </w:rPr>
              <w:t>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2A46">
              <w:rPr>
                <w:rFonts w:ascii="Times New Roman" w:hAnsi="Times New Roman" w:cs="Times New Roman"/>
                <w:lang w:val="ru-RU"/>
              </w:rPr>
              <w:t>0,23</w:t>
            </w:r>
          </w:p>
        </w:tc>
      </w:tr>
      <w:tr w:rsidR="00F62A46" w:rsidRPr="00F62A46" w:rsidTr="00F62A46">
        <w:trPr>
          <w:trHeight w:val="264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A46" w:rsidRPr="00F62A46" w:rsidRDefault="00F62A46" w:rsidP="00F62A46">
            <w:pPr>
              <w:spacing w:line="253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2A46">
              <w:rPr>
                <w:rFonts w:ascii="Times New Roman" w:hAnsi="Times New Roman" w:cs="Times New Roman"/>
                <w:lang w:val="ru-RU"/>
              </w:rPr>
              <w:t xml:space="preserve">Радиус эффективного теплоснабжения, </w:t>
            </w:r>
            <w:proofErr w:type="gramStart"/>
            <w:r w:rsidRPr="00F62A46">
              <w:rPr>
                <w:rFonts w:ascii="Times New Roman" w:hAnsi="Times New Roman" w:cs="Times New Roman"/>
                <w:lang w:val="ru-RU"/>
              </w:rPr>
              <w:t>км</w:t>
            </w:r>
            <w:proofErr w:type="gram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A46" w:rsidRPr="00AF49CF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49CF">
              <w:rPr>
                <w:rFonts w:ascii="Times New Roman" w:hAnsi="Times New Roman" w:cs="Times New Roman"/>
                <w:lang w:val="ru-RU"/>
              </w:rPr>
              <w:t>1,49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46" w:rsidRPr="00F62A46" w:rsidRDefault="00F62A46" w:rsidP="00F62A46">
            <w:pPr>
              <w:spacing w:line="253" w:lineRule="auto"/>
              <w:ind w:left="0" w:right="0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2A46">
              <w:rPr>
                <w:rFonts w:ascii="Times New Roman" w:hAnsi="Times New Roman" w:cs="Times New Roman"/>
                <w:lang w:val="ru-RU"/>
              </w:rPr>
              <w:t>1,00</w:t>
            </w:r>
          </w:p>
        </w:tc>
      </w:tr>
    </w:tbl>
    <w:p w:rsidR="00736BCF" w:rsidRPr="00736BCF" w:rsidRDefault="00736BCF" w:rsidP="00736BCF">
      <w:pPr>
        <w:spacing w:line="253" w:lineRule="auto"/>
        <w:ind w:left="0" w:firstLine="0"/>
        <w:jc w:val="both"/>
        <w:rPr>
          <w:rFonts w:ascii="Times New Roman" w:hAnsi="Times New Roman" w:cs="Times New Roman"/>
          <w:lang w:val="ru-RU"/>
        </w:rPr>
        <w:sectPr w:rsidR="00736BCF" w:rsidRPr="00736BCF" w:rsidSect="00945C75">
          <w:pgSz w:w="11900" w:h="16840"/>
          <w:pgMar w:top="1020" w:right="740" w:bottom="480" w:left="1580" w:header="0" w:footer="850" w:gutter="0"/>
          <w:cols w:space="720"/>
          <w:docGrid w:linePitch="299"/>
        </w:sectPr>
      </w:pPr>
    </w:p>
    <w:p w:rsidR="000B5A96" w:rsidRDefault="00A95FCF" w:rsidP="00966704">
      <w:pPr>
        <w:pStyle w:val="1"/>
        <w:ind w:left="720" w:right="113" w:firstLine="250"/>
        <w:jc w:val="both"/>
        <w:rPr>
          <w:rFonts w:ascii="Times New Roman" w:hAnsi="Times New Roman" w:cs="Times New Roman"/>
          <w:sz w:val="24"/>
          <w:lang w:val="ru-RU"/>
        </w:rPr>
      </w:pPr>
      <w:bookmarkStart w:id="24" w:name="_TOC_250004"/>
      <w:bookmarkStart w:id="25" w:name="_Toc139880078"/>
      <w:r w:rsidRPr="00966704">
        <w:rPr>
          <w:rFonts w:ascii="Times New Roman" w:hAnsi="Times New Roman" w:cs="Times New Roman"/>
          <w:sz w:val="24"/>
          <w:lang w:val="ru-RU"/>
        </w:rPr>
        <w:lastRenderedPageBreak/>
        <w:t xml:space="preserve">Раздел 3. </w:t>
      </w:r>
      <w:r w:rsidR="00966704" w:rsidRPr="00966704">
        <w:rPr>
          <w:rFonts w:ascii="Times New Roman" w:hAnsi="Times New Roman" w:cs="Times New Roman"/>
          <w:sz w:val="24"/>
          <w:lang w:val="ru-RU"/>
        </w:rPr>
        <w:t xml:space="preserve">Существующие и перспективные </w:t>
      </w:r>
      <w:r w:rsidRPr="00966704">
        <w:rPr>
          <w:rFonts w:ascii="Times New Roman" w:hAnsi="Times New Roman" w:cs="Times New Roman"/>
          <w:sz w:val="24"/>
          <w:lang w:val="ru-RU"/>
        </w:rPr>
        <w:t>балансы теплоносителя</w:t>
      </w:r>
      <w:bookmarkEnd w:id="24"/>
      <w:r w:rsidR="0010697D">
        <w:rPr>
          <w:rFonts w:ascii="Times New Roman" w:hAnsi="Times New Roman" w:cs="Times New Roman"/>
          <w:sz w:val="24"/>
          <w:lang w:val="ru-RU"/>
        </w:rPr>
        <w:t>.</w:t>
      </w:r>
      <w:bookmarkEnd w:id="25"/>
    </w:p>
    <w:p w:rsidR="0010697D" w:rsidRPr="0010697D" w:rsidRDefault="0010697D" w:rsidP="0010697D">
      <w:pPr>
        <w:rPr>
          <w:lang w:val="ru-RU"/>
        </w:rPr>
      </w:pPr>
    </w:p>
    <w:p w:rsidR="0010697D" w:rsidRPr="0010697D" w:rsidRDefault="0010697D" w:rsidP="0010697D">
      <w:pPr>
        <w:pStyle w:val="1"/>
        <w:ind w:left="221" w:right="181" w:firstLine="772"/>
        <w:jc w:val="both"/>
        <w:rPr>
          <w:rFonts w:ascii="Times New Roman" w:hAnsi="Times New Roman" w:cs="Times New Roman"/>
          <w:sz w:val="24"/>
          <w:lang w:val="ru-RU"/>
        </w:rPr>
      </w:pPr>
      <w:bookmarkStart w:id="26" w:name="_Toc139880079"/>
      <w:r w:rsidRPr="0010697D">
        <w:rPr>
          <w:rFonts w:ascii="Times New Roman" w:hAnsi="Times New Roman" w:cs="Times New Roman"/>
          <w:sz w:val="24"/>
          <w:lang w:val="ru-RU"/>
        </w:rPr>
        <w:t xml:space="preserve">Часть 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10697D">
        <w:rPr>
          <w:rFonts w:ascii="Times New Roman" w:hAnsi="Times New Roman" w:cs="Times New Roman"/>
          <w:sz w:val="24"/>
          <w:lang w:val="ru-RU"/>
        </w:rPr>
        <w:t>теплопотребляющими</w:t>
      </w:r>
      <w:proofErr w:type="spellEnd"/>
      <w:r w:rsidRPr="0010697D">
        <w:rPr>
          <w:rFonts w:ascii="Times New Roman" w:hAnsi="Times New Roman" w:cs="Times New Roman"/>
          <w:sz w:val="24"/>
          <w:lang w:val="ru-RU"/>
        </w:rPr>
        <w:t xml:space="preserve"> установками потребителей.</w:t>
      </w:r>
      <w:bookmarkEnd w:id="26"/>
    </w:p>
    <w:p w:rsidR="0010697D" w:rsidRDefault="0010697D">
      <w:pPr>
        <w:pStyle w:val="a3"/>
        <w:spacing w:before="68"/>
        <w:ind w:right="121"/>
        <w:jc w:val="both"/>
        <w:rPr>
          <w:rFonts w:cs="Times New Roman"/>
          <w:spacing w:val="-1"/>
          <w:lang w:val="ru-RU"/>
        </w:rPr>
      </w:pPr>
    </w:p>
    <w:p w:rsidR="00F62A46" w:rsidRPr="00AF49CF" w:rsidRDefault="00F62A46" w:rsidP="00F62A46">
      <w:pPr>
        <w:pStyle w:val="a3"/>
        <w:ind w:right="121"/>
        <w:jc w:val="both"/>
        <w:rPr>
          <w:rFonts w:cs="Times New Roman"/>
          <w:lang w:val="ru-RU"/>
        </w:rPr>
      </w:pPr>
      <w:r w:rsidRPr="00F62A46">
        <w:rPr>
          <w:rFonts w:cs="Times New Roman"/>
          <w:lang w:val="ru-RU"/>
        </w:rPr>
        <w:t>В централизованных котельных Половинского сельского поселения водопод</w:t>
      </w:r>
      <w:r w:rsidRPr="00AF49CF">
        <w:rPr>
          <w:rFonts w:cs="Times New Roman"/>
          <w:lang w:val="ru-RU"/>
        </w:rPr>
        <w:t xml:space="preserve">готовительные установки </w:t>
      </w:r>
      <w:r w:rsidR="00AF49CF" w:rsidRPr="00AF49CF">
        <w:rPr>
          <w:rFonts w:cs="Times New Roman"/>
          <w:lang w:val="ru-RU"/>
        </w:rPr>
        <w:t>отсутствуют</w:t>
      </w:r>
      <w:r w:rsidRPr="00AF49CF">
        <w:rPr>
          <w:rFonts w:cs="Times New Roman"/>
          <w:lang w:val="ru-RU"/>
        </w:rPr>
        <w:t>.</w:t>
      </w:r>
    </w:p>
    <w:p w:rsidR="0010697D" w:rsidRDefault="00F62A46" w:rsidP="00F62A46">
      <w:pPr>
        <w:pStyle w:val="a3"/>
        <w:ind w:right="121"/>
        <w:jc w:val="both"/>
        <w:rPr>
          <w:rFonts w:cs="Times New Roman"/>
          <w:lang w:val="ru-RU"/>
        </w:rPr>
      </w:pPr>
      <w:r w:rsidRPr="00AF49CF">
        <w:rPr>
          <w:rFonts w:cs="Times New Roman"/>
          <w:lang w:val="ru-RU"/>
        </w:rPr>
        <w:t xml:space="preserve">До конца расчетного периода установка водоподготовительного оборудования в котельных не планируется. Перспективные балансы производительности водоподготовительных установок и максимального потребления теплоносителя не приведены. </w:t>
      </w:r>
      <w:proofErr w:type="spellStart"/>
      <w:r w:rsidR="00050A86" w:rsidRPr="00AF49CF">
        <w:rPr>
          <w:rFonts w:cs="Times New Roman"/>
          <w:lang w:val="ru-RU"/>
        </w:rPr>
        <w:t>Водоразбор</w:t>
      </w:r>
      <w:proofErr w:type="spellEnd"/>
      <w:r w:rsidRPr="00AF49CF">
        <w:rPr>
          <w:rFonts w:cs="Times New Roman"/>
          <w:lang w:val="ru-RU"/>
        </w:rPr>
        <w:t xml:space="preserve"> теплоносителя не осуществляется,</w:t>
      </w:r>
      <w:r w:rsidRPr="00F62A46">
        <w:rPr>
          <w:rFonts w:cs="Times New Roman"/>
          <w:lang w:val="ru-RU"/>
        </w:rPr>
        <w:t xml:space="preserve"> так как системы теплоснабжения в Половинском сельском поселении закрытые.</w:t>
      </w:r>
    </w:p>
    <w:p w:rsidR="0010697D" w:rsidRDefault="0010697D">
      <w:pPr>
        <w:pStyle w:val="a3"/>
        <w:ind w:right="121"/>
        <w:jc w:val="both"/>
        <w:rPr>
          <w:rFonts w:cs="Times New Roman"/>
          <w:lang w:val="ru-RU"/>
        </w:rPr>
      </w:pPr>
    </w:p>
    <w:p w:rsidR="0010697D" w:rsidRPr="0010697D" w:rsidRDefault="0010697D" w:rsidP="0010697D">
      <w:pPr>
        <w:pStyle w:val="1"/>
        <w:ind w:left="221" w:right="181" w:firstLine="772"/>
        <w:jc w:val="both"/>
        <w:rPr>
          <w:rFonts w:ascii="Times New Roman" w:hAnsi="Times New Roman" w:cs="Times New Roman"/>
          <w:sz w:val="24"/>
          <w:lang w:val="ru-RU"/>
        </w:rPr>
      </w:pPr>
      <w:bookmarkStart w:id="27" w:name="_Toc139880080"/>
      <w:r w:rsidRPr="0010697D">
        <w:rPr>
          <w:rFonts w:ascii="Times New Roman" w:hAnsi="Times New Roman" w:cs="Times New Roman"/>
          <w:sz w:val="24"/>
          <w:lang w:val="ru-RU"/>
        </w:rPr>
        <w:t>Часть 3.</w:t>
      </w:r>
      <w:r>
        <w:rPr>
          <w:rFonts w:ascii="Times New Roman" w:hAnsi="Times New Roman" w:cs="Times New Roman"/>
          <w:sz w:val="24"/>
          <w:lang w:val="ru-RU"/>
        </w:rPr>
        <w:t>2</w:t>
      </w:r>
      <w:r w:rsidRPr="0010697D">
        <w:rPr>
          <w:rFonts w:ascii="Times New Roman" w:hAnsi="Times New Roman" w:cs="Times New Roman"/>
          <w:sz w:val="24"/>
          <w:lang w:val="ru-RU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</w:t>
      </w:r>
      <w:r>
        <w:rPr>
          <w:rFonts w:ascii="Times New Roman" w:hAnsi="Times New Roman" w:cs="Times New Roman"/>
          <w:sz w:val="24"/>
          <w:lang w:val="ru-RU"/>
        </w:rPr>
        <w:t>ах работы систем теплоснабжения</w:t>
      </w:r>
      <w:r w:rsidRPr="0010697D">
        <w:rPr>
          <w:rFonts w:ascii="Times New Roman" w:hAnsi="Times New Roman" w:cs="Times New Roman"/>
          <w:sz w:val="24"/>
          <w:lang w:val="ru-RU"/>
        </w:rPr>
        <w:t>.</w:t>
      </w:r>
      <w:bookmarkEnd w:id="27"/>
    </w:p>
    <w:p w:rsidR="0010697D" w:rsidRDefault="0010697D">
      <w:pPr>
        <w:pStyle w:val="a3"/>
        <w:ind w:right="121"/>
        <w:jc w:val="both"/>
        <w:rPr>
          <w:rFonts w:cs="Times New Roman"/>
          <w:lang w:val="ru-RU"/>
        </w:rPr>
      </w:pPr>
    </w:p>
    <w:p w:rsidR="00AF79EA" w:rsidRPr="00AF49CF" w:rsidRDefault="00AF79EA" w:rsidP="00AF79EA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Водоподготовительные установки в централизованных котельных Половинского сельского поселения отсутствуют. До конца расчетного водоподготовительное оборудование в котельных устанавливать не планируется.</w:t>
      </w:r>
    </w:p>
    <w:p w:rsidR="00AF79EA" w:rsidRPr="00AF79EA" w:rsidRDefault="00AF79EA" w:rsidP="00AF79EA">
      <w:pPr>
        <w:spacing w:line="300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49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Перспективные балансы производительности водоподготовительных установок </w:t>
      </w:r>
      <w:r w:rsidRPr="00AF49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аварийных режимах работы </w:t>
      </w:r>
      <w:r w:rsidRPr="00AF49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приведены ввиду отсутствия водоподготовительных установок.</w:t>
      </w:r>
    </w:p>
    <w:p w:rsidR="000B5A96" w:rsidRPr="007B60A1" w:rsidRDefault="000B5A96">
      <w:pPr>
        <w:pStyle w:val="a3"/>
        <w:spacing w:before="2" w:line="252" w:lineRule="auto"/>
        <w:ind w:right="118"/>
        <w:jc w:val="both"/>
        <w:rPr>
          <w:rFonts w:cs="Times New Roman"/>
          <w:lang w:val="ru-RU"/>
        </w:rPr>
      </w:pPr>
    </w:p>
    <w:p w:rsidR="000B5A96" w:rsidRPr="007B60A1" w:rsidRDefault="000B5A96">
      <w:pPr>
        <w:spacing w:line="252" w:lineRule="auto"/>
        <w:jc w:val="both"/>
        <w:rPr>
          <w:rFonts w:ascii="Times New Roman" w:eastAsia="Times New Roman" w:hAnsi="Times New Roman" w:cs="Times New Roman"/>
          <w:lang w:val="ru-RU"/>
        </w:rPr>
        <w:sectPr w:rsidR="000B5A96" w:rsidRPr="007B60A1" w:rsidSect="004A63DF">
          <w:pgSz w:w="11900" w:h="16840"/>
          <w:pgMar w:top="1260" w:right="720" w:bottom="480" w:left="1580" w:header="0" w:footer="282" w:gutter="0"/>
          <w:cols w:space="720"/>
        </w:sectPr>
      </w:pPr>
    </w:p>
    <w:p w:rsidR="00E209BD" w:rsidRDefault="00E209BD" w:rsidP="00E209BD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28" w:name="_Toc139880081"/>
      <w:bookmarkStart w:id="29" w:name="_TOC_250003"/>
      <w:r>
        <w:rPr>
          <w:rFonts w:ascii="Times New Roman" w:hAnsi="Times New Roman" w:cs="Times New Roman"/>
          <w:sz w:val="24"/>
          <w:lang w:val="ru-RU"/>
        </w:rPr>
        <w:lastRenderedPageBreak/>
        <w:t xml:space="preserve">Раздел 4. </w:t>
      </w:r>
      <w:r w:rsidRPr="00E209BD">
        <w:rPr>
          <w:rFonts w:ascii="Times New Roman" w:hAnsi="Times New Roman" w:cs="Times New Roman"/>
          <w:sz w:val="24"/>
          <w:lang w:val="ru-RU"/>
        </w:rPr>
        <w:t xml:space="preserve">Основные положения </w:t>
      </w:r>
      <w:proofErr w:type="spellStart"/>
      <w:proofErr w:type="gramStart"/>
      <w:r w:rsidRPr="00E209BD">
        <w:rPr>
          <w:rFonts w:ascii="Times New Roman" w:hAnsi="Times New Roman" w:cs="Times New Roman"/>
          <w:sz w:val="24"/>
          <w:lang w:val="ru-RU"/>
        </w:rPr>
        <w:t>мастер-плана</w:t>
      </w:r>
      <w:proofErr w:type="spellEnd"/>
      <w:proofErr w:type="gramEnd"/>
      <w:r w:rsidRPr="00E209BD">
        <w:rPr>
          <w:rFonts w:ascii="Times New Roman" w:hAnsi="Times New Roman" w:cs="Times New Roman"/>
          <w:sz w:val="24"/>
          <w:lang w:val="ru-RU"/>
        </w:rPr>
        <w:t xml:space="preserve"> развития систем теплоснабжения поселения, городского округа, города федерального значения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28"/>
    </w:p>
    <w:p w:rsidR="00E209BD" w:rsidRDefault="00E209BD" w:rsidP="00E209BD">
      <w:pPr>
        <w:rPr>
          <w:lang w:val="ru-RU"/>
        </w:rPr>
      </w:pPr>
    </w:p>
    <w:p w:rsidR="00E209BD" w:rsidRDefault="00E209BD" w:rsidP="00E209BD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0" w:name="_Toc139880082"/>
      <w:r>
        <w:rPr>
          <w:rFonts w:ascii="Times New Roman" w:hAnsi="Times New Roman" w:cs="Times New Roman"/>
          <w:sz w:val="24"/>
          <w:lang w:val="ru-RU"/>
        </w:rPr>
        <w:t xml:space="preserve">Часть 4.1. </w:t>
      </w:r>
      <w:r w:rsidRPr="00E209BD">
        <w:rPr>
          <w:rFonts w:ascii="Times New Roman" w:hAnsi="Times New Roman" w:cs="Times New Roman"/>
          <w:sz w:val="24"/>
          <w:lang w:val="ru-RU"/>
        </w:rPr>
        <w:t>Описание сценариев развития теплоснабжения поселения, городского округа, города федерального значения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30"/>
    </w:p>
    <w:p w:rsidR="00E209BD" w:rsidRDefault="00E209BD" w:rsidP="00E209BD">
      <w:pPr>
        <w:rPr>
          <w:lang w:val="ru-RU"/>
        </w:rPr>
      </w:pPr>
    </w:p>
    <w:p w:rsidR="00E209BD" w:rsidRDefault="00E209BD" w:rsidP="00E209BD">
      <w:pPr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209BD">
        <w:rPr>
          <w:rFonts w:ascii="Times New Roman" w:hAnsi="Times New Roman" w:cs="Times New Roman"/>
          <w:sz w:val="24"/>
          <w:szCs w:val="24"/>
          <w:lang w:val="ru-RU"/>
        </w:rPr>
        <w:t>В соответ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ствии с п. 100 </w:t>
      </w:r>
      <w:r w:rsidR="00792E7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указаний по разработке схем теплоснабжения (утв. Приказом Министерства энергетики Российской Федерации от 5.03.2019 г. № 212)  </w:t>
      </w:r>
      <w:r w:rsidRPr="00E209BD">
        <w:rPr>
          <w:rFonts w:ascii="Times New Roman" w:hAnsi="Times New Roman" w:cs="Times New Roman"/>
          <w:sz w:val="24"/>
          <w:szCs w:val="24"/>
          <w:lang w:val="ru-RU"/>
        </w:rPr>
        <w:t xml:space="preserve"> описание вариантов (не менее двух) перспективного развития систем теплоснабжения городского поселения осуществляется в случае их изменения относительно ранее принятого варианта развития систем теплоснабжения в утвержденной схеме теплоснабжения с учетом предложений заинтересованных сторон</w:t>
      </w:r>
      <w:r w:rsidR="00FD472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021A9" w:rsidRDefault="000021A9" w:rsidP="00FD472A">
      <w:pPr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1A9">
        <w:rPr>
          <w:rFonts w:ascii="Times New Roman" w:hAnsi="Times New Roman" w:cs="Times New Roman"/>
          <w:sz w:val="24"/>
          <w:szCs w:val="24"/>
          <w:lang w:val="ru-RU"/>
        </w:rPr>
        <w:t>Существенных изменений при актуализации схе</w:t>
      </w:r>
      <w:r w:rsidR="004D3E39">
        <w:rPr>
          <w:rFonts w:ascii="Times New Roman" w:hAnsi="Times New Roman" w:cs="Times New Roman"/>
          <w:sz w:val="24"/>
          <w:szCs w:val="24"/>
          <w:lang w:val="ru-RU"/>
        </w:rPr>
        <w:t>мы теплоснабжения на 2024</w:t>
      </w:r>
      <w:r w:rsidR="00614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21A9">
        <w:rPr>
          <w:rFonts w:ascii="Times New Roman" w:hAnsi="Times New Roman" w:cs="Times New Roman"/>
          <w:sz w:val="24"/>
          <w:szCs w:val="24"/>
          <w:lang w:val="ru-RU"/>
        </w:rPr>
        <w:t>г. относительно ранее принятого варианта ра</w:t>
      </w:r>
      <w:r>
        <w:rPr>
          <w:rFonts w:ascii="Times New Roman" w:hAnsi="Times New Roman" w:cs="Times New Roman"/>
          <w:sz w:val="24"/>
          <w:szCs w:val="24"/>
          <w:lang w:val="ru-RU"/>
        </w:rPr>
        <w:t>звития систем теплоснабжения</w:t>
      </w:r>
      <w:r w:rsidR="00AF79EA">
        <w:rPr>
          <w:rFonts w:ascii="Times New Roman" w:hAnsi="Times New Roman" w:cs="Times New Roman"/>
          <w:sz w:val="24"/>
          <w:szCs w:val="24"/>
          <w:lang w:val="ru-RU"/>
        </w:rPr>
        <w:t xml:space="preserve"> Половинского сельского поселения</w:t>
      </w:r>
      <w:r w:rsidRPr="000021A9">
        <w:rPr>
          <w:rFonts w:ascii="Times New Roman" w:hAnsi="Times New Roman" w:cs="Times New Roman"/>
          <w:sz w:val="24"/>
          <w:szCs w:val="24"/>
          <w:lang w:val="ru-RU"/>
        </w:rPr>
        <w:t xml:space="preserve"> нет.</w:t>
      </w:r>
    </w:p>
    <w:p w:rsidR="0070129E" w:rsidRPr="007574CB" w:rsidRDefault="0070129E" w:rsidP="0070129E">
      <w:pPr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74CB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по развитию системы теплоснабжения </w:t>
      </w:r>
      <w:r w:rsidR="00AF79EA" w:rsidRPr="007574CB">
        <w:rPr>
          <w:rFonts w:ascii="Times New Roman" w:hAnsi="Times New Roman" w:cs="Times New Roman"/>
          <w:sz w:val="24"/>
          <w:szCs w:val="24"/>
          <w:lang w:val="ru-RU"/>
        </w:rPr>
        <w:t>Половинского сельского поселения приведены в таблице ниже</w:t>
      </w:r>
      <w:r w:rsidRPr="007574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129E" w:rsidRPr="007574CB" w:rsidRDefault="0070129E" w:rsidP="0070129E">
      <w:pPr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129E" w:rsidRPr="007574CB" w:rsidRDefault="0070129E" w:rsidP="0070129E">
      <w:pPr>
        <w:ind w:right="102" w:hanging="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3E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Предложения по развитию систем централизованного теплоснабжения </w:t>
      </w:r>
      <w:r w:rsidR="00AF79EA" w:rsidRPr="004D3E39">
        <w:rPr>
          <w:rFonts w:ascii="Times New Roman" w:hAnsi="Times New Roman" w:cs="Times New Roman"/>
          <w:b/>
          <w:sz w:val="24"/>
          <w:szCs w:val="24"/>
          <w:lang w:val="ru-RU"/>
        </w:rPr>
        <w:t>Половинского сельского поселения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00"/>
        <w:gridCol w:w="2907"/>
        <w:gridCol w:w="4456"/>
        <w:gridCol w:w="1949"/>
      </w:tblGrid>
      <w:tr w:rsidR="0070129E" w:rsidRPr="007574CB" w:rsidTr="00B915DB">
        <w:trPr>
          <w:trHeight w:val="276"/>
          <w:tblHeader/>
        </w:trPr>
        <w:tc>
          <w:tcPr>
            <w:tcW w:w="15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574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п</w:t>
            </w:r>
            <w:proofErr w:type="spellEnd"/>
            <w:proofErr w:type="gramEnd"/>
            <w:r w:rsidRPr="007574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/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1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>Наименование</w:t>
            </w:r>
            <w:r w:rsidR="00D3191E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7574CB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>котельной</w:t>
            </w:r>
            <w:r w:rsidR="00175386" w:rsidRPr="007574CB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 xml:space="preserve"> (участка тепловой сети)</w:t>
            </w:r>
          </w:p>
        </w:tc>
        <w:tc>
          <w:tcPr>
            <w:tcW w:w="231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70129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b/>
                <w:sz w:val="20"/>
                <w:lang w:val="ru-RU"/>
              </w:rPr>
              <w:t>Краткое описание предложения по развитию систем централизованного теплоснабжения</w:t>
            </w:r>
          </w:p>
        </w:tc>
        <w:tc>
          <w:tcPr>
            <w:tcW w:w="101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</w:pPr>
            <w:r w:rsidRPr="007574CB">
              <w:rPr>
                <w:rFonts w:ascii="Times New Roman" w:hAnsi="Times New Roman" w:cs="Times New Roman"/>
                <w:b/>
                <w:spacing w:val="-1"/>
                <w:sz w:val="20"/>
                <w:lang w:val="ru-RU"/>
              </w:rPr>
              <w:t>Ориентировочный срок внедрения</w:t>
            </w:r>
          </w:p>
        </w:tc>
      </w:tr>
      <w:tr w:rsidR="0070129E" w:rsidRPr="007574CB" w:rsidTr="00B915DB">
        <w:trPr>
          <w:trHeight w:val="269"/>
          <w:tblHeader/>
        </w:trPr>
        <w:tc>
          <w:tcPr>
            <w:tcW w:w="15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51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31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01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70129E" w:rsidRPr="007574CB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916111" w:rsidP="007A2AB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Ремонт электромагнитного клапана</w:t>
            </w:r>
            <w:r w:rsidR="007574CB"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7574CB"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c.Половинка</w:t>
            </w:r>
            <w:proofErr w:type="spellEnd"/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06.202</w:t>
            </w:r>
            <w:r w:rsidR="00916111"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70129E" w:rsidRPr="007574CB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7A2AB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Частичная замена запорной арматуры в котельной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c.Половинка</w:t>
            </w:r>
            <w:proofErr w:type="spellEnd"/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07.202</w:t>
            </w:r>
            <w:r w:rsidR="0091611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4</w:t>
            </w:r>
          </w:p>
        </w:tc>
      </w:tr>
      <w:tr w:rsidR="0070129E" w:rsidRPr="007574CB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Утепление теплотрассы с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.П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оловинка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916111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08.2024-09.2024</w:t>
            </w:r>
          </w:p>
        </w:tc>
      </w:tr>
      <w:tr w:rsidR="0070129E" w:rsidRPr="007574CB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916111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Ремонт</w:t>
            </w:r>
            <w:r w:rsidR="007574CB"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подвода теплоснабжения к зданию конторы (администрация) с Половинка.ул</w:t>
            </w:r>
            <w:proofErr w:type="gramStart"/>
            <w:r w:rsidR="007574CB"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.Т</w:t>
            </w:r>
            <w:proofErr w:type="gramEnd"/>
            <w:r w:rsidR="007574CB"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руда,40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916111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07.2024-08</w:t>
            </w:r>
            <w:r w:rsidR="007574CB">
              <w:rPr>
                <w:rFonts w:ascii="Times New Roman" w:hAnsi="Times New Roman" w:cs="Times New Roman"/>
                <w:sz w:val="20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70129E" w:rsidRPr="007574CB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Частичная замена запорной арматуры в котельной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,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916111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08.202</w:t>
            </w:r>
            <w:r w:rsidR="00916111">
              <w:rPr>
                <w:rFonts w:ascii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70129E" w:rsidRPr="007574CB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0129E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7574CB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916111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Замена котла КОВ-100 в кол-ве 1 шт.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129E" w:rsidRPr="007574CB" w:rsidRDefault="00916111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08.2024</w:t>
            </w:r>
          </w:p>
        </w:tc>
      </w:tr>
      <w:tr w:rsidR="00EB2A75" w:rsidRPr="00EB2A75" w:rsidTr="00B915DB">
        <w:trPr>
          <w:trHeight w:val="20"/>
        </w:trPr>
        <w:tc>
          <w:tcPr>
            <w:tcW w:w="1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2A75" w:rsidRPr="007574CB" w:rsidRDefault="00EB2A75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15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2A75" w:rsidRPr="007574CB" w:rsidRDefault="00EB2A75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23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2A75" w:rsidRPr="007574CB" w:rsidRDefault="00EB2A75" w:rsidP="000260F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Ч</w:t>
            </w:r>
            <w:r w:rsidR="0091611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истка горелок КОВ-100 в кол-ве 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шт.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2A75" w:rsidRDefault="00916111" w:rsidP="000260FA">
            <w:pPr>
              <w:pStyle w:val="TableParagraph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07</w:t>
            </w:r>
            <w:r w:rsidR="00EB2A75">
              <w:rPr>
                <w:rFonts w:ascii="Times New Roman" w:hAnsi="Times New Roman" w:cs="Times New Roman"/>
                <w:sz w:val="20"/>
                <w:lang w:val="ru-RU"/>
              </w:rPr>
              <w:t>.2024</w:t>
            </w:r>
          </w:p>
        </w:tc>
      </w:tr>
    </w:tbl>
    <w:p w:rsidR="0070129E" w:rsidRDefault="0070129E" w:rsidP="0070129E">
      <w:pPr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34AE" w:rsidRDefault="008534AE" w:rsidP="008534AE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1" w:name="_Toc139880083"/>
      <w:r>
        <w:rPr>
          <w:rFonts w:ascii="Times New Roman" w:hAnsi="Times New Roman" w:cs="Times New Roman"/>
          <w:sz w:val="24"/>
          <w:lang w:val="ru-RU"/>
        </w:rPr>
        <w:t xml:space="preserve">Часть 4.2. </w:t>
      </w:r>
      <w:r w:rsidRPr="008534AE">
        <w:rPr>
          <w:rFonts w:ascii="Times New Roman" w:hAnsi="Times New Roman" w:cs="Times New Roman"/>
          <w:sz w:val="24"/>
          <w:lang w:val="ru-RU"/>
        </w:rPr>
        <w:t>Обоснование выбора приоритетного сценария развития теплоснабжения поселения, городского округа, города федерального значения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31"/>
    </w:p>
    <w:p w:rsidR="008534AE" w:rsidRDefault="008534AE" w:rsidP="008534AE">
      <w:pPr>
        <w:rPr>
          <w:lang w:val="ru-RU"/>
        </w:rPr>
      </w:pPr>
    </w:p>
    <w:p w:rsidR="00E209BD" w:rsidRDefault="008534AE" w:rsidP="008534AE">
      <w:pPr>
        <w:pStyle w:val="a3"/>
        <w:ind w:right="-39"/>
        <w:jc w:val="both"/>
        <w:rPr>
          <w:lang w:val="ru-RU"/>
        </w:rPr>
      </w:pPr>
      <w:r w:rsidRPr="008534AE">
        <w:rPr>
          <w:lang w:val="ru-RU"/>
        </w:rPr>
        <w:t>Технико-экономическое сравнение ва</w:t>
      </w:r>
      <w:r>
        <w:rPr>
          <w:lang w:val="ru-RU"/>
        </w:rPr>
        <w:t xml:space="preserve">риантов перспективного развития </w:t>
      </w:r>
      <w:r w:rsidRPr="008534AE">
        <w:rPr>
          <w:lang w:val="ru-RU"/>
        </w:rPr>
        <w:t>систем теплоснабжения выполняется пу</w:t>
      </w:r>
      <w:r>
        <w:rPr>
          <w:lang w:val="ru-RU"/>
        </w:rPr>
        <w:t xml:space="preserve">тём сопоставления капитальных и </w:t>
      </w:r>
      <w:r w:rsidRPr="008534AE">
        <w:rPr>
          <w:lang w:val="ru-RU"/>
        </w:rPr>
        <w:t>эксплуатационных затрат по каждому предложенному варианту.</w:t>
      </w:r>
    </w:p>
    <w:p w:rsidR="008534AE" w:rsidRDefault="008534AE" w:rsidP="008534AE">
      <w:pPr>
        <w:pStyle w:val="a3"/>
        <w:ind w:right="-39"/>
        <w:jc w:val="both"/>
        <w:rPr>
          <w:lang w:val="ru-RU"/>
        </w:rPr>
      </w:pPr>
      <w:r>
        <w:rPr>
          <w:lang w:val="ru-RU"/>
        </w:rPr>
        <w:t xml:space="preserve">В соответствии с пунктом 100 </w:t>
      </w:r>
      <w:r>
        <w:rPr>
          <w:rFonts w:cs="Times New Roman"/>
          <w:lang w:val="ru-RU"/>
        </w:rPr>
        <w:t xml:space="preserve">Методических указаний по разработке схем теплоснабжения (утв. Приказом Министерства энергетики Российской Федерации от 5.03.2019 г. № 212) </w:t>
      </w:r>
      <w:r w:rsidRPr="008534AE">
        <w:rPr>
          <w:lang w:val="ru-RU"/>
        </w:rPr>
        <w:t>технико-экономическое обоснование вариантов перспективного развития системы теплоснабжения выполняется при наличии предложений:</w:t>
      </w:r>
    </w:p>
    <w:p w:rsidR="00234897" w:rsidRDefault="00234897" w:rsidP="008534AE">
      <w:pPr>
        <w:pStyle w:val="a3"/>
        <w:ind w:right="-39"/>
        <w:jc w:val="both"/>
        <w:rPr>
          <w:lang w:val="ru-RU"/>
        </w:rPr>
      </w:pPr>
      <w:r w:rsidRPr="00234897">
        <w:rPr>
          <w:lang w:val="ru-RU"/>
        </w:rPr>
        <w:t xml:space="preserve">─ направленных на реконструкцию и (или) модернизацию котельных с увеличением зоны их действия; </w:t>
      </w:r>
    </w:p>
    <w:p w:rsidR="00234897" w:rsidRDefault="00234897" w:rsidP="008534AE">
      <w:pPr>
        <w:pStyle w:val="a3"/>
        <w:ind w:right="-39"/>
        <w:jc w:val="both"/>
        <w:rPr>
          <w:lang w:val="ru-RU"/>
        </w:rPr>
      </w:pPr>
      <w:r w:rsidRPr="00234897">
        <w:rPr>
          <w:lang w:val="ru-RU"/>
        </w:rPr>
        <w:t xml:space="preserve">─ по строительству источников тепловой энергии, функционирующих в режиме комбинированной выработки электрической и тепловой энергии (в случае отсутствия объекта строительства в утвержденной схеме и программе развития Единой энергетической системы России); </w:t>
      </w:r>
    </w:p>
    <w:p w:rsidR="008534AE" w:rsidRPr="008534AE" w:rsidRDefault="00234897" w:rsidP="008534AE">
      <w:pPr>
        <w:pStyle w:val="a3"/>
        <w:ind w:right="-39"/>
        <w:jc w:val="both"/>
        <w:rPr>
          <w:lang w:val="ru-RU"/>
        </w:rPr>
      </w:pPr>
      <w:r w:rsidRPr="00234897">
        <w:rPr>
          <w:lang w:val="ru-RU"/>
        </w:rPr>
        <w:t xml:space="preserve">─ по переоборудованию котельной в источник тепловой энергии, функционирующий в режиме комбинированной выработки электрической и тепловой энергии, с выработкой электрической энергии на собственные нужды теплоснабжающей </w:t>
      </w:r>
      <w:r w:rsidRPr="00234897">
        <w:rPr>
          <w:lang w:val="ru-RU"/>
        </w:rPr>
        <w:lastRenderedPageBreak/>
        <w:t>организации в отношении источника тепловой энергии, на базе существующих и перспективных тепловых нагрузок.</w:t>
      </w:r>
    </w:p>
    <w:p w:rsidR="008534AE" w:rsidRDefault="00614DF9" w:rsidP="008534AE">
      <w:pPr>
        <w:pStyle w:val="a3"/>
        <w:ind w:right="-39"/>
        <w:jc w:val="both"/>
        <w:rPr>
          <w:lang w:val="ru-RU"/>
        </w:rPr>
      </w:pPr>
      <w:r>
        <w:rPr>
          <w:lang w:val="ru-RU"/>
        </w:rPr>
        <w:t>На перспективу до 2038</w:t>
      </w:r>
      <w:r w:rsidR="004D3E39">
        <w:rPr>
          <w:lang w:val="ru-RU"/>
        </w:rPr>
        <w:t xml:space="preserve"> </w:t>
      </w:r>
      <w:r w:rsidR="00234897" w:rsidRPr="00234897">
        <w:rPr>
          <w:lang w:val="ru-RU"/>
        </w:rPr>
        <w:t>г. ни одно из вышеп</w:t>
      </w:r>
      <w:r w:rsidR="00234897">
        <w:rPr>
          <w:lang w:val="ru-RU"/>
        </w:rPr>
        <w:t>еречисл</w:t>
      </w:r>
      <w:r w:rsidR="007A2ABA">
        <w:rPr>
          <w:lang w:val="ru-RU"/>
        </w:rPr>
        <w:t xml:space="preserve">енных предложений для </w:t>
      </w:r>
      <w:r w:rsidR="007A2ABA">
        <w:rPr>
          <w:lang w:val="ru-RU"/>
        </w:rPr>
        <w:br/>
        <w:t>Половинского сельского поселения</w:t>
      </w:r>
      <w:r w:rsidR="00234897" w:rsidRPr="00234897">
        <w:rPr>
          <w:lang w:val="ru-RU"/>
        </w:rPr>
        <w:t xml:space="preserve"> не рассматриваются. Существенных изменений при актуализа</w:t>
      </w:r>
      <w:r w:rsidR="004D3E39">
        <w:rPr>
          <w:lang w:val="ru-RU"/>
        </w:rPr>
        <w:t>ции схемы теплоснабжения на 2024</w:t>
      </w:r>
      <w:r w:rsidR="007A2ABA">
        <w:rPr>
          <w:lang w:val="ru-RU"/>
        </w:rPr>
        <w:t xml:space="preserve"> </w:t>
      </w:r>
      <w:r w:rsidR="00234897" w:rsidRPr="00234897">
        <w:rPr>
          <w:lang w:val="ru-RU"/>
        </w:rPr>
        <w:t>г. относительно ранее принятого варианта раз</w:t>
      </w:r>
      <w:r w:rsidR="00234897">
        <w:rPr>
          <w:lang w:val="ru-RU"/>
        </w:rPr>
        <w:t>вити</w:t>
      </w:r>
      <w:r w:rsidR="007A2ABA">
        <w:rPr>
          <w:lang w:val="ru-RU"/>
        </w:rPr>
        <w:t>я систем теплоснабжения Половинского сельского поселения</w:t>
      </w:r>
      <w:r w:rsidR="00234897" w:rsidRPr="00234897">
        <w:rPr>
          <w:lang w:val="ru-RU"/>
        </w:rPr>
        <w:t xml:space="preserve"> нет. Технико-экономическое сравнение вариа</w:t>
      </w:r>
      <w:r w:rsidR="00234897">
        <w:rPr>
          <w:lang w:val="ru-RU"/>
        </w:rPr>
        <w:t xml:space="preserve">нтов перспективного развития централизованной системы теплоснабжения </w:t>
      </w:r>
      <w:r w:rsidR="007A2ABA">
        <w:rPr>
          <w:lang w:val="ru-RU"/>
        </w:rPr>
        <w:t>Половинского сельского поселения</w:t>
      </w:r>
      <w:r w:rsidR="00234897" w:rsidRPr="00234897">
        <w:rPr>
          <w:lang w:val="ru-RU"/>
        </w:rPr>
        <w:t xml:space="preserve"> не требуется.</w:t>
      </w:r>
    </w:p>
    <w:p w:rsidR="007A2ABA" w:rsidRPr="007A2ABA" w:rsidRDefault="007A2ABA" w:rsidP="008534AE">
      <w:pPr>
        <w:pStyle w:val="a3"/>
        <w:ind w:right="-39"/>
        <w:jc w:val="both"/>
        <w:rPr>
          <w:lang w:val="ru-RU"/>
        </w:rPr>
      </w:pPr>
      <w:r w:rsidRPr="007A2ABA">
        <w:rPr>
          <w:lang w:val="ru-RU"/>
        </w:rPr>
        <w:t>Строительство новых источников тепловой энергии не требуется в связи с низким спросом централизованного теплоснабжения среди населения.</w:t>
      </w:r>
    </w:p>
    <w:p w:rsidR="008534AE" w:rsidRDefault="008534AE" w:rsidP="008534AE">
      <w:pPr>
        <w:pStyle w:val="a3"/>
        <w:ind w:right="-39"/>
        <w:jc w:val="both"/>
        <w:rPr>
          <w:lang w:val="ru-RU"/>
        </w:rPr>
      </w:pPr>
    </w:p>
    <w:p w:rsidR="008534AE" w:rsidRPr="008534AE" w:rsidRDefault="008534AE" w:rsidP="008534AE">
      <w:pPr>
        <w:pStyle w:val="a3"/>
        <w:ind w:right="-39"/>
        <w:jc w:val="both"/>
        <w:rPr>
          <w:lang w:val="ru-RU"/>
        </w:rPr>
        <w:sectPr w:rsidR="008534AE" w:rsidRPr="008534AE" w:rsidSect="00C45046">
          <w:pgSz w:w="11900" w:h="16840"/>
          <w:pgMar w:top="1260" w:right="720" w:bottom="480" w:left="1580" w:header="0" w:footer="850" w:gutter="0"/>
          <w:cols w:space="720"/>
          <w:docGrid w:linePitch="299"/>
        </w:sectPr>
      </w:pPr>
    </w:p>
    <w:p w:rsidR="000B5A96" w:rsidRDefault="006643C8" w:rsidP="007B60A1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2" w:name="_Toc139880084"/>
      <w:r w:rsidRPr="006643C8">
        <w:rPr>
          <w:rFonts w:ascii="Times New Roman" w:hAnsi="Times New Roman" w:cs="Times New Roman"/>
          <w:sz w:val="24"/>
          <w:lang w:val="ru-RU"/>
        </w:rPr>
        <w:lastRenderedPageBreak/>
        <w:t>Раздел 5</w:t>
      </w:r>
      <w:r w:rsidR="00A95FCF" w:rsidRPr="006643C8">
        <w:rPr>
          <w:rFonts w:ascii="Times New Roman" w:hAnsi="Times New Roman" w:cs="Times New Roman"/>
          <w:sz w:val="24"/>
          <w:lang w:val="ru-RU"/>
        </w:rPr>
        <w:t xml:space="preserve">. </w:t>
      </w:r>
      <w:bookmarkEnd w:id="29"/>
      <w:r w:rsidRPr="006643C8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32"/>
    </w:p>
    <w:p w:rsidR="006643C8" w:rsidRDefault="006643C8" w:rsidP="006643C8">
      <w:pPr>
        <w:rPr>
          <w:lang w:val="ru-RU"/>
        </w:rPr>
      </w:pPr>
    </w:p>
    <w:p w:rsidR="006643C8" w:rsidRDefault="006643C8" w:rsidP="006643C8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3" w:name="_Toc139880085"/>
      <w:r>
        <w:rPr>
          <w:rFonts w:ascii="Times New Roman" w:hAnsi="Times New Roman" w:cs="Times New Roman"/>
          <w:sz w:val="24"/>
          <w:lang w:val="ru-RU"/>
        </w:rPr>
        <w:t xml:space="preserve">Часть 5.1. </w:t>
      </w:r>
      <w:r w:rsidR="00234200" w:rsidRPr="00234200">
        <w:rPr>
          <w:rFonts w:ascii="Times New Roman" w:hAnsi="Times New Roman" w:cs="Times New Roman"/>
          <w:sz w:val="24"/>
          <w:lang w:val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теплоснабжения.</w:t>
      </w:r>
      <w:bookmarkEnd w:id="33"/>
    </w:p>
    <w:p w:rsidR="00234200" w:rsidRDefault="00234200" w:rsidP="00234200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234200" w:rsidRPr="005B3243" w:rsidRDefault="00234200" w:rsidP="00234200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3243">
        <w:rPr>
          <w:rFonts w:ascii="Times New Roman" w:hAnsi="Times New Roman" w:cs="Times New Roman"/>
          <w:sz w:val="24"/>
          <w:lang w:val="ru-RU"/>
        </w:rPr>
        <w:t xml:space="preserve">Строительство источников комбинированной выработки на территории </w:t>
      </w:r>
      <w:r w:rsidR="005B3243" w:rsidRPr="005B3243">
        <w:rPr>
          <w:rFonts w:ascii="Times New Roman" w:hAnsi="Times New Roman" w:cs="Times New Roman"/>
          <w:sz w:val="24"/>
          <w:lang w:val="ru-RU"/>
        </w:rPr>
        <w:t>Половинского сельского поселения</w:t>
      </w:r>
      <w:r w:rsidRPr="005B3243">
        <w:rPr>
          <w:rFonts w:ascii="Times New Roman" w:hAnsi="Times New Roman" w:cs="Times New Roman"/>
          <w:sz w:val="24"/>
          <w:lang w:val="ru-RU"/>
        </w:rPr>
        <w:t xml:space="preserve"> не предполагается.</w:t>
      </w:r>
    </w:p>
    <w:p w:rsidR="00BB365A" w:rsidRDefault="005B3243" w:rsidP="00234200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3243">
        <w:rPr>
          <w:rFonts w:ascii="Times New Roman" w:hAnsi="Times New Roman" w:cs="Times New Roman"/>
          <w:sz w:val="24"/>
          <w:lang w:val="ru-RU"/>
        </w:rPr>
        <w:t>Перспективная тепловая нагрузка на осваиваемых территориях Половинского сельского поселения согласно расчету радиусов эффективного теплоснабжения может быть компенсирована существующей Блочной котельной. Строительство новых источников тепловой энергии для этих целей не требуется.</w:t>
      </w:r>
    </w:p>
    <w:p w:rsidR="005B3243" w:rsidRPr="005B3243" w:rsidRDefault="005B3243" w:rsidP="005B3243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Возобновляемые источники энергии </w:t>
      </w:r>
      <w:proofErr w:type="gramStart"/>
      <w:r w:rsidRPr="005B3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вводится</w:t>
      </w:r>
      <w:proofErr w:type="gramEnd"/>
      <w:r w:rsidRPr="005B3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будут.</w:t>
      </w:r>
    </w:p>
    <w:p w:rsidR="00BB365A" w:rsidRDefault="00BB365A" w:rsidP="008377D0">
      <w:pPr>
        <w:pStyle w:val="a3"/>
        <w:rPr>
          <w:lang w:val="ru-RU"/>
        </w:rPr>
      </w:pPr>
    </w:p>
    <w:p w:rsidR="00BB365A" w:rsidRDefault="00BB365A" w:rsidP="00BB365A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4" w:name="_Toc139880086"/>
      <w:r>
        <w:rPr>
          <w:rFonts w:ascii="Times New Roman" w:hAnsi="Times New Roman" w:cs="Times New Roman"/>
          <w:sz w:val="24"/>
          <w:lang w:val="ru-RU"/>
        </w:rPr>
        <w:t xml:space="preserve">Часть 5.2. </w:t>
      </w:r>
      <w:r w:rsidRPr="00BB365A">
        <w:rPr>
          <w:rFonts w:ascii="Times New Roman" w:hAnsi="Times New Roman" w:cs="Times New Roman"/>
          <w:sz w:val="24"/>
          <w:lang w:val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r w:rsidRPr="00234200">
        <w:rPr>
          <w:rFonts w:ascii="Times New Roman" w:hAnsi="Times New Roman" w:cs="Times New Roman"/>
          <w:sz w:val="24"/>
          <w:lang w:val="ru-RU"/>
        </w:rPr>
        <w:t>.</w:t>
      </w:r>
      <w:bookmarkEnd w:id="34"/>
    </w:p>
    <w:p w:rsidR="00234200" w:rsidRPr="00234200" w:rsidRDefault="00234200" w:rsidP="00BB365A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5B3243" w:rsidRPr="005B3243" w:rsidRDefault="005B3243" w:rsidP="005B3243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зон действия централизованных источников теплоснабжения Половинского сельского поселения не планируется. Реконструкция котельных на расчетный период не требуется.</w:t>
      </w:r>
    </w:p>
    <w:p w:rsidR="005B3243" w:rsidRPr="005B3243" w:rsidRDefault="005B3243" w:rsidP="005B3243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3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Возобновляемые источники энергии отсутствуют.</w:t>
      </w:r>
    </w:p>
    <w:p w:rsidR="00BB365A" w:rsidRDefault="00BB365A" w:rsidP="00BB365A">
      <w:pPr>
        <w:pStyle w:val="a3"/>
        <w:widowControl w:val="0"/>
        <w:tabs>
          <w:tab w:val="left" w:pos="1379"/>
        </w:tabs>
        <w:ind w:left="639" w:right="-39" w:firstLine="0"/>
        <w:jc w:val="both"/>
        <w:rPr>
          <w:lang w:val="ru-RU"/>
        </w:rPr>
      </w:pPr>
    </w:p>
    <w:p w:rsidR="00BB365A" w:rsidRDefault="00BB365A" w:rsidP="00BB365A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5" w:name="_Toc139880087"/>
      <w:r>
        <w:rPr>
          <w:rFonts w:ascii="Times New Roman" w:hAnsi="Times New Roman" w:cs="Times New Roman"/>
          <w:sz w:val="24"/>
          <w:lang w:val="ru-RU"/>
        </w:rPr>
        <w:t>Часть 5.3.</w:t>
      </w:r>
      <w:r w:rsidR="00B05A5B" w:rsidRPr="00B05A5B">
        <w:rPr>
          <w:rFonts w:ascii="Times New Roman" w:hAnsi="Times New Roman" w:cs="Times New Roman"/>
          <w:sz w:val="24"/>
          <w:lang w:val="ru-RU"/>
        </w:rPr>
        <w:t xml:space="preserve">Предложения по техническому перевооружению и (или) модернизации источников тепловой энергии с целью </w:t>
      </w:r>
      <w:proofErr w:type="gramStart"/>
      <w:r w:rsidR="00B05A5B" w:rsidRPr="00B05A5B">
        <w:rPr>
          <w:rFonts w:ascii="Times New Roman" w:hAnsi="Times New Roman" w:cs="Times New Roman"/>
          <w:sz w:val="24"/>
          <w:lang w:val="ru-RU"/>
        </w:rPr>
        <w:t>повышения эффективности работы систем теплоснабжения</w:t>
      </w:r>
      <w:proofErr w:type="gramEnd"/>
      <w:r w:rsidRPr="00234200">
        <w:rPr>
          <w:rFonts w:ascii="Times New Roman" w:hAnsi="Times New Roman" w:cs="Times New Roman"/>
          <w:sz w:val="24"/>
          <w:lang w:val="ru-RU"/>
        </w:rPr>
        <w:t>.</w:t>
      </w:r>
      <w:bookmarkEnd w:id="35"/>
    </w:p>
    <w:p w:rsidR="00BB365A" w:rsidRDefault="00BB365A" w:rsidP="00BB365A">
      <w:pPr>
        <w:pStyle w:val="a3"/>
        <w:widowControl w:val="0"/>
        <w:tabs>
          <w:tab w:val="left" w:pos="1379"/>
        </w:tabs>
        <w:ind w:left="639" w:right="-39" w:firstLine="0"/>
        <w:jc w:val="both"/>
        <w:rPr>
          <w:lang w:val="ru-RU"/>
        </w:rPr>
      </w:pPr>
    </w:p>
    <w:p w:rsidR="003C6435" w:rsidRPr="003C6435" w:rsidRDefault="003C6435" w:rsidP="003C6435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Действующие источники тепловой энергии Котельная </w:t>
      </w:r>
      <w:proofErr w:type="gramStart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была введена в эксплуатацию в 2008 года. </w:t>
      </w:r>
      <w:proofErr w:type="spellStart"/>
      <w:proofErr w:type="gramStart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Блочная-котельная</w:t>
      </w:r>
      <w:proofErr w:type="spellEnd"/>
      <w:proofErr w:type="gramEnd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 Водопойка была введена в эксплуатацию в 2005 году.</w:t>
      </w:r>
    </w:p>
    <w:p w:rsidR="00585C49" w:rsidRDefault="003C6435" w:rsidP="003C6435">
      <w:pPr>
        <w:pStyle w:val="a3"/>
        <w:ind w:left="0" w:right="-39" w:firstLine="709"/>
        <w:jc w:val="both"/>
        <w:rPr>
          <w:spacing w:val="-2"/>
          <w:lang w:val="ru-RU"/>
        </w:rPr>
      </w:pPr>
      <w:r w:rsidRPr="003C6435">
        <w:rPr>
          <w:rFonts w:cs="Times New Roman"/>
          <w:lang w:val="ru-RU" w:eastAsia="ru-RU"/>
        </w:rPr>
        <w:t>До конца расчетного периода в централизованных котельных Половинского сельского поселения предполагается замена отопительных котлов на котлы аналогичной мощностью. После замены котлов в котельных потребуется провести пуско-наладочные мероприятия и режимные испытания автоматики.</w:t>
      </w:r>
    </w:p>
    <w:p w:rsidR="00585C49" w:rsidRPr="007B60A1" w:rsidRDefault="00585C49" w:rsidP="00585C49">
      <w:pPr>
        <w:pStyle w:val="a3"/>
        <w:ind w:right="-39"/>
        <w:jc w:val="both"/>
        <w:rPr>
          <w:lang w:val="ru-RU"/>
        </w:rPr>
      </w:pPr>
    </w:p>
    <w:p w:rsidR="00585C49" w:rsidRDefault="00585C49" w:rsidP="00585C49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6" w:name="_Toc139880088"/>
      <w:r>
        <w:rPr>
          <w:rFonts w:ascii="Times New Roman" w:hAnsi="Times New Roman" w:cs="Times New Roman"/>
          <w:sz w:val="24"/>
          <w:lang w:val="ru-RU"/>
        </w:rPr>
        <w:t xml:space="preserve">Часть 5.4. </w:t>
      </w:r>
      <w:r w:rsidRPr="00585C49">
        <w:rPr>
          <w:rFonts w:ascii="Times New Roman" w:hAnsi="Times New Roman" w:cs="Times New Roman"/>
          <w:sz w:val="24"/>
          <w:lang w:val="ru-RU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r w:rsidRPr="00234200">
        <w:rPr>
          <w:rFonts w:ascii="Times New Roman" w:hAnsi="Times New Roman" w:cs="Times New Roman"/>
          <w:sz w:val="24"/>
          <w:lang w:val="ru-RU"/>
        </w:rPr>
        <w:t>.</w:t>
      </w:r>
      <w:bookmarkEnd w:id="36"/>
    </w:p>
    <w:p w:rsidR="0019798A" w:rsidRDefault="0019798A" w:rsidP="0019798A">
      <w:pPr>
        <w:rPr>
          <w:lang w:val="ru-RU"/>
        </w:rPr>
      </w:pPr>
    </w:p>
    <w:p w:rsidR="003C6435" w:rsidRPr="003C6435" w:rsidRDefault="003C6435" w:rsidP="003C6435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Источники тепловой энергии, функционирующих в режиме комбинированной выработки электрической и тепловой энергии, и </w:t>
      </w:r>
      <w:proofErr w:type="gramStart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котельные</w:t>
      </w:r>
      <w:proofErr w:type="gramEnd"/>
      <w:r w:rsidRPr="003C6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работающие совместно на единую тепловую сеть отсутствуют.</w:t>
      </w:r>
    </w:p>
    <w:p w:rsidR="0019798A" w:rsidRDefault="003C6435" w:rsidP="003C6435">
      <w:pPr>
        <w:pStyle w:val="a3"/>
        <w:spacing w:line="248" w:lineRule="auto"/>
        <w:ind w:right="-39"/>
        <w:jc w:val="both"/>
        <w:rPr>
          <w:rFonts w:cs="Times New Roman"/>
          <w:lang w:val="ru-RU"/>
        </w:rPr>
      </w:pPr>
      <w:r w:rsidRPr="003C6435">
        <w:rPr>
          <w:rFonts w:cs="Times New Roman"/>
          <w:lang w:val="ru-RU" w:eastAsia="ru-RU"/>
        </w:rPr>
        <w:t>Мер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не требуется.</w:t>
      </w:r>
    </w:p>
    <w:p w:rsidR="0019798A" w:rsidRDefault="0019798A" w:rsidP="0019798A">
      <w:pPr>
        <w:pStyle w:val="a3"/>
        <w:spacing w:line="248" w:lineRule="auto"/>
        <w:ind w:right="-39"/>
        <w:jc w:val="both"/>
        <w:rPr>
          <w:rFonts w:cs="Times New Roman"/>
          <w:lang w:val="ru-RU"/>
        </w:rPr>
      </w:pPr>
    </w:p>
    <w:p w:rsidR="0019798A" w:rsidRDefault="0019798A" w:rsidP="0019798A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7" w:name="_Toc139880089"/>
      <w:r>
        <w:rPr>
          <w:rFonts w:ascii="Times New Roman" w:hAnsi="Times New Roman" w:cs="Times New Roman"/>
          <w:sz w:val="24"/>
          <w:lang w:val="ru-RU"/>
        </w:rPr>
        <w:lastRenderedPageBreak/>
        <w:t xml:space="preserve">Часть 5.5. </w:t>
      </w:r>
      <w:r w:rsidRPr="0019798A">
        <w:rPr>
          <w:rFonts w:ascii="Times New Roman" w:hAnsi="Times New Roman" w:cs="Times New Roman"/>
          <w:sz w:val="24"/>
          <w:lang w:val="ru-RU"/>
        </w:rPr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</w:t>
      </w:r>
      <w:r>
        <w:rPr>
          <w:rFonts w:ascii="Times New Roman" w:hAnsi="Times New Roman" w:cs="Times New Roman"/>
          <w:sz w:val="24"/>
          <w:lang w:val="ru-RU"/>
        </w:rPr>
        <w:t>ли экономически нецелесообразно</w:t>
      </w:r>
      <w:r w:rsidRPr="00234200">
        <w:rPr>
          <w:rFonts w:ascii="Times New Roman" w:hAnsi="Times New Roman" w:cs="Times New Roman"/>
          <w:sz w:val="24"/>
          <w:lang w:val="ru-RU"/>
        </w:rPr>
        <w:t>.</w:t>
      </w:r>
      <w:bookmarkEnd w:id="37"/>
    </w:p>
    <w:p w:rsidR="0019798A" w:rsidRDefault="0019798A" w:rsidP="0019798A">
      <w:pPr>
        <w:pStyle w:val="a3"/>
        <w:spacing w:line="248" w:lineRule="auto"/>
        <w:ind w:right="-39"/>
        <w:jc w:val="both"/>
        <w:rPr>
          <w:rFonts w:cs="Times New Roman"/>
          <w:lang w:val="ru-RU"/>
        </w:rPr>
      </w:pPr>
    </w:p>
    <w:p w:rsidR="00CA2FBB" w:rsidRDefault="003C6435" w:rsidP="003C6435">
      <w:pPr>
        <w:pStyle w:val="a3"/>
        <w:widowControl w:val="0"/>
        <w:ind w:left="0" w:right="110" w:firstLine="709"/>
        <w:jc w:val="both"/>
        <w:rPr>
          <w:lang w:val="ru-RU"/>
        </w:rPr>
      </w:pPr>
      <w:r w:rsidRPr="003C6435">
        <w:rPr>
          <w:rFonts w:cs="Times New Roman"/>
          <w:lang w:val="ru-RU" w:eastAsia="ru-RU"/>
        </w:rPr>
        <w:t>Мер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не требуется.</w:t>
      </w:r>
    </w:p>
    <w:p w:rsidR="00E37FE9" w:rsidRDefault="00E37FE9" w:rsidP="00E37FE9">
      <w:pPr>
        <w:pStyle w:val="a3"/>
        <w:widowControl w:val="0"/>
        <w:tabs>
          <w:tab w:val="left" w:pos="1379"/>
        </w:tabs>
        <w:ind w:right="110"/>
        <w:jc w:val="both"/>
        <w:rPr>
          <w:lang w:val="ru-RU"/>
        </w:rPr>
      </w:pPr>
    </w:p>
    <w:p w:rsidR="00E37FE9" w:rsidRDefault="00E37FE9" w:rsidP="00E37FE9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8" w:name="_Toc139880090"/>
      <w:r>
        <w:rPr>
          <w:rFonts w:ascii="Times New Roman" w:hAnsi="Times New Roman" w:cs="Times New Roman"/>
          <w:sz w:val="24"/>
          <w:lang w:val="ru-RU"/>
        </w:rPr>
        <w:t xml:space="preserve">Часть 5.6. </w:t>
      </w:r>
      <w:r w:rsidRPr="00E37FE9">
        <w:rPr>
          <w:rFonts w:ascii="Times New Roman" w:hAnsi="Times New Roman" w:cs="Times New Roman"/>
          <w:sz w:val="24"/>
          <w:lang w:val="ru-RU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r w:rsidRPr="00234200">
        <w:rPr>
          <w:rFonts w:ascii="Times New Roman" w:hAnsi="Times New Roman" w:cs="Times New Roman"/>
          <w:sz w:val="24"/>
          <w:lang w:val="ru-RU"/>
        </w:rPr>
        <w:t>.</w:t>
      </w:r>
      <w:bookmarkEnd w:id="38"/>
    </w:p>
    <w:p w:rsidR="00E37FE9" w:rsidRDefault="00E37FE9" w:rsidP="00E37FE9">
      <w:pPr>
        <w:rPr>
          <w:lang w:val="ru-RU"/>
        </w:rPr>
      </w:pPr>
    </w:p>
    <w:p w:rsidR="00686C6C" w:rsidRDefault="00686C6C" w:rsidP="00686C6C">
      <w:pPr>
        <w:pStyle w:val="a3"/>
        <w:ind w:right="0"/>
        <w:jc w:val="both"/>
        <w:rPr>
          <w:shd w:val="clear" w:color="auto" w:fill="FFFFFF"/>
          <w:lang w:val="ru-RU"/>
        </w:rPr>
      </w:pPr>
      <w:r w:rsidRPr="00D23E6A">
        <w:rPr>
          <w:shd w:val="clear" w:color="auto" w:fill="FFFFFF"/>
          <w:lang w:val="ru-RU"/>
        </w:rPr>
        <w:t xml:space="preserve">Меры по переоборудованию котельных в </w:t>
      </w:r>
      <w:proofErr w:type="gramStart"/>
      <w:r w:rsidRPr="00D23E6A">
        <w:rPr>
          <w:shd w:val="clear" w:color="auto" w:fill="FFFFFF"/>
          <w:lang w:val="ru-RU"/>
        </w:rPr>
        <w:t>источники тепловой энергии, функционирующие в режиме комбинированной выработки электрической и тепловой энергии</w:t>
      </w:r>
      <w:r>
        <w:rPr>
          <w:shd w:val="clear" w:color="auto" w:fill="FFFFFF"/>
          <w:lang w:val="ru-RU"/>
        </w:rPr>
        <w:t xml:space="preserve"> в настоящей схеме теплоснабжения не предусмотрены</w:t>
      </w:r>
      <w:proofErr w:type="gramEnd"/>
      <w:r>
        <w:rPr>
          <w:shd w:val="clear" w:color="auto" w:fill="FFFFFF"/>
          <w:lang w:val="ru-RU"/>
        </w:rPr>
        <w:t>.</w:t>
      </w:r>
    </w:p>
    <w:p w:rsidR="00E37FE9" w:rsidRDefault="00E37FE9" w:rsidP="00E37FE9">
      <w:pPr>
        <w:pStyle w:val="a3"/>
        <w:spacing w:line="248" w:lineRule="auto"/>
        <w:ind w:right="-39"/>
        <w:jc w:val="both"/>
        <w:rPr>
          <w:rFonts w:cs="Times New Roman"/>
          <w:lang w:val="ru-RU"/>
        </w:rPr>
      </w:pPr>
    </w:p>
    <w:p w:rsidR="00E37FE9" w:rsidRDefault="00E37FE9" w:rsidP="00E37FE9">
      <w:pPr>
        <w:rPr>
          <w:lang w:val="ru-RU"/>
        </w:rPr>
      </w:pPr>
    </w:p>
    <w:p w:rsidR="00E37FE9" w:rsidRDefault="00E37FE9" w:rsidP="00E37FE9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39" w:name="_Toc139880091"/>
      <w:r>
        <w:rPr>
          <w:rFonts w:ascii="Times New Roman" w:hAnsi="Times New Roman" w:cs="Times New Roman"/>
          <w:sz w:val="24"/>
          <w:lang w:val="ru-RU"/>
        </w:rPr>
        <w:t xml:space="preserve">Часть 5.7. </w:t>
      </w:r>
      <w:r w:rsidR="00BB4F34" w:rsidRPr="00BB4F34">
        <w:rPr>
          <w:rFonts w:ascii="Times New Roman" w:hAnsi="Times New Roman" w:cs="Times New Roman"/>
          <w:sz w:val="24"/>
          <w:lang w:val="ru-RU"/>
        </w:rPr>
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 w:rsidR="00BB4F34">
        <w:rPr>
          <w:rFonts w:ascii="Times New Roman" w:hAnsi="Times New Roman" w:cs="Times New Roman"/>
          <w:sz w:val="24"/>
          <w:lang w:val="ru-RU"/>
        </w:rPr>
        <w:t>.</w:t>
      </w:r>
      <w:bookmarkEnd w:id="39"/>
    </w:p>
    <w:p w:rsidR="00BB4F34" w:rsidRDefault="00BB4F34" w:rsidP="00BB4F34">
      <w:pPr>
        <w:rPr>
          <w:lang w:val="ru-RU"/>
        </w:rPr>
      </w:pPr>
    </w:p>
    <w:p w:rsidR="00BB4F34" w:rsidRDefault="00BB4F34" w:rsidP="00BB4F34">
      <w:pPr>
        <w:pStyle w:val="a3"/>
        <w:spacing w:line="248" w:lineRule="auto"/>
        <w:ind w:right="-3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территории </w:t>
      </w:r>
      <w:r w:rsidR="003C6435">
        <w:rPr>
          <w:rFonts w:cs="Times New Roman"/>
          <w:lang w:val="ru-RU"/>
        </w:rPr>
        <w:t>Половинского сельского поселения</w:t>
      </w:r>
      <w:r w:rsidRPr="0019798A">
        <w:rPr>
          <w:rFonts w:cs="Times New Roman"/>
          <w:lang w:val="ru-RU"/>
        </w:rPr>
        <w:t xml:space="preserve"> источники тепловой энергии, функционирующие в режиме комбинированной выработки электрической и тепловой энергии, отсутствуют.</w:t>
      </w:r>
    </w:p>
    <w:p w:rsidR="00E37FE9" w:rsidRDefault="00E37FE9" w:rsidP="00E37FE9">
      <w:pPr>
        <w:rPr>
          <w:lang w:val="ru-RU"/>
        </w:rPr>
      </w:pPr>
    </w:p>
    <w:p w:rsidR="00BB4F34" w:rsidRDefault="00BB4F34" w:rsidP="00BB4F34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0" w:name="_Toc139880092"/>
      <w:r>
        <w:rPr>
          <w:rFonts w:ascii="Times New Roman" w:hAnsi="Times New Roman" w:cs="Times New Roman"/>
          <w:sz w:val="24"/>
          <w:lang w:val="ru-RU"/>
        </w:rPr>
        <w:t xml:space="preserve">Часть 5.8. </w:t>
      </w:r>
      <w:r w:rsidRPr="00BB4F34">
        <w:rPr>
          <w:rFonts w:ascii="Times New Roman" w:hAnsi="Times New Roman" w:cs="Times New Roman"/>
          <w:sz w:val="24"/>
          <w:lang w:val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0"/>
    </w:p>
    <w:p w:rsidR="00E37FE9" w:rsidRDefault="00E37FE9" w:rsidP="00E37FE9">
      <w:pPr>
        <w:rPr>
          <w:lang w:val="ru-RU"/>
        </w:rPr>
      </w:pPr>
    </w:p>
    <w:p w:rsidR="00BB4F34" w:rsidRDefault="002649F4" w:rsidP="00BB4F34">
      <w:pPr>
        <w:pStyle w:val="a3"/>
        <w:spacing w:line="250" w:lineRule="auto"/>
        <w:ind w:left="219" w:right="238"/>
        <w:jc w:val="both"/>
        <w:rPr>
          <w:lang w:val="ru-RU"/>
        </w:rPr>
      </w:pPr>
      <w:r w:rsidRPr="002649F4">
        <w:rPr>
          <w:lang w:val="ru-RU"/>
        </w:rPr>
        <w:t xml:space="preserve">Оптимальный температурный график отпуска тепловой энергии для централизованных котельных Половинского сельского поселения, </w:t>
      </w:r>
      <w:r>
        <w:rPr>
          <w:lang w:val="ru-RU"/>
        </w:rPr>
        <w:t>приведен</w:t>
      </w:r>
      <w:r w:rsidRPr="002649F4">
        <w:rPr>
          <w:lang w:val="ru-RU"/>
        </w:rPr>
        <w:t xml:space="preserve"> на рисунк</w:t>
      </w:r>
      <w:r>
        <w:rPr>
          <w:lang w:val="ru-RU"/>
        </w:rPr>
        <w:t>ах</w:t>
      </w:r>
      <w:r w:rsidRPr="002649F4">
        <w:rPr>
          <w:lang w:val="ru-RU"/>
        </w:rPr>
        <w:t xml:space="preserve"> 1.</w:t>
      </w:r>
      <w:r>
        <w:rPr>
          <w:lang w:val="ru-RU"/>
        </w:rPr>
        <w:t>4 – 1.5.</w:t>
      </w:r>
      <w:r w:rsidR="00CE7661" w:rsidRPr="00CE7661">
        <w:rPr>
          <w:rFonts w:cs="Times New Roman"/>
          <w:lang w:val="ru-RU" w:eastAsia="ru-RU"/>
        </w:rPr>
        <w:t xml:space="preserve"> Необходимость изменения температурных графиков отсутствует.</w:t>
      </w:r>
    </w:p>
    <w:p w:rsidR="002649F4" w:rsidRDefault="002649F4" w:rsidP="00BB4F34">
      <w:pPr>
        <w:pStyle w:val="a3"/>
        <w:spacing w:line="250" w:lineRule="auto"/>
        <w:ind w:left="219" w:right="238"/>
        <w:jc w:val="both"/>
        <w:rPr>
          <w:lang w:val="ru-RU"/>
        </w:rPr>
      </w:pPr>
    </w:p>
    <w:p w:rsidR="002649F4" w:rsidRPr="002649F4" w:rsidRDefault="002649F4" w:rsidP="008A4660">
      <w:pPr>
        <w:pStyle w:val="a3"/>
        <w:spacing w:line="250" w:lineRule="auto"/>
        <w:ind w:left="219" w:right="0" w:firstLine="19"/>
        <w:jc w:val="center"/>
        <w:rPr>
          <w:rFonts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876800" cy="743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F34" w:rsidRPr="007B60A1" w:rsidRDefault="00BB4F34" w:rsidP="00BB4F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4F34" w:rsidRPr="002649F4" w:rsidRDefault="00CE7661" w:rsidP="002649F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Рисунок 1.4 – Температурный график о</w:t>
      </w:r>
      <w:r w:rsidRPr="00CE7661">
        <w:rPr>
          <w:rFonts w:ascii="Times New Roman" w:eastAsia="Times New Roman" w:hAnsi="Times New Roman" w:cs="Times New Roman"/>
          <w:sz w:val="24"/>
          <w:szCs w:val="24"/>
          <w:lang w:val="ru-RU"/>
        </w:rPr>
        <w:t>тпуска тепловой энергии для централизованных котельных Половинского сельского поселения</w:t>
      </w:r>
    </w:p>
    <w:p w:rsidR="00BB4F34" w:rsidRPr="007B60A1" w:rsidRDefault="00CE7661" w:rsidP="008A4660">
      <w:pPr>
        <w:ind w:right="0" w:hanging="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76950" cy="544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F34" w:rsidRPr="007B60A1" w:rsidRDefault="00BB4F34" w:rsidP="00BB4F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4F34" w:rsidRPr="007B60A1" w:rsidRDefault="00BB4F34" w:rsidP="00BB4F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4F34" w:rsidRPr="007B60A1" w:rsidRDefault="00BB4F34" w:rsidP="00BB4F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E7661" w:rsidRPr="002649F4" w:rsidRDefault="00CE7661" w:rsidP="00CE766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Рисунок 1.5 – Температурный график о</w:t>
      </w:r>
      <w:r w:rsidRPr="00CE7661">
        <w:rPr>
          <w:rFonts w:ascii="Times New Roman" w:eastAsia="Times New Roman" w:hAnsi="Times New Roman" w:cs="Times New Roman"/>
          <w:sz w:val="24"/>
          <w:szCs w:val="24"/>
          <w:lang w:val="ru-RU"/>
        </w:rPr>
        <w:t>тпуска тепловой энергии для централизованных котельных Половинского сельского поселения</w:t>
      </w:r>
    </w:p>
    <w:p w:rsidR="00BB4F34" w:rsidRPr="007B60A1" w:rsidRDefault="00BB4F34" w:rsidP="00BB4F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4F34" w:rsidRPr="007B60A1" w:rsidRDefault="00BB4F34" w:rsidP="00BB4F34">
      <w:pPr>
        <w:ind w:left="0" w:right="0"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4F34" w:rsidRPr="007B60A1" w:rsidRDefault="00BB4F34" w:rsidP="00BB4F34">
      <w:pPr>
        <w:spacing w:before="11"/>
        <w:ind w:left="0" w:right="0" w:firstLine="0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B4F34" w:rsidRPr="007B60A1" w:rsidRDefault="00BB4F34" w:rsidP="00BB4F34">
      <w:pPr>
        <w:ind w:left="0" w:right="0" w:firstLine="0"/>
        <w:jc w:val="center"/>
        <w:rPr>
          <w:rFonts w:ascii="Times New Roman" w:eastAsia="Times New Roman" w:hAnsi="Times New Roman" w:cs="Times New Roman"/>
          <w:lang w:val="ru-RU"/>
        </w:rPr>
      </w:pPr>
    </w:p>
    <w:p w:rsidR="00BB4F34" w:rsidRPr="007B60A1" w:rsidRDefault="00BB4F34" w:rsidP="00BB4F34">
      <w:pPr>
        <w:ind w:left="0" w:right="0" w:firstLine="0"/>
        <w:jc w:val="center"/>
        <w:rPr>
          <w:rFonts w:ascii="Times New Roman" w:eastAsia="Times New Roman" w:hAnsi="Times New Roman" w:cs="Times New Roman"/>
          <w:lang w:val="ru-RU"/>
        </w:rPr>
        <w:sectPr w:rsidR="00BB4F34" w:rsidRPr="007B60A1" w:rsidSect="00C2697F">
          <w:pgSz w:w="11900" w:h="16840"/>
          <w:pgMar w:top="1020" w:right="843" w:bottom="0" w:left="1134" w:header="0" w:footer="850" w:gutter="0"/>
          <w:cols w:space="720"/>
          <w:docGrid w:linePitch="299"/>
        </w:sectPr>
      </w:pPr>
    </w:p>
    <w:p w:rsidR="00796F91" w:rsidRDefault="00796F91" w:rsidP="00796F91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1" w:name="_Toc139880093"/>
      <w:r>
        <w:rPr>
          <w:rFonts w:ascii="Times New Roman" w:hAnsi="Times New Roman" w:cs="Times New Roman"/>
          <w:sz w:val="24"/>
          <w:lang w:val="ru-RU"/>
        </w:rPr>
        <w:lastRenderedPageBreak/>
        <w:t xml:space="preserve">Часть 5.9. </w:t>
      </w:r>
      <w:r w:rsidRPr="00796F91">
        <w:rPr>
          <w:rFonts w:ascii="Times New Roman" w:hAnsi="Times New Roman" w:cs="Times New Roman"/>
          <w:sz w:val="24"/>
          <w:lang w:val="ru-RU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1"/>
    </w:p>
    <w:p w:rsidR="000B5A96" w:rsidRDefault="000B5A96">
      <w:pPr>
        <w:spacing w:line="258" w:lineRule="auto"/>
        <w:jc w:val="both"/>
        <w:rPr>
          <w:rFonts w:ascii="Times New Roman" w:hAnsi="Times New Roman" w:cs="Times New Roman"/>
          <w:lang w:val="ru-RU"/>
        </w:rPr>
      </w:pPr>
    </w:p>
    <w:p w:rsidR="008A4660" w:rsidRPr="004D3E39" w:rsidRDefault="008A4660" w:rsidP="008A4660">
      <w:pPr>
        <w:spacing w:line="258" w:lineRule="auto"/>
        <w:ind w:right="102"/>
        <w:jc w:val="both"/>
        <w:rPr>
          <w:rFonts w:ascii="Times New Roman" w:hAnsi="Times New Roman" w:cs="Times New Roman"/>
          <w:sz w:val="24"/>
          <w:lang w:val="ru-RU"/>
        </w:rPr>
      </w:pPr>
      <w:r w:rsidRPr="004D3E39">
        <w:rPr>
          <w:rFonts w:ascii="Times New Roman" w:hAnsi="Times New Roman" w:cs="Times New Roman"/>
          <w:sz w:val="24"/>
          <w:lang w:val="ru-RU"/>
        </w:rPr>
        <w:t>Перспективная установленная тепловая мощность источника тепловой энергии с учетом аварийного и перспективного резерва тепловой мощности остается на прежнем ур</w:t>
      </w:r>
      <w:r w:rsidR="004D3E39">
        <w:rPr>
          <w:rFonts w:ascii="Times New Roman" w:hAnsi="Times New Roman" w:cs="Times New Roman"/>
          <w:sz w:val="24"/>
          <w:lang w:val="ru-RU"/>
        </w:rPr>
        <w:t>овне на расчетный период</w:t>
      </w:r>
      <w:r w:rsidR="003F7225">
        <w:rPr>
          <w:rFonts w:ascii="Times New Roman" w:hAnsi="Times New Roman" w:cs="Times New Roman"/>
          <w:sz w:val="24"/>
          <w:lang w:val="ru-RU"/>
        </w:rPr>
        <w:t xml:space="preserve"> до 2038</w:t>
      </w:r>
      <w:r w:rsidRPr="004D3E39">
        <w:rPr>
          <w:rFonts w:ascii="Times New Roman" w:hAnsi="Times New Roman" w:cs="Times New Roman"/>
          <w:sz w:val="24"/>
          <w:lang w:val="ru-RU"/>
        </w:rPr>
        <w:t> г. для котельных Половинского сельского поселения.</w:t>
      </w:r>
    </w:p>
    <w:p w:rsidR="008A4660" w:rsidRPr="008A4660" w:rsidRDefault="008A4660" w:rsidP="008A4660">
      <w:pPr>
        <w:spacing w:line="258" w:lineRule="auto"/>
        <w:ind w:right="102"/>
        <w:jc w:val="both"/>
        <w:rPr>
          <w:rFonts w:ascii="Times New Roman" w:hAnsi="Times New Roman" w:cs="Times New Roman"/>
          <w:lang w:val="ru-RU"/>
        </w:rPr>
        <w:sectPr w:rsidR="008A4660" w:rsidRPr="008A4660" w:rsidSect="004A63DF">
          <w:pgSz w:w="11900" w:h="16840"/>
          <w:pgMar w:top="1020" w:right="720" w:bottom="480" w:left="1580" w:header="0" w:footer="282" w:gutter="0"/>
          <w:cols w:space="720"/>
        </w:sectPr>
      </w:pPr>
    </w:p>
    <w:p w:rsidR="009C1577" w:rsidRDefault="009C1577" w:rsidP="009C1577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2" w:name="_Toc139880094"/>
      <w:bookmarkStart w:id="43" w:name="_TOC_250002"/>
      <w:r>
        <w:rPr>
          <w:rFonts w:ascii="Times New Roman" w:hAnsi="Times New Roman" w:cs="Times New Roman"/>
          <w:sz w:val="24"/>
          <w:lang w:val="ru-RU"/>
        </w:rPr>
        <w:lastRenderedPageBreak/>
        <w:t xml:space="preserve">Часть 5.10. </w:t>
      </w:r>
      <w:r w:rsidRPr="009C1577">
        <w:rPr>
          <w:rFonts w:ascii="Times New Roman" w:hAnsi="Times New Roman" w:cs="Times New Roman"/>
          <w:sz w:val="24"/>
          <w:lang w:val="ru-RU"/>
        </w:rPr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2"/>
    </w:p>
    <w:p w:rsidR="009C1577" w:rsidRDefault="009C1577" w:rsidP="009C1577">
      <w:pPr>
        <w:rPr>
          <w:lang w:val="ru-RU"/>
        </w:rPr>
      </w:pPr>
    </w:p>
    <w:p w:rsidR="009C1577" w:rsidRDefault="008A4660" w:rsidP="009C1577">
      <w:pPr>
        <w:ind w:right="-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46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Ввод </w:t>
      </w:r>
      <w:r w:rsidR="00C07D5C" w:rsidRPr="008A46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новых,</w:t>
      </w:r>
      <w:r w:rsidRPr="008A46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реконструкция существующих источников тепловой энергии с использованием возобновляемых источников энергии, а также местных видов топлива до конца расчетного периода не ожидается.</w:t>
      </w:r>
    </w:p>
    <w:p w:rsidR="008A4660" w:rsidRPr="009C1577" w:rsidRDefault="008A4660" w:rsidP="009C1577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6F91" w:rsidRDefault="00796F91" w:rsidP="00C07D5C">
      <w:pPr>
        <w:pStyle w:val="a3"/>
        <w:rPr>
          <w:lang w:val="ru-RU"/>
        </w:rPr>
      </w:pPr>
    </w:p>
    <w:p w:rsidR="008A4660" w:rsidRPr="008A4660" w:rsidRDefault="008A4660" w:rsidP="008A4660">
      <w:pPr>
        <w:rPr>
          <w:lang w:val="ru-RU"/>
        </w:rPr>
        <w:sectPr w:rsidR="008A4660" w:rsidRPr="008A4660" w:rsidSect="00945C75">
          <w:pgSz w:w="11900" w:h="16840"/>
          <w:pgMar w:top="1020" w:right="720" w:bottom="480" w:left="1580" w:header="0" w:footer="567" w:gutter="0"/>
          <w:cols w:space="720"/>
          <w:docGrid w:linePitch="299"/>
        </w:sectPr>
      </w:pPr>
    </w:p>
    <w:p w:rsidR="000B5A96" w:rsidRDefault="00727414" w:rsidP="00F316EC">
      <w:pPr>
        <w:pStyle w:val="1"/>
        <w:ind w:left="221" w:right="119"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44" w:name="_Toc139880095"/>
      <w:r w:rsidRPr="00727414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 w:rsidRPr="00727414">
        <w:rPr>
          <w:rFonts w:ascii="Times New Roman" w:hAnsi="Times New Roman" w:cs="Times New Roman"/>
          <w:sz w:val="24"/>
          <w:lang w:val="ru-RU"/>
        </w:rPr>
        <w:tab/>
        <w:t>6</w:t>
      </w:r>
      <w:r w:rsidR="00A95FCF" w:rsidRPr="00727414">
        <w:rPr>
          <w:rFonts w:ascii="Times New Roman" w:hAnsi="Times New Roman" w:cs="Times New Roman"/>
          <w:sz w:val="24"/>
          <w:lang w:val="ru-RU"/>
        </w:rPr>
        <w:t>.</w:t>
      </w:r>
      <w:r w:rsidR="00A95FCF" w:rsidRPr="00727414">
        <w:rPr>
          <w:rFonts w:ascii="Times New Roman" w:hAnsi="Times New Roman" w:cs="Times New Roman"/>
          <w:sz w:val="24"/>
          <w:lang w:val="ru-RU"/>
        </w:rPr>
        <w:tab/>
      </w:r>
      <w:bookmarkEnd w:id="43"/>
      <w:r w:rsidR="005134B4" w:rsidRPr="00727414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 и (или) модернизации тепловых сетей</w:t>
      </w:r>
      <w:r w:rsidRPr="00727414">
        <w:rPr>
          <w:rFonts w:ascii="Times New Roman" w:hAnsi="Times New Roman" w:cs="Times New Roman"/>
          <w:sz w:val="24"/>
          <w:lang w:val="ru-RU"/>
        </w:rPr>
        <w:t>.</w:t>
      </w:r>
      <w:bookmarkEnd w:id="44"/>
    </w:p>
    <w:p w:rsidR="00727414" w:rsidRDefault="00727414" w:rsidP="00727414">
      <w:pPr>
        <w:rPr>
          <w:lang w:val="ru-RU"/>
        </w:rPr>
      </w:pPr>
    </w:p>
    <w:p w:rsidR="00727414" w:rsidRDefault="00727414" w:rsidP="00727414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5" w:name="_Toc139880096"/>
      <w:r>
        <w:rPr>
          <w:rFonts w:ascii="Times New Roman" w:hAnsi="Times New Roman" w:cs="Times New Roman"/>
          <w:sz w:val="24"/>
          <w:lang w:val="ru-RU"/>
        </w:rPr>
        <w:t xml:space="preserve">Часть 6.1. </w:t>
      </w:r>
      <w:r w:rsidRPr="00727414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5"/>
    </w:p>
    <w:p w:rsidR="00727414" w:rsidRDefault="00727414" w:rsidP="00727414">
      <w:pPr>
        <w:spacing w:before="10"/>
        <w:ind w:right="6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51283" w:rsidRPr="00851283" w:rsidRDefault="00851283" w:rsidP="00851283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proofErr w:type="gramStart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Централизованная </w:t>
      </w:r>
      <w:proofErr w:type="spellStart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>Блочная-котельная</w:t>
      </w:r>
      <w:proofErr w:type="spellEnd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с. Половинка имеет тепловую сеть в двухтрубном </w:t>
      </w:r>
      <w:proofErr w:type="spellStart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>нерезервируемом</w:t>
      </w:r>
      <w:proofErr w:type="spellEnd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исполнении протяженностью </w:t>
      </w:r>
      <w:r w:rsidRPr="004D3E39">
        <w:rPr>
          <w:rFonts w:ascii="Times New Roman" w:eastAsia="Times New Roman" w:hAnsi="Times New Roman" w:cs="Times New Roman"/>
          <w:sz w:val="24"/>
          <w:szCs w:val="23"/>
          <w:lang w:val="ru-RU"/>
        </w:rPr>
        <w:t>650</w:t>
      </w: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п.м.</w:t>
      </w:r>
      <w:proofErr w:type="gramEnd"/>
    </w:p>
    <w:p w:rsidR="00851283" w:rsidRPr="00851283" w:rsidRDefault="00851283" w:rsidP="00851283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proofErr w:type="spellStart"/>
      <w:proofErr w:type="gramStart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>Блочная-котельная</w:t>
      </w:r>
      <w:proofErr w:type="spellEnd"/>
      <w:proofErr w:type="gramEnd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д. Водопойка имеет тепловую сеть в двухтрубном </w:t>
      </w:r>
      <w:proofErr w:type="spellStart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>нерезервируемом</w:t>
      </w:r>
      <w:proofErr w:type="spellEnd"/>
      <w:r w:rsidRPr="00851283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исполнении протяженность</w:t>
      </w:r>
      <w:r w:rsidRPr="00F76A2C">
        <w:rPr>
          <w:rFonts w:ascii="Times New Roman" w:eastAsia="Times New Roman" w:hAnsi="Times New Roman" w:cs="Times New Roman"/>
          <w:sz w:val="24"/>
          <w:szCs w:val="23"/>
          <w:lang w:val="ru-RU"/>
        </w:rPr>
        <w:t>ю 425 п.м.</w:t>
      </w:r>
    </w:p>
    <w:p w:rsidR="00727414" w:rsidRPr="00E559AB" w:rsidRDefault="00851283" w:rsidP="00851283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r w:rsidRPr="00E559AB">
        <w:rPr>
          <w:rFonts w:ascii="Times New Roman" w:eastAsia="Times New Roman" w:hAnsi="Times New Roman" w:cs="Times New Roman"/>
          <w:sz w:val="24"/>
          <w:szCs w:val="23"/>
          <w:lang w:val="ru-RU"/>
        </w:rPr>
        <w:t>Строительство и реконструкция тепловых сетей, обеспечивающих перераспределение тепловой нагрузки, не требуется. Располагаемой тепловой мощности котельных достаточно для обеспечения нужд подключенных к ним потребителей, дефицита располагаемой тепловой мощности не наблюдается.</w:t>
      </w:r>
    </w:p>
    <w:p w:rsidR="00727414" w:rsidRPr="00727414" w:rsidRDefault="00727414" w:rsidP="00727414">
      <w:pPr>
        <w:spacing w:before="10"/>
        <w:ind w:right="6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E4FF3" w:rsidRDefault="006E4FF3" w:rsidP="006E4FF3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6" w:name="_Toc139880097"/>
      <w:r>
        <w:rPr>
          <w:rFonts w:ascii="Times New Roman" w:hAnsi="Times New Roman" w:cs="Times New Roman"/>
          <w:sz w:val="24"/>
          <w:lang w:val="ru-RU"/>
        </w:rPr>
        <w:t xml:space="preserve">Часть 6.2. </w:t>
      </w:r>
      <w:r w:rsidRPr="006E4FF3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6"/>
    </w:p>
    <w:p w:rsidR="006E4FF3" w:rsidRDefault="006E4FF3" w:rsidP="00DC3380">
      <w:pPr>
        <w:spacing w:before="10"/>
        <w:ind w:right="6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B5A96" w:rsidRDefault="00706F6F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документа «План мероп</w:t>
      </w:r>
      <w:r w:rsidR="004D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риятий для подготовки к ОЗП 2024-2025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г.» разработанног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«Половинское ЖКХ» № 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без даты установлено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4D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планируется капитальный ремонт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D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 теплоснабжения (к котельной </w:t>
      </w:r>
      <w:proofErr w:type="gramStart"/>
      <w:r w:rsidR="004D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административного здания, расположенного по адресу</w:t>
      </w:r>
      <w:r w:rsidRPr="00BB1A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Половинка, ул. Труда, 40.</w:t>
      </w:r>
    </w:p>
    <w:p w:rsidR="00706F6F" w:rsidRDefault="00706F6F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>Для теплоснабже</w:t>
      </w:r>
      <w:r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ния перспективных потребителей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val="ru-RU"/>
        </w:rPr>
        <w:t>Половинка</w:t>
      </w:r>
      <w:proofErr w:type="gramEnd"/>
      <w:r w:rsidR="004D3E39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необходимо ремонт</w:t>
      </w: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тепловых сетей от существующей котельной. Способ прокладки тепловой сети – надземный. Уточненную трассировку проектируемых тепловых сетей, диаметр, тип прокладки и способ компенсации температурных удлинений трубопроводов определить при разработке проектно-сметной документации.</w:t>
      </w:r>
    </w:p>
    <w:p w:rsidR="00706F6F" w:rsidRDefault="00706F6F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>Перечень новых участков тепловых сетей</w:t>
      </w:r>
      <w:r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val="ru-RU"/>
        </w:rPr>
        <w:t>. Половинка представлен в таблице</w:t>
      </w: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>.</w:t>
      </w:r>
    </w:p>
    <w:p w:rsidR="00706F6F" w:rsidRDefault="00706F6F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</w:p>
    <w:tbl>
      <w:tblPr>
        <w:tblStyle w:val="ab"/>
        <w:tblW w:w="5000" w:type="pct"/>
        <w:tblLook w:val="04A0"/>
      </w:tblPr>
      <w:tblGrid>
        <w:gridCol w:w="1867"/>
        <w:gridCol w:w="2136"/>
        <w:gridCol w:w="1916"/>
        <w:gridCol w:w="1957"/>
        <w:gridCol w:w="1940"/>
      </w:tblGrid>
      <w:tr w:rsidR="00706F6F" w:rsidTr="00706F6F">
        <w:trPr>
          <w:trHeight w:val="64"/>
        </w:trPr>
        <w:tc>
          <w:tcPr>
            <w:tcW w:w="951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№</w:t>
            </w:r>
          </w:p>
        </w:tc>
        <w:tc>
          <w:tcPr>
            <w:tcW w:w="1088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Наименование участка</w:t>
            </w:r>
          </w:p>
        </w:tc>
        <w:tc>
          <w:tcPr>
            <w:tcW w:w="976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Длина участка</w:t>
            </w:r>
            <w:r w:rsidR="00911E83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, </w:t>
            </w:r>
            <w:proofErr w:type="gramStart"/>
            <w:r w:rsidR="00911E83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997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Внутренний диаметр</w:t>
            </w:r>
            <w:r w:rsidR="00911E83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, </w:t>
            </w:r>
            <w:proofErr w:type="gramStart"/>
            <w:r w:rsidR="00911E83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989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Планируемы год прокладки</w:t>
            </w:r>
          </w:p>
        </w:tc>
      </w:tr>
      <w:tr w:rsidR="00706F6F" w:rsidTr="00706F6F">
        <w:tc>
          <w:tcPr>
            <w:tcW w:w="951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1</w:t>
            </w:r>
          </w:p>
        </w:tc>
        <w:tc>
          <w:tcPr>
            <w:tcW w:w="1088" w:type="pct"/>
            <w:vAlign w:val="center"/>
          </w:tcPr>
          <w:p w:rsidR="00706F6F" w:rsidRDefault="00706F6F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Подводящий (отводящий) трубопровод к зданию конторы (администрация) с. Половинка, ул. Труда, 40</w:t>
            </w:r>
            <w:proofErr w:type="gramEnd"/>
          </w:p>
        </w:tc>
        <w:tc>
          <w:tcPr>
            <w:tcW w:w="976" w:type="pct"/>
            <w:vAlign w:val="center"/>
          </w:tcPr>
          <w:p w:rsidR="00706F6F" w:rsidRDefault="004D3E39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84</w:t>
            </w:r>
          </w:p>
        </w:tc>
        <w:tc>
          <w:tcPr>
            <w:tcW w:w="997" w:type="pct"/>
            <w:vAlign w:val="center"/>
          </w:tcPr>
          <w:p w:rsidR="00706F6F" w:rsidRDefault="00911E83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50</w:t>
            </w:r>
          </w:p>
        </w:tc>
        <w:tc>
          <w:tcPr>
            <w:tcW w:w="989" w:type="pct"/>
            <w:vAlign w:val="center"/>
          </w:tcPr>
          <w:p w:rsidR="00706F6F" w:rsidRDefault="004D3E39" w:rsidP="00706F6F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2024</w:t>
            </w:r>
            <w:r w:rsidR="00706F6F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 г.</w:t>
            </w:r>
          </w:p>
        </w:tc>
      </w:tr>
    </w:tbl>
    <w:p w:rsidR="00706F6F" w:rsidRPr="00706F6F" w:rsidRDefault="00706F6F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</w:p>
    <w:p w:rsidR="00706F6F" w:rsidRPr="00706F6F" w:rsidRDefault="00706F6F" w:rsidP="00706F6F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>Расширение зон действия централизованных и нецентрализованных источников теплоснабжения</w:t>
      </w:r>
      <w:r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д. Водопойка</w:t>
      </w: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Половинского сельского поселения не планируется. </w:t>
      </w:r>
    </w:p>
    <w:p w:rsidR="00706F6F" w:rsidRPr="00706F6F" w:rsidRDefault="00706F6F" w:rsidP="00706F6F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r w:rsidRPr="00706F6F">
        <w:rPr>
          <w:rFonts w:ascii="Times New Roman" w:eastAsia="Times New Roman" w:hAnsi="Times New Roman" w:cs="Times New Roman"/>
          <w:sz w:val="24"/>
          <w:szCs w:val="23"/>
          <w:lang w:val="ru-RU"/>
        </w:rPr>
        <w:t>Строительство и реконструкция тепловых сетей под комплексную или производственную застройку не требуется.</w:t>
      </w:r>
    </w:p>
    <w:p w:rsidR="00706F6F" w:rsidRPr="00E559AB" w:rsidRDefault="00706F6F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</w:p>
    <w:p w:rsidR="006E4FF3" w:rsidRDefault="006E4FF3" w:rsidP="00DC3380">
      <w:pPr>
        <w:pStyle w:val="a3"/>
        <w:ind w:left="219" w:right="61" w:firstLine="707"/>
        <w:jc w:val="both"/>
        <w:rPr>
          <w:rFonts w:cs="Times New Roman"/>
          <w:spacing w:val="-1"/>
          <w:lang w:val="ru-RU"/>
        </w:rPr>
      </w:pPr>
    </w:p>
    <w:p w:rsidR="006E4FF3" w:rsidRDefault="006E4FF3" w:rsidP="006E4FF3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7" w:name="_Toc139880098"/>
      <w:r>
        <w:rPr>
          <w:rFonts w:ascii="Times New Roman" w:hAnsi="Times New Roman" w:cs="Times New Roman"/>
          <w:sz w:val="24"/>
          <w:lang w:val="ru-RU"/>
        </w:rPr>
        <w:lastRenderedPageBreak/>
        <w:t xml:space="preserve">Часть 6.3. </w:t>
      </w:r>
      <w:r w:rsidRPr="006E4FF3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7"/>
    </w:p>
    <w:p w:rsidR="006E4FF3" w:rsidRPr="007B60A1" w:rsidRDefault="006E4FF3" w:rsidP="00DC3380">
      <w:pPr>
        <w:pStyle w:val="a3"/>
        <w:ind w:left="219" w:right="61" w:firstLine="707"/>
        <w:jc w:val="both"/>
        <w:rPr>
          <w:rFonts w:cs="Times New Roman"/>
          <w:lang w:val="ru-RU"/>
        </w:rPr>
      </w:pPr>
    </w:p>
    <w:p w:rsidR="000B5A96" w:rsidRPr="00E559AB" w:rsidRDefault="00E559AB" w:rsidP="00E559AB">
      <w:pPr>
        <w:spacing w:before="10"/>
        <w:ind w:right="61"/>
        <w:jc w:val="both"/>
        <w:rPr>
          <w:rFonts w:ascii="Times New Roman" w:eastAsia="Times New Roman" w:hAnsi="Times New Roman" w:cs="Times New Roman"/>
          <w:sz w:val="24"/>
          <w:szCs w:val="23"/>
          <w:lang w:val="ru-RU"/>
        </w:rPr>
      </w:pPr>
      <w:r w:rsidRPr="00E559AB">
        <w:rPr>
          <w:rFonts w:ascii="Times New Roman" w:eastAsia="Times New Roman" w:hAnsi="Times New Roman" w:cs="Times New Roman"/>
          <w:sz w:val="24"/>
          <w:szCs w:val="23"/>
          <w:lang w:val="ru-RU"/>
        </w:rPr>
        <w:t>Возможность поставок тепловой энергии потребителям от различных источников тепловой энергии отсутствует. Строительство и реконструкция тепловых сетей для обеспечения этих мероприятий не требуется.</w:t>
      </w:r>
    </w:p>
    <w:p w:rsidR="006E4FF3" w:rsidRDefault="006E4FF3" w:rsidP="00DC3380">
      <w:pPr>
        <w:pStyle w:val="a3"/>
        <w:spacing w:line="279" w:lineRule="auto"/>
        <w:ind w:left="219" w:right="113" w:firstLine="707"/>
        <w:jc w:val="both"/>
        <w:rPr>
          <w:rFonts w:cs="Times New Roman"/>
          <w:lang w:val="ru-RU"/>
        </w:rPr>
      </w:pPr>
    </w:p>
    <w:p w:rsidR="006E4FF3" w:rsidRDefault="006E4FF3" w:rsidP="006E4FF3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8" w:name="_Toc139880099"/>
      <w:r>
        <w:rPr>
          <w:rFonts w:ascii="Times New Roman" w:hAnsi="Times New Roman" w:cs="Times New Roman"/>
          <w:sz w:val="24"/>
          <w:lang w:val="ru-RU"/>
        </w:rPr>
        <w:t xml:space="preserve">Часть 6.4. </w:t>
      </w:r>
      <w:r w:rsidRPr="006E4FF3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8"/>
    </w:p>
    <w:p w:rsidR="006E4FF3" w:rsidRDefault="006E4FF3" w:rsidP="00DC3380">
      <w:pPr>
        <w:pStyle w:val="a3"/>
        <w:spacing w:line="279" w:lineRule="auto"/>
        <w:ind w:left="219" w:right="113" w:firstLine="707"/>
        <w:jc w:val="both"/>
        <w:rPr>
          <w:rFonts w:cs="Times New Roman"/>
          <w:lang w:val="ru-RU"/>
        </w:rPr>
      </w:pPr>
    </w:p>
    <w:p w:rsidR="006E4FF3" w:rsidRPr="00E559AB" w:rsidRDefault="00E559AB" w:rsidP="006E4FF3">
      <w:pPr>
        <w:pStyle w:val="a3"/>
        <w:spacing w:line="279" w:lineRule="auto"/>
        <w:ind w:left="219" w:right="113" w:firstLine="707"/>
        <w:jc w:val="both"/>
        <w:rPr>
          <w:spacing w:val="-1"/>
          <w:lang w:val="ru-RU"/>
        </w:rPr>
      </w:pPr>
      <w:r w:rsidRPr="00E559AB">
        <w:rPr>
          <w:lang w:val="ru-RU"/>
        </w:rPr>
        <w:t xml:space="preserve">Согласно ФЗ № 190 «О теплоснабжении», </w:t>
      </w:r>
      <w:r w:rsidRPr="00E559AB">
        <w:rPr>
          <w:b/>
          <w:lang w:val="ru-RU"/>
        </w:rPr>
        <w:t>пиковый режим работы источника тепловой энергии</w:t>
      </w:r>
      <w:r w:rsidRPr="00E559AB">
        <w:rPr>
          <w:lang w:val="ru-RU"/>
        </w:rPr>
        <w:t xml:space="preserve"> – </w:t>
      </w:r>
      <w:r>
        <w:rPr>
          <w:lang w:val="ru-RU"/>
        </w:rPr>
        <w:t xml:space="preserve">это </w:t>
      </w:r>
      <w:r w:rsidRPr="00E559AB">
        <w:rPr>
          <w:lang w:val="ru-RU"/>
        </w:rPr>
        <w:t>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потребителям. Перевод котельных в пиковый режим работы не предполагается на расчетный период до 2038 г. Ликвидация существующих котельных на основаниях, изложенных в п. 5.5, не предполагается.</w:t>
      </w:r>
    </w:p>
    <w:p w:rsidR="00FD40D6" w:rsidRDefault="00FD40D6" w:rsidP="006E4FF3">
      <w:pPr>
        <w:pStyle w:val="a3"/>
        <w:spacing w:line="279" w:lineRule="auto"/>
        <w:ind w:left="219" w:right="113" w:firstLine="707"/>
        <w:jc w:val="both"/>
        <w:rPr>
          <w:spacing w:val="-1"/>
          <w:lang w:val="ru-RU"/>
        </w:rPr>
      </w:pPr>
    </w:p>
    <w:p w:rsidR="00FD40D6" w:rsidRDefault="00FD40D6" w:rsidP="00FD40D6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49" w:name="_Toc139880100"/>
      <w:r>
        <w:rPr>
          <w:rFonts w:ascii="Times New Roman" w:hAnsi="Times New Roman" w:cs="Times New Roman"/>
          <w:sz w:val="24"/>
          <w:lang w:val="ru-RU"/>
        </w:rPr>
        <w:t xml:space="preserve">Часть 6.5. </w:t>
      </w:r>
      <w:r w:rsidRPr="00FD40D6">
        <w:rPr>
          <w:rFonts w:ascii="Times New Roman" w:hAnsi="Times New Roman" w:cs="Times New Roman"/>
          <w:sz w:val="24"/>
          <w:lang w:val="ru-RU"/>
        </w:rPr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49"/>
    </w:p>
    <w:p w:rsidR="00FD40D6" w:rsidRPr="007B60A1" w:rsidRDefault="00FD40D6" w:rsidP="006E4FF3">
      <w:pPr>
        <w:pStyle w:val="a3"/>
        <w:spacing w:line="279" w:lineRule="auto"/>
        <w:ind w:left="219" w:right="113" w:firstLine="707"/>
        <w:jc w:val="both"/>
        <w:rPr>
          <w:rFonts w:cs="Times New Roman"/>
          <w:lang w:val="ru-RU"/>
        </w:rPr>
      </w:pPr>
    </w:p>
    <w:p w:rsidR="008B486D" w:rsidRPr="008B486D" w:rsidRDefault="008B486D" w:rsidP="008B48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proofErr w:type="gramStart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нарушений, аварий, инцидентов на объектах данной регулируемой организации: перерывов, прекращений, ограничений в подаче тепловой энергии в точках присоединения </w:t>
      </w:r>
      <w:proofErr w:type="spellStart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теплопотребляющих</w:t>
      </w:r>
      <w:proofErr w:type="spellEnd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установок и (или) тепловых сетей потребителя товаров и услуг к коллекторам или тепловым сетям указанной регулируемой организации, сопровождаемых зафиксированным приборами учета теплоносителя или тепловой энергии</w:t>
      </w:r>
      <w:proofErr w:type="gramEnd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прекращением подачи теплоносителя или подачи тепловой энергии на </w:t>
      </w:r>
      <w:proofErr w:type="spellStart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теплопотребляющие</w:t>
      </w:r>
      <w:proofErr w:type="spellEnd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установки.</w:t>
      </w:r>
    </w:p>
    <w:p w:rsidR="008B486D" w:rsidRPr="008B486D" w:rsidRDefault="008B486D" w:rsidP="008B48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обеспечения нормативной надежности и безопасности теплоснабжения Половинского сельского поселения требуется реконструкция существующего трубопровода на трубы с высокой степенью износа:</w:t>
      </w:r>
    </w:p>
    <w:p w:rsidR="008B486D" w:rsidRPr="000C0D07" w:rsidRDefault="008B486D" w:rsidP="008B486D">
      <w:pPr>
        <w:numPr>
          <w:ilvl w:val="0"/>
          <w:numId w:val="30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Блочной ко</w:t>
      </w:r>
      <w:r w:rsidR="00F66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тельной </w:t>
      </w:r>
      <w:proofErr w:type="gramStart"/>
      <w:r w:rsidR="00F66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="00F66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="00F66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="00F66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длиной 1384</w:t>
      </w: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п.м., из них:</w:t>
      </w:r>
    </w:p>
    <w:p w:rsidR="008B486D" w:rsidRPr="000C0D07" w:rsidRDefault="008B486D" w:rsidP="008B486D">
      <w:pPr>
        <w:spacing w:line="276" w:lineRule="auto"/>
        <w:ind w:left="1485" w:righ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Ø 89 длиной 296 п.</w:t>
      </w:r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</w:t>
      </w:r>
    </w:p>
    <w:p w:rsidR="008B486D" w:rsidRPr="000C0D07" w:rsidRDefault="008B486D" w:rsidP="008B486D">
      <w:pPr>
        <w:spacing w:line="276" w:lineRule="auto"/>
        <w:ind w:left="1485" w:righ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Ø 76 длиной 10 п.</w:t>
      </w:r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</w:t>
      </w:r>
    </w:p>
    <w:p w:rsidR="008B486D" w:rsidRPr="000C0D07" w:rsidRDefault="008B486D" w:rsidP="008B486D">
      <w:pPr>
        <w:spacing w:line="276" w:lineRule="auto"/>
        <w:ind w:left="1485" w:righ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Ø 57 длиной 834 п</w:t>
      </w:r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B486D" w:rsidRDefault="008B486D" w:rsidP="008B486D">
      <w:pPr>
        <w:spacing w:line="276" w:lineRule="auto"/>
        <w:ind w:left="1485" w:righ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Ø 32 длиной 160 п</w:t>
      </w:r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660A7" w:rsidRPr="000C0D07" w:rsidRDefault="00F660A7" w:rsidP="008B486D">
      <w:pPr>
        <w:spacing w:line="276" w:lineRule="auto"/>
        <w:ind w:left="1485" w:righ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Ø 50 длиной 84</w:t>
      </w: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B486D" w:rsidRPr="000C0D07" w:rsidRDefault="008B486D" w:rsidP="008B486D">
      <w:pPr>
        <w:numPr>
          <w:ilvl w:val="0"/>
          <w:numId w:val="30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Блочной-котельной</w:t>
      </w:r>
      <w:proofErr w:type="spellEnd"/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 Водопойка длиной 850 п.м., из них:</w:t>
      </w:r>
    </w:p>
    <w:p w:rsidR="008B486D" w:rsidRPr="008B486D" w:rsidRDefault="008B486D" w:rsidP="008B486D">
      <w:pPr>
        <w:spacing w:line="276" w:lineRule="auto"/>
        <w:ind w:left="1485" w:righ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Ø 76 длиной 850 п.</w:t>
      </w:r>
      <w:proofErr w:type="gramStart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0C0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</w:t>
      </w:r>
    </w:p>
    <w:p w:rsidR="008B486D" w:rsidRDefault="008B486D" w:rsidP="008B48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Потребители тепловой энергии относятся ко второй категории, при которой допускается снижение температуры в отапливаемых помещениях на период ликвидации аварии, но не более 54 ч, до 12 </w:t>
      </w:r>
      <w:proofErr w:type="spellStart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ºС</w:t>
      </w:r>
      <w:proofErr w:type="spellEnd"/>
      <w:r w:rsidRPr="008B486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:rsidR="000C0D07" w:rsidRDefault="000C0D07" w:rsidP="008B48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Перечень мероприятий по строительству и реконструкции тепловых сетей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Половинского сельского поселения</w:t>
      </w:r>
      <w:r w:rsidRPr="000C0D0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представлен ниже:</w:t>
      </w:r>
    </w:p>
    <w:p w:rsidR="000C0D07" w:rsidRDefault="000C0D07" w:rsidP="008B48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0C0D07" w:rsidRPr="000C0D07" w:rsidRDefault="000C0D07" w:rsidP="00D3191E">
      <w:pPr>
        <w:spacing w:line="276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 xml:space="preserve">Перечень мероприятий </w:t>
      </w:r>
      <w:r w:rsidR="00D3191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>по ремонту</w:t>
      </w:r>
      <w:r w:rsidRPr="000C0D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 xml:space="preserve"> тепловых сетей</w:t>
      </w:r>
    </w:p>
    <w:tbl>
      <w:tblPr>
        <w:tblStyle w:val="ab"/>
        <w:tblW w:w="0" w:type="auto"/>
        <w:tblLook w:val="04A0"/>
      </w:tblPr>
      <w:tblGrid>
        <w:gridCol w:w="1074"/>
        <w:gridCol w:w="1560"/>
        <w:gridCol w:w="1917"/>
        <w:gridCol w:w="1631"/>
        <w:gridCol w:w="1965"/>
        <w:gridCol w:w="1669"/>
      </w:tblGrid>
      <w:tr w:rsidR="000C0D07" w:rsidTr="00426859">
        <w:tc>
          <w:tcPr>
            <w:tcW w:w="1074" w:type="dxa"/>
            <w:vAlign w:val="center"/>
          </w:tcPr>
          <w:p w:rsidR="000C0D07" w:rsidRPr="000C0D07" w:rsidRDefault="000C0D07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60" w:type="dxa"/>
          </w:tcPr>
          <w:p w:rsidR="000C0D07" w:rsidRPr="000C0D07" w:rsidRDefault="000C0D07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1917" w:type="dxa"/>
            <w:vAlign w:val="center"/>
          </w:tcPr>
          <w:p w:rsidR="000C0D07" w:rsidRPr="000C0D07" w:rsidRDefault="000C0D07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631" w:type="dxa"/>
            <w:vAlign w:val="center"/>
          </w:tcPr>
          <w:p w:rsidR="000C0D07" w:rsidRPr="000C0D07" w:rsidRDefault="00794A11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Внутренний</w:t>
            </w:r>
            <w:r w:rsidR="000C0D07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0D07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диаметр</w:t>
            </w:r>
            <w:proofErr w:type="spellEnd"/>
            <w:r w:rsidR="000C0D07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0C0D07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мм</w:t>
            </w:r>
            <w:proofErr w:type="spellEnd"/>
            <w:proofErr w:type="gramEnd"/>
          </w:p>
        </w:tc>
        <w:tc>
          <w:tcPr>
            <w:tcW w:w="1965" w:type="dxa"/>
            <w:vAlign w:val="center"/>
          </w:tcPr>
          <w:p w:rsidR="000C0D07" w:rsidRPr="000C0D07" w:rsidRDefault="000C0D07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669" w:type="dxa"/>
            <w:vAlign w:val="center"/>
          </w:tcPr>
          <w:p w:rsidR="000C0D07" w:rsidRPr="000C0D07" w:rsidRDefault="000C0D07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Этап</w:t>
            </w:r>
            <w:proofErr w:type="spellEnd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</w:tr>
      <w:tr w:rsidR="00426859" w:rsidRPr="000B2AE3" w:rsidTr="00E87FCA">
        <w:tc>
          <w:tcPr>
            <w:tcW w:w="9816" w:type="dxa"/>
            <w:gridSpan w:val="6"/>
            <w:vAlign w:val="center"/>
          </w:tcPr>
          <w:p w:rsidR="00426859" w:rsidRPr="00426859" w:rsidRDefault="00426859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 w:rsidRPr="004268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2. Реконструкция тепловых сетей в связи с физическим износом</w:t>
            </w:r>
          </w:p>
        </w:tc>
      </w:tr>
      <w:tr w:rsidR="00095965" w:rsidTr="00426859">
        <w:tc>
          <w:tcPr>
            <w:tcW w:w="1074" w:type="dxa"/>
            <w:vAlign w:val="center"/>
          </w:tcPr>
          <w:p w:rsidR="00095965" w:rsidRDefault="00095965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095965" w:rsidRDefault="00095965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 w:val="restart"/>
            <w:vAlign w:val="center"/>
          </w:tcPr>
          <w:p w:rsidR="00095965" w:rsidRDefault="00095965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Реконструкция замена тепловых сетей</w:t>
            </w:r>
          </w:p>
        </w:tc>
        <w:tc>
          <w:tcPr>
            <w:tcW w:w="1631" w:type="dxa"/>
            <w:vAlign w:val="center"/>
          </w:tcPr>
          <w:p w:rsidR="00095965" w:rsidRDefault="00794A11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965" w:type="dxa"/>
            <w:vAlign w:val="center"/>
          </w:tcPr>
          <w:p w:rsidR="00095965" w:rsidRDefault="00095965" w:rsidP="000C0D0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296</w:t>
            </w:r>
          </w:p>
        </w:tc>
        <w:tc>
          <w:tcPr>
            <w:tcW w:w="1669" w:type="dxa"/>
            <w:vAlign w:val="center"/>
          </w:tcPr>
          <w:p w:rsidR="00095965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9A2737" w:rsidTr="00E87FCA">
        <w:tc>
          <w:tcPr>
            <w:tcW w:w="1074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31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69" w:type="dxa"/>
          </w:tcPr>
          <w:p w:rsidR="009A2737" w:rsidRDefault="009A2737" w:rsidP="009A2737">
            <w:pPr>
              <w:ind w:left="0" w:right="0" w:firstLine="0"/>
              <w:jc w:val="center"/>
            </w:pPr>
            <w:r w:rsidRPr="001627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9A2737" w:rsidTr="00E87FCA">
        <w:tc>
          <w:tcPr>
            <w:tcW w:w="1074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31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834</w:t>
            </w:r>
          </w:p>
        </w:tc>
        <w:tc>
          <w:tcPr>
            <w:tcW w:w="1669" w:type="dxa"/>
          </w:tcPr>
          <w:p w:rsidR="009A2737" w:rsidRDefault="009A2737" w:rsidP="009A2737">
            <w:pPr>
              <w:ind w:left="0" w:right="0" w:firstLine="0"/>
              <w:jc w:val="center"/>
            </w:pPr>
            <w:r w:rsidRPr="001627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9A2737" w:rsidTr="00E87FCA">
        <w:tc>
          <w:tcPr>
            <w:tcW w:w="1074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31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669" w:type="dxa"/>
          </w:tcPr>
          <w:p w:rsidR="009A2737" w:rsidRDefault="009A2737" w:rsidP="009A2737">
            <w:pPr>
              <w:ind w:left="0" w:right="0" w:firstLine="0"/>
              <w:jc w:val="center"/>
            </w:pPr>
            <w:r w:rsidRPr="001627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F660A7" w:rsidTr="00E87FCA">
        <w:tc>
          <w:tcPr>
            <w:tcW w:w="1074" w:type="dxa"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60" w:type="dxa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31" w:type="dxa"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5" w:type="dxa"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669" w:type="dxa"/>
          </w:tcPr>
          <w:p w:rsidR="00F660A7" w:rsidRPr="00162737" w:rsidRDefault="00F660A7" w:rsidP="009A2737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2024</w:t>
            </w:r>
          </w:p>
        </w:tc>
      </w:tr>
      <w:tr w:rsidR="009A2737" w:rsidTr="00F618E8">
        <w:tc>
          <w:tcPr>
            <w:tcW w:w="1074" w:type="dxa"/>
            <w:vAlign w:val="center"/>
          </w:tcPr>
          <w:p w:rsidR="009A273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д. Водопойка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31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669" w:type="dxa"/>
          </w:tcPr>
          <w:p w:rsidR="009A2737" w:rsidRDefault="009A2737" w:rsidP="009A2737">
            <w:pPr>
              <w:ind w:left="0" w:right="0" w:firstLine="0"/>
              <w:jc w:val="center"/>
            </w:pPr>
            <w:r w:rsidRPr="001627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</w:tbl>
    <w:p w:rsidR="000C0D07" w:rsidRPr="000C0D07" w:rsidRDefault="000C0D07" w:rsidP="008B486D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0B5A96" w:rsidRDefault="000B5A96">
      <w:pPr>
        <w:pStyle w:val="a3"/>
        <w:spacing w:line="279" w:lineRule="auto"/>
        <w:ind w:right="116" w:firstLine="707"/>
        <w:rPr>
          <w:rFonts w:cs="Times New Roman"/>
          <w:spacing w:val="-1"/>
          <w:lang w:val="ru-RU"/>
        </w:rPr>
      </w:pPr>
    </w:p>
    <w:p w:rsidR="00FD40D6" w:rsidRPr="007B60A1" w:rsidRDefault="00FD40D6">
      <w:pPr>
        <w:pStyle w:val="a3"/>
        <w:spacing w:line="279" w:lineRule="auto"/>
        <w:ind w:right="116" w:firstLine="707"/>
        <w:rPr>
          <w:rFonts w:cs="Times New Roman"/>
          <w:lang w:val="ru-RU"/>
        </w:rPr>
      </w:pPr>
    </w:p>
    <w:p w:rsidR="000B5A96" w:rsidRPr="007B60A1" w:rsidRDefault="000B5A96">
      <w:pPr>
        <w:spacing w:line="279" w:lineRule="auto"/>
        <w:rPr>
          <w:rFonts w:ascii="Times New Roman" w:hAnsi="Times New Roman" w:cs="Times New Roman"/>
          <w:lang w:val="ru-RU"/>
        </w:rPr>
        <w:sectPr w:rsidR="000B5A96" w:rsidRPr="007B60A1" w:rsidSect="00945C75">
          <w:pgSz w:w="11900" w:h="16840"/>
          <w:pgMar w:top="1020" w:right="720" w:bottom="480" w:left="1580" w:header="0" w:footer="567" w:gutter="0"/>
          <w:cols w:space="720"/>
          <w:docGrid w:linePitch="299"/>
        </w:sectPr>
      </w:pPr>
    </w:p>
    <w:p w:rsidR="00CA2E0D" w:rsidRDefault="00CA2E0D" w:rsidP="00CA2E0D">
      <w:pPr>
        <w:pStyle w:val="1"/>
        <w:ind w:left="221" w:right="119"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50" w:name="_Toc139880101"/>
      <w:bookmarkStart w:id="51" w:name="_TOC_250001"/>
      <w:r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>
        <w:rPr>
          <w:rFonts w:ascii="Times New Roman" w:hAnsi="Times New Roman" w:cs="Times New Roman"/>
          <w:sz w:val="24"/>
          <w:lang w:val="ru-RU"/>
        </w:rPr>
        <w:tab/>
        <w:t>7</w:t>
      </w:r>
      <w:r w:rsidRPr="00727414">
        <w:rPr>
          <w:rFonts w:ascii="Times New Roman" w:hAnsi="Times New Roman" w:cs="Times New Roman"/>
          <w:sz w:val="24"/>
          <w:lang w:val="ru-RU"/>
        </w:rPr>
        <w:t>.</w:t>
      </w:r>
      <w:r w:rsidRPr="00727414">
        <w:rPr>
          <w:rFonts w:ascii="Times New Roman" w:hAnsi="Times New Roman" w:cs="Times New Roman"/>
          <w:sz w:val="24"/>
          <w:lang w:val="ru-RU"/>
        </w:rPr>
        <w:tab/>
      </w:r>
      <w:r w:rsidRPr="00CA2E0D">
        <w:rPr>
          <w:rFonts w:ascii="Times New Roman" w:hAnsi="Times New Roman" w:cs="Times New Roman"/>
          <w:sz w:val="24"/>
          <w:lang w:val="ru-RU"/>
        </w:rPr>
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</w:r>
      <w:r w:rsidRPr="00727414">
        <w:rPr>
          <w:rFonts w:ascii="Times New Roman" w:hAnsi="Times New Roman" w:cs="Times New Roman"/>
          <w:sz w:val="24"/>
          <w:lang w:val="ru-RU"/>
        </w:rPr>
        <w:t>.</w:t>
      </w:r>
      <w:bookmarkEnd w:id="50"/>
    </w:p>
    <w:p w:rsidR="00CA2E0D" w:rsidRDefault="00CA2E0D" w:rsidP="008377D0">
      <w:pPr>
        <w:pStyle w:val="a3"/>
        <w:rPr>
          <w:lang w:val="ru-RU"/>
        </w:rPr>
      </w:pPr>
    </w:p>
    <w:p w:rsidR="00CA2E0D" w:rsidRDefault="00CA2E0D" w:rsidP="00CA2E0D">
      <w:pPr>
        <w:pStyle w:val="1"/>
        <w:ind w:left="221" w:right="119"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52" w:name="_Toc139880102"/>
      <w:r>
        <w:rPr>
          <w:rFonts w:ascii="Times New Roman" w:hAnsi="Times New Roman" w:cs="Times New Roman"/>
          <w:sz w:val="24"/>
          <w:lang w:val="ru-RU"/>
        </w:rPr>
        <w:t>Часть</w:t>
      </w:r>
      <w:r>
        <w:rPr>
          <w:rFonts w:ascii="Times New Roman" w:hAnsi="Times New Roman" w:cs="Times New Roman"/>
          <w:sz w:val="24"/>
          <w:lang w:val="ru-RU"/>
        </w:rPr>
        <w:tab/>
        <w:t>7</w:t>
      </w:r>
      <w:r w:rsidRPr="00727414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1.</w:t>
      </w:r>
      <w:r w:rsidRPr="00727414">
        <w:rPr>
          <w:rFonts w:ascii="Times New Roman" w:hAnsi="Times New Roman" w:cs="Times New Roman"/>
          <w:sz w:val="24"/>
          <w:lang w:val="ru-RU"/>
        </w:rPr>
        <w:tab/>
      </w:r>
      <w:r w:rsidRPr="00CA2E0D">
        <w:rPr>
          <w:rFonts w:ascii="Times New Roman" w:hAnsi="Times New Roman" w:cs="Times New Roman"/>
          <w:sz w:val="24"/>
          <w:lang w:val="ru-RU"/>
        </w:rPr>
        <w:t>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r w:rsidRPr="00727414">
        <w:rPr>
          <w:rFonts w:ascii="Times New Roman" w:hAnsi="Times New Roman" w:cs="Times New Roman"/>
          <w:sz w:val="24"/>
          <w:lang w:val="ru-RU"/>
        </w:rPr>
        <w:t>.</w:t>
      </w:r>
      <w:bookmarkEnd w:id="52"/>
    </w:p>
    <w:p w:rsidR="00CA2E0D" w:rsidRDefault="00CA2E0D" w:rsidP="007D0FA2">
      <w:pPr>
        <w:rPr>
          <w:lang w:val="ru-RU"/>
        </w:rPr>
      </w:pPr>
    </w:p>
    <w:p w:rsidR="007D0FA2" w:rsidRDefault="007D0FA2" w:rsidP="007D0FA2">
      <w:pPr>
        <w:pStyle w:val="a3"/>
        <w:ind w:right="111"/>
        <w:jc w:val="both"/>
        <w:rPr>
          <w:spacing w:val="-1"/>
          <w:lang w:val="ru-RU"/>
        </w:rPr>
      </w:pPr>
      <w:r w:rsidRPr="00AC6F9F">
        <w:rPr>
          <w:spacing w:val="-1"/>
          <w:lang w:val="ru-RU"/>
        </w:rPr>
        <w:t>Все</w:t>
      </w:r>
      <w:r w:rsidRPr="008B486D">
        <w:rPr>
          <w:spacing w:val="-1"/>
          <w:lang w:val="ru-RU"/>
        </w:rPr>
        <w:t xml:space="preserve"> источники тепловой энергии (котельные) централизованной системы теплоснабжения на территории </w:t>
      </w:r>
      <w:r w:rsidR="008B486D" w:rsidRPr="008B486D">
        <w:rPr>
          <w:spacing w:val="-1"/>
          <w:lang w:val="ru-RU"/>
        </w:rPr>
        <w:t xml:space="preserve">Половинского сельского поселения </w:t>
      </w:r>
      <w:r w:rsidRPr="008B486D">
        <w:rPr>
          <w:spacing w:val="-1"/>
          <w:lang w:val="ru-RU"/>
        </w:rPr>
        <w:t xml:space="preserve">работают по </w:t>
      </w:r>
      <w:r w:rsidRPr="00AC6F9F">
        <w:rPr>
          <w:spacing w:val="-1"/>
          <w:lang w:val="ru-RU"/>
        </w:rPr>
        <w:t>закрытой</w:t>
      </w:r>
      <w:r w:rsidR="00326791">
        <w:rPr>
          <w:spacing w:val="-1"/>
          <w:lang w:val="ru-RU"/>
        </w:rPr>
        <w:t xml:space="preserve"> </w:t>
      </w:r>
      <w:r w:rsidRPr="00AC6F9F">
        <w:rPr>
          <w:spacing w:val="-1"/>
          <w:lang w:val="ru-RU"/>
        </w:rPr>
        <w:t>схеме</w:t>
      </w:r>
      <w:r w:rsidR="00326791">
        <w:rPr>
          <w:spacing w:val="-1"/>
          <w:lang w:val="ru-RU"/>
        </w:rPr>
        <w:t xml:space="preserve"> </w:t>
      </w:r>
      <w:r w:rsidRPr="00AC6F9F">
        <w:rPr>
          <w:spacing w:val="-1"/>
          <w:lang w:val="ru-RU"/>
        </w:rPr>
        <w:t>теплоснабжения.</w:t>
      </w:r>
      <w:r w:rsidR="00326791">
        <w:rPr>
          <w:spacing w:val="-1"/>
          <w:lang w:val="ru-RU"/>
        </w:rPr>
        <w:t xml:space="preserve"> </w:t>
      </w:r>
      <w:r w:rsidRPr="00AC6F9F">
        <w:rPr>
          <w:spacing w:val="-1"/>
          <w:lang w:val="ru-RU"/>
        </w:rPr>
        <w:t>Система</w:t>
      </w:r>
      <w:r w:rsidR="00326791">
        <w:rPr>
          <w:spacing w:val="-1"/>
          <w:lang w:val="ru-RU"/>
        </w:rPr>
        <w:t xml:space="preserve"> </w:t>
      </w:r>
      <w:r w:rsidRPr="00AC6F9F">
        <w:rPr>
          <w:spacing w:val="-1"/>
          <w:lang w:val="ru-RU"/>
        </w:rPr>
        <w:t>автоматизации</w:t>
      </w:r>
      <w:r w:rsidRPr="008B486D">
        <w:rPr>
          <w:spacing w:val="-1"/>
          <w:lang w:val="ru-RU"/>
        </w:rPr>
        <w:t xml:space="preserve"> тепловых </w:t>
      </w:r>
      <w:r w:rsidRPr="00AC6F9F">
        <w:rPr>
          <w:spacing w:val="-1"/>
          <w:lang w:val="ru-RU"/>
        </w:rPr>
        <w:t>сетей</w:t>
      </w:r>
      <w:r w:rsidR="00326791">
        <w:rPr>
          <w:spacing w:val="-1"/>
          <w:lang w:val="ru-RU"/>
        </w:rPr>
        <w:t xml:space="preserve"> </w:t>
      </w:r>
      <w:r w:rsidRPr="00AC6F9F">
        <w:rPr>
          <w:spacing w:val="-1"/>
          <w:lang w:val="ru-RU"/>
        </w:rPr>
        <w:t>отсутствует.</w:t>
      </w:r>
    </w:p>
    <w:p w:rsidR="008B486D" w:rsidRP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  <w:r w:rsidRPr="008B486D">
        <w:rPr>
          <w:spacing w:val="-1"/>
          <w:lang w:val="ru-RU"/>
        </w:rPr>
        <w:t>Внутридомовые системы централизованного горячего водоснабжения у потребителей тепловой энергии Половинского сельского поселения отсутствуют.</w:t>
      </w:r>
    </w:p>
    <w:p w:rsidR="008B486D" w:rsidRPr="008B486D" w:rsidRDefault="008B486D" w:rsidP="007D0FA2">
      <w:pPr>
        <w:pStyle w:val="a3"/>
        <w:ind w:right="111"/>
        <w:jc w:val="both"/>
        <w:rPr>
          <w:spacing w:val="-1"/>
          <w:lang w:val="ru-RU"/>
        </w:rPr>
      </w:pPr>
      <w:r w:rsidRPr="008B486D">
        <w:rPr>
          <w:spacing w:val="-1"/>
          <w:lang w:val="ru-RU"/>
        </w:rPr>
        <w:t>Строительство индивидуальных и (или) центральных тепловых пунктов не требуется.</w:t>
      </w:r>
    </w:p>
    <w:p w:rsidR="007D0FA2" w:rsidRDefault="007D0FA2" w:rsidP="007D0FA2">
      <w:pPr>
        <w:pStyle w:val="a3"/>
        <w:ind w:right="111"/>
        <w:jc w:val="both"/>
        <w:rPr>
          <w:spacing w:val="-1"/>
          <w:lang w:val="ru-RU"/>
        </w:rPr>
      </w:pPr>
    </w:p>
    <w:p w:rsidR="007D0FA2" w:rsidRDefault="007D0FA2" w:rsidP="007D0FA2">
      <w:pPr>
        <w:pStyle w:val="1"/>
        <w:ind w:left="221" w:right="119"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53" w:name="_Toc139880103"/>
      <w:r>
        <w:rPr>
          <w:rFonts w:ascii="Times New Roman" w:hAnsi="Times New Roman" w:cs="Times New Roman"/>
          <w:sz w:val="24"/>
          <w:lang w:val="ru-RU"/>
        </w:rPr>
        <w:t>Часть</w:t>
      </w:r>
      <w:r>
        <w:rPr>
          <w:rFonts w:ascii="Times New Roman" w:hAnsi="Times New Roman" w:cs="Times New Roman"/>
          <w:sz w:val="24"/>
          <w:lang w:val="ru-RU"/>
        </w:rPr>
        <w:tab/>
        <w:t>7</w:t>
      </w:r>
      <w:r w:rsidRPr="00727414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2.</w:t>
      </w:r>
      <w:r w:rsidRPr="00727414">
        <w:rPr>
          <w:rFonts w:ascii="Times New Roman" w:hAnsi="Times New Roman" w:cs="Times New Roman"/>
          <w:sz w:val="24"/>
          <w:lang w:val="ru-RU"/>
        </w:rPr>
        <w:tab/>
      </w:r>
      <w:r w:rsidRPr="007D0FA2">
        <w:rPr>
          <w:rFonts w:ascii="Times New Roman" w:hAnsi="Times New Roman" w:cs="Times New Roman"/>
          <w:sz w:val="24"/>
          <w:lang w:val="ru-RU"/>
        </w:rPr>
        <w:t>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53"/>
    </w:p>
    <w:p w:rsidR="007D0FA2" w:rsidRDefault="007D0FA2" w:rsidP="007D0FA2">
      <w:pPr>
        <w:rPr>
          <w:lang w:val="ru-RU"/>
        </w:rPr>
      </w:pPr>
    </w:p>
    <w:p w:rsidR="007D0FA2" w:rsidRPr="008B486D" w:rsidRDefault="007D0FA2" w:rsidP="007D0FA2">
      <w:pPr>
        <w:pStyle w:val="a3"/>
        <w:ind w:right="111"/>
        <w:jc w:val="both"/>
        <w:rPr>
          <w:spacing w:val="-1"/>
          <w:lang w:val="ru-RU"/>
        </w:rPr>
      </w:pPr>
      <w:r w:rsidRPr="00AC6F9F">
        <w:rPr>
          <w:spacing w:val="-1"/>
          <w:lang w:val="ru-RU"/>
        </w:rPr>
        <w:t>Все</w:t>
      </w:r>
      <w:r w:rsidR="00326791">
        <w:rPr>
          <w:spacing w:val="-1"/>
          <w:lang w:val="ru-RU"/>
        </w:rPr>
        <w:t xml:space="preserve"> </w:t>
      </w:r>
      <w:r>
        <w:rPr>
          <w:lang w:val="ru-RU"/>
        </w:rPr>
        <w:t>источники тепловой энергии (</w:t>
      </w:r>
      <w:r w:rsidRPr="00AC6F9F">
        <w:rPr>
          <w:lang w:val="ru-RU"/>
        </w:rPr>
        <w:t>котельные</w:t>
      </w:r>
      <w:r>
        <w:rPr>
          <w:lang w:val="ru-RU"/>
        </w:rPr>
        <w:t>) централизованной системы тепло</w:t>
      </w:r>
      <w:r w:rsidR="008B486D">
        <w:rPr>
          <w:lang w:val="ru-RU"/>
        </w:rPr>
        <w:t>снабжения на территории Половинского сельского поселения</w:t>
      </w:r>
      <w:r w:rsidRPr="00AC6F9F">
        <w:rPr>
          <w:lang w:val="ru-RU"/>
        </w:rPr>
        <w:t xml:space="preserve"> работаютпо</w:t>
      </w:r>
      <w:r w:rsidRPr="00AC6F9F">
        <w:rPr>
          <w:spacing w:val="-1"/>
          <w:lang w:val="ru-RU"/>
        </w:rPr>
        <w:t>закрытойсхеметеплоснабжения</w:t>
      </w:r>
      <w:proofErr w:type="gramStart"/>
      <w:r w:rsidRPr="00AC6F9F">
        <w:rPr>
          <w:spacing w:val="-1"/>
          <w:lang w:val="ru-RU"/>
        </w:rPr>
        <w:t>.С</w:t>
      </w:r>
      <w:proofErr w:type="gramEnd"/>
      <w:r w:rsidRPr="00AC6F9F">
        <w:rPr>
          <w:spacing w:val="-1"/>
          <w:lang w:val="ru-RU"/>
        </w:rPr>
        <w:t>истемаавтоматизации</w:t>
      </w:r>
      <w:r w:rsidRPr="00AC6F9F">
        <w:rPr>
          <w:lang w:val="ru-RU"/>
        </w:rPr>
        <w:t>тепловых</w:t>
      </w:r>
      <w:r w:rsidRPr="00AC6F9F">
        <w:rPr>
          <w:spacing w:val="-1"/>
          <w:lang w:val="ru-RU"/>
        </w:rPr>
        <w:t>сетейотсутствует.</w:t>
      </w:r>
      <w:r w:rsidR="008B486D" w:rsidRPr="008B486D">
        <w:rPr>
          <w:lang w:val="ru-RU"/>
        </w:rPr>
        <w:t xml:space="preserve">Мероприятия по переводу </w:t>
      </w:r>
      <w:r w:rsidR="008B486D" w:rsidRPr="008B486D">
        <w:rPr>
          <w:shd w:val="clear" w:color="auto" w:fill="FFFFFF"/>
          <w:lang w:val="ru-RU"/>
        </w:rPr>
        <w:t>открытых систем</w:t>
      </w:r>
      <w:r w:rsidR="008B486D">
        <w:rPr>
          <w:shd w:val="clear" w:color="auto" w:fill="FFFFFF"/>
          <w:lang w:val="ru-RU"/>
        </w:rPr>
        <w:t xml:space="preserve"> централизованного</w:t>
      </w:r>
      <w:r w:rsidR="008B486D" w:rsidRPr="008B486D">
        <w:rPr>
          <w:shd w:val="clear" w:color="auto" w:fill="FFFFFF"/>
          <w:lang w:val="ru-RU"/>
        </w:rPr>
        <w:t xml:space="preserve"> теплоснабжения (горячего водоснабжения) в закрытые системы горячего водоснабжения не требуется.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 отсутствует.</w:t>
      </w:r>
    </w:p>
    <w:p w:rsidR="007D0FA2" w:rsidRDefault="007D0FA2" w:rsidP="007D0FA2">
      <w:pPr>
        <w:rPr>
          <w:lang w:val="ru-RU"/>
        </w:rPr>
      </w:pPr>
    </w:p>
    <w:p w:rsidR="007D0FA2" w:rsidRPr="007D0FA2" w:rsidRDefault="007D0FA2" w:rsidP="007D0FA2">
      <w:pPr>
        <w:rPr>
          <w:lang w:val="ru-RU"/>
        </w:rPr>
      </w:pPr>
    </w:p>
    <w:p w:rsidR="007D0FA2" w:rsidRDefault="007D0FA2" w:rsidP="007D0FA2">
      <w:pPr>
        <w:rPr>
          <w:lang w:val="ru-RU"/>
        </w:rPr>
      </w:pPr>
    </w:p>
    <w:p w:rsidR="007D0FA2" w:rsidRPr="00AC6F9F" w:rsidRDefault="007D0FA2" w:rsidP="007D0FA2">
      <w:pPr>
        <w:pStyle w:val="a3"/>
        <w:ind w:right="111"/>
        <w:jc w:val="both"/>
        <w:rPr>
          <w:lang w:val="ru-RU"/>
        </w:rPr>
      </w:pPr>
    </w:p>
    <w:p w:rsidR="00CA2E0D" w:rsidRPr="00CA2E0D" w:rsidRDefault="00CA2E0D" w:rsidP="00CA2E0D">
      <w:pPr>
        <w:rPr>
          <w:lang w:val="ru-RU"/>
        </w:rPr>
      </w:pPr>
    </w:p>
    <w:p w:rsidR="00CA2E0D" w:rsidRDefault="00CA2E0D" w:rsidP="00CA2E0D">
      <w:pPr>
        <w:rPr>
          <w:lang w:val="ru-RU"/>
        </w:rPr>
      </w:pPr>
    </w:p>
    <w:p w:rsidR="00CA2E0D" w:rsidRPr="00CA2E0D" w:rsidRDefault="00CA2E0D" w:rsidP="00CA2E0D">
      <w:pPr>
        <w:rPr>
          <w:lang w:val="ru-RU"/>
        </w:rPr>
      </w:pPr>
    </w:p>
    <w:p w:rsidR="00CA2E0D" w:rsidRDefault="00CA2E0D" w:rsidP="00F316EC">
      <w:pPr>
        <w:pStyle w:val="1"/>
        <w:ind w:right="113"/>
        <w:jc w:val="both"/>
        <w:rPr>
          <w:rFonts w:ascii="Times New Roman" w:hAnsi="Times New Roman" w:cs="Times New Roman"/>
          <w:lang w:val="ru-RU"/>
        </w:rPr>
        <w:sectPr w:rsidR="00CA2E0D" w:rsidSect="004A63DF">
          <w:pgSz w:w="11900" w:h="16840"/>
          <w:pgMar w:top="1260" w:right="720" w:bottom="480" w:left="1580" w:header="0" w:footer="282" w:gutter="0"/>
          <w:cols w:space="720"/>
        </w:sectPr>
      </w:pPr>
    </w:p>
    <w:p w:rsidR="000B5A96" w:rsidRPr="00E337D2" w:rsidRDefault="00A95FCF" w:rsidP="00F316EC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54" w:name="_Toc139880104"/>
      <w:r w:rsidRPr="00E337D2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 w:rsidR="00E337D2">
        <w:rPr>
          <w:rFonts w:ascii="Times New Roman" w:hAnsi="Times New Roman" w:cs="Times New Roman"/>
          <w:sz w:val="24"/>
          <w:lang w:val="ru-RU"/>
        </w:rPr>
        <w:t>8</w:t>
      </w:r>
      <w:r w:rsidRPr="00E337D2">
        <w:rPr>
          <w:rFonts w:ascii="Times New Roman" w:hAnsi="Times New Roman" w:cs="Times New Roman"/>
          <w:sz w:val="24"/>
          <w:lang w:val="ru-RU"/>
        </w:rPr>
        <w:t>.Перспективные</w:t>
      </w:r>
      <w:r w:rsidR="004D3E39">
        <w:rPr>
          <w:rFonts w:ascii="Times New Roman" w:hAnsi="Times New Roman" w:cs="Times New Roman"/>
          <w:sz w:val="24"/>
          <w:lang w:val="ru-RU"/>
        </w:rPr>
        <w:t xml:space="preserve"> </w:t>
      </w:r>
      <w:r w:rsidRPr="00E337D2">
        <w:rPr>
          <w:rFonts w:ascii="Times New Roman" w:hAnsi="Times New Roman" w:cs="Times New Roman"/>
          <w:sz w:val="24"/>
          <w:lang w:val="ru-RU"/>
        </w:rPr>
        <w:t>топливные</w:t>
      </w:r>
      <w:r w:rsidR="004D3E39">
        <w:rPr>
          <w:rFonts w:ascii="Times New Roman" w:hAnsi="Times New Roman" w:cs="Times New Roman"/>
          <w:sz w:val="24"/>
          <w:lang w:val="ru-RU"/>
        </w:rPr>
        <w:t xml:space="preserve"> </w:t>
      </w:r>
      <w:r w:rsidRPr="00E337D2">
        <w:rPr>
          <w:rFonts w:ascii="Times New Roman" w:hAnsi="Times New Roman" w:cs="Times New Roman"/>
          <w:sz w:val="24"/>
          <w:lang w:val="ru-RU"/>
        </w:rPr>
        <w:t>балансы</w:t>
      </w:r>
      <w:bookmarkEnd w:id="51"/>
      <w:bookmarkEnd w:id="54"/>
    </w:p>
    <w:p w:rsidR="00294E05" w:rsidRDefault="00294E05">
      <w:pPr>
        <w:pStyle w:val="a3"/>
        <w:spacing w:before="71" w:line="258" w:lineRule="auto"/>
        <w:ind w:right="116"/>
        <w:jc w:val="both"/>
        <w:rPr>
          <w:rFonts w:cs="Times New Roman"/>
          <w:lang w:val="ru-RU"/>
        </w:rPr>
      </w:pPr>
    </w:p>
    <w:p w:rsidR="00294E05" w:rsidRPr="00E337D2" w:rsidRDefault="00294E05" w:rsidP="00294E05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55" w:name="_Toc139880105"/>
      <w:r>
        <w:rPr>
          <w:rFonts w:ascii="Times New Roman" w:hAnsi="Times New Roman" w:cs="Times New Roman"/>
          <w:sz w:val="24"/>
          <w:lang w:val="ru-RU"/>
        </w:rPr>
        <w:t>Часть8</w:t>
      </w:r>
      <w:r w:rsidRPr="00E337D2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1.</w:t>
      </w:r>
      <w:r w:rsidRPr="00294E05">
        <w:rPr>
          <w:rFonts w:ascii="Times New Roman" w:hAnsi="Times New Roman" w:cs="Times New Roman"/>
          <w:sz w:val="24"/>
          <w:lang w:val="ru-RU"/>
        </w:rPr>
        <w:t>Перспективные топливные балансы для каждого источника тепловой энергии по видам основного, резервного и аварийного топлива</w:t>
      </w:r>
      <w:bookmarkEnd w:id="55"/>
    </w:p>
    <w:p w:rsidR="00294E05" w:rsidRDefault="00294E05">
      <w:pPr>
        <w:pStyle w:val="a3"/>
        <w:spacing w:before="71" w:line="258" w:lineRule="auto"/>
        <w:ind w:right="116"/>
        <w:jc w:val="both"/>
        <w:rPr>
          <w:rFonts w:cs="Times New Roman"/>
          <w:lang w:val="ru-RU"/>
        </w:rPr>
      </w:pPr>
    </w:p>
    <w:p w:rsidR="008B486D" w:rsidRP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  <w:r w:rsidRPr="008B486D">
        <w:rPr>
          <w:spacing w:val="-1"/>
          <w:lang w:val="ru-RU"/>
        </w:rPr>
        <w:t xml:space="preserve">Основным видом топлива для централизованных котельных Половинского сельского поселения является природный газ. </w:t>
      </w:r>
    </w:p>
    <w:p w:rsidR="008B486D" w:rsidRP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  <w:r w:rsidRPr="008B486D">
        <w:rPr>
          <w:spacing w:val="-1"/>
          <w:lang w:val="ru-RU"/>
        </w:rPr>
        <w:t xml:space="preserve">Для котельных Половинского сельского поселения резервное топливо и аварийное топливо отсутствует. </w:t>
      </w:r>
    </w:p>
    <w:p w:rsidR="008B486D" w:rsidRP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  <w:r w:rsidRPr="008B486D">
        <w:rPr>
          <w:spacing w:val="-1"/>
          <w:lang w:val="ru-RU"/>
        </w:rPr>
        <w:t>Перевод котельных Половинского сельского поселения на другие виды топлива до конца расчетного периода не планируется. Возобновляемые источники энергии отсутствуют.</w:t>
      </w:r>
    </w:p>
    <w:p w:rsidR="000B5A96" w:rsidRDefault="008B486D" w:rsidP="008B486D">
      <w:pPr>
        <w:pStyle w:val="a3"/>
        <w:ind w:right="111"/>
        <w:jc w:val="both"/>
        <w:rPr>
          <w:spacing w:val="-1"/>
          <w:lang w:val="ru-RU"/>
        </w:rPr>
      </w:pPr>
      <w:r w:rsidRPr="008B486D">
        <w:rPr>
          <w:spacing w:val="-1"/>
          <w:lang w:val="ru-RU"/>
        </w:rPr>
        <w:t>Перспективные топливные балансы для источника тепловой энергии, расположенного в границах поселения, городского округа по видам основного, резервного и аварийного топлива на каждом этапе приведены в таблице 1.</w:t>
      </w:r>
      <w:r w:rsidR="00C06325">
        <w:rPr>
          <w:spacing w:val="-1"/>
          <w:lang w:val="ru-RU"/>
        </w:rPr>
        <w:t>17</w:t>
      </w:r>
      <w:r w:rsidRPr="008B486D">
        <w:rPr>
          <w:spacing w:val="-1"/>
          <w:lang w:val="ru-RU"/>
        </w:rPr>
        <w:t>.</w:t>
      </w:r>
    </w:p>
    <w:p w:rsid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</w:p>
    <w:p w:rsidR="008B486D" w:rsidRPr="008B486D" w:rsidRDefault="008B486D" w:rsidP="008B486D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8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Перспективные топливные балансы источников тепловой энергии Половинское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9"/>
        <w:gridCol w:w="1154"/>
        <w:gridCol w:w="1031"/>
        <w:gridCol w:w="1021"/>
        <w:gridCol w:w="931"/>
        <w:gridCol w:w="1023"/>
        <w:gridCol w:w="1675"/>
        <w:gridCol w:w="1732"/>
      </w:tblGrid>
      <w:tr w:rsidR="008B486D" w:rsidRPr="008B486D" w:rsidTr="000C02C0">
        <w:trPr>
          <w:trHeight w:val="20"/>
        </w:trPr>
        <w:tc>
          <w:tcPr>
            <w:tcW w:w="636" w:type="pct"/>
            <w:vMerge w:val="restart"/>
            <w:vAlign w:val="center"/>
          </w:tcPr>
          <w:p w:rsidR="008B486D" w:rsidRPr="008B486D" w:rsidRDefault="008B486D" w:rsidP="008B486D">
            <w:pPr>
              <w:autoSpaceDE w:val="0"/>
              <w:autoSpaceDN w:val="0"/>
              <w:adjustRightInd w:val="0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Источник тепловой энергии</w:t>
            </w:r>
          </w:p>
        </w:tc>
        <w:tc>
          <w:tcPr>
            <w:tcW w:w="588" w:type="pct"/>
            <w:vMerge w:val="restart"/>
            <w:vAlign w:val="center"/>
          </w:tcPr>
          <w:p w:rsidR="008B486D" w:rsidRPr="008B486D" w:rsidRDefault="008B486D" w:rsidP="008B486D">
            <w:pPr>
              <w:autoSpaceDE w:val="0"/>
              <w:autoSpaceDN w:val="0"/>
              <w:adjustRightInd w:val="0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Вид топлива</w:t>
            </w:r>
          </w:p>
        </w:tc>
        <w:tc>
          <w:tcPr>
            <w:tcW w:w="3775" w:type="pct"/>
            <w:gridSpan w:val="6"/>
            <w:vAlign w:val="center"/>
          </w:tcPr>
          <w:p w:rsidR="008B486D" w:rsidRPr="008B486D" w:rsidRDefault="008B486D" w:rsidP="008B486D">
            <w:pPr>
              <w:autoSpaceDE w:val="0"/>
              <w:autoSpaceDN w:val="0"/>
              <w:adjustRightInd w:val="0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Этап (год)</w:t>
            </w:r>
          </w:p>
        </w:tc>
      </w:tr>
      <w:tr w:rsidR="000C02C0" w:rsidRPr="008B486D" w:rsidTr="000C02C0">
        <w:trPr>
          <w:trHeight w:val="20"/>
        </w:trPr>
        <w:tc>
          <w:tcPr>
            <w:tcW w:w="636" w:type="pct"/>
            <w:vMerge/>
            <w:vAlign w:val="center"/>
          </w:tcPr>
          <w:p w:rsidR="000C02C0" w:rsidRPr="008B486D" w:rsidRDefault="000C02C0" w:rsidP="008B486D">
            <w:pPr>
              <w:autoSpaceDE w:val="0"/>
              <w:autoSpaceDN w:val="0"/>
              <w:adjustRightInd w:val="0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8" w:type="pct"/>
            <w:vMerge/>
            <w:vAlign w:val="center"/>
          </w:tcPr>
          <w:p w:rsidR="000C02C0" w:rsidRPr="008B486D" w:rsidRDefault="000C02C0" w:rsidP="008B486D">
            <w:pPr>
              <w:autoSpaceDE w:val="0"/>
              <w:autoSpaceDN w:val="0"/>
              <w:adjustRightInd w:val="0"/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5" w:type="pct"/>
            <w:vAlign w:val="center"/>
          </w:tcPr>
          <w:p w:rsidR="000C02C0" w:rsidRPr="00807BDD" w:rsidRDefault="000C02C0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20" w:type="pct"/>
            <w:vAlign w:val="center"/>
          </w:tcPr>
          <w:p w:rsidR="000C02C0" w:rsidRPr="00807BDD" w:rsidRDefault="000C02C0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4" w:type="pct"/>
            <w:vAlign w:val="center"/>
          </w:tcPr>
          <w:p w:rsidR="000C02C0" w:rsidRPr="00807BDD" w:rsidRDefault="000C02C0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521" w:type="pct"/>
            <w:vAlign w:val="center"/>
          </w:tcPr>
          <w:p w:rsidR="000C02C0" w:rsidRPr="00807BDD" w:rsidRDefault="000C02C0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853" w:type="pct"/>
            <w:vAlign w:val="center"/>
          </w:tcPr>
          <w:p w:rsidR="000C02C0" w:rsidRPr="00807BDD" w:rsidRDefault="000C02C0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882" w:type="pct"/>
            <w:vAlign w:val="center"/>
          </w:tcPr>
          <w:p w:rsidR="000C02C0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="000C02C0"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8B486D" w:rsidRPr="008B486D" w:rsidTr="000C02C0">
        <w:trPr>
          <w:trHeight w:val="20"/>
        </w:trPr>
        <w:tc>
          <w:tcPr>
            <w:tcW w:w="636" w:type="pct"/>
            <w:vMerge w:val="restart"/>
            <w:vAlign w:val="center"/>
          </w:tcPr>
          <w:p w:rsidR="008B486D" w:rsidRPr="008B486D" w:rsidRDefault="008B486D" w:rsidP="008B486D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Блочна</w:t>
            </w:r>
            <w:proofErr w:type="gramStart"/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я-</w:t>
            </w:r>
            <w:proofErr w:type="gramEnd"/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 xml:space="preserve">   котельная</w:t>
            </w:r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br/>
            </w:r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с. Половинка</w:t>
            </w:r>
          </w:p>
        </w:tc>
        <w:tc>
          <w:tcPr>
            <w:tcW w:w="588" w:type="pct"/>
            <w:vAlign w:val="center"/>
          </w:tcPr>
          <w:p w:rsidR="008B486D" w:rsidRPr="008B486D" w:rsidRDefault="008B486D" w:rsidP="008B486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основное (</w:t>
            </w:r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природный газ), тыс. м</w:t>
            </w:r>
            <w:r w:rsidRPr="008B486D">
              <w:rPr>
                <w:rFonts w:ascii="Times New Roman" w:eastAsia="Times New Roman" w:hAnsi="Times New Roman" w:cs="Times New Roman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525" w:type="pct"/>
            <w:vAlign w:val="center"/>
          </w:tcPr>
          <w:p w:rsidR="008B486D" w:rsidRPr="008B486D" w:rsidRDefault="0009596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88,462</w:t>
            </w:r>
          </w:p>
        </w:tc>
        <w:tc>
          <w:tcPr>
            <w:tcW w:w="520" w:type="pct"/>
            <w:vAlign w:val="center"/>
          </w:tcPr>
          <w:p w:rsidR="008B486D" w:rsidRPr="00EB2A75" w:rsidRDefault="00EB2A75" w:rsidP="00EB2A75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B2A75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105,22</w:t>
            </w:r>
          </w:p>
        </w:tc>
        <w:tc>
          <w:tcPr>
            <w:tcW w:w="474" w:type="pct"/>
            <w:vAlign w:val="center"/>
          </w:tcPr>
          <w:p w:rsidR="008B486D" w:rsidRPr="00EB2A75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B2A75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105,22</w:t>
            </w:r>
          </w:p>
        </w:tc>
        <w:tc>
          <w:tcPr>
            <w:tcW w:w="521" w:type="pct"/>
            <w:vAlign w:val="center"/>
          </w:tcPr>
          <w:p w:rsidR="008B486D" w:rsidRPr="00EB2A75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B2A75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105,22</w:t>
            </w:r>
          </w:p>
        </w:tc>
        <w:tc>
          <w:tcPr>
            <w:tcW w:w="853" w:type="pct"/>
            <w:vAlign w:val="center"/>
          </w:tcPr>
          <w:p w:rsidR="008B486D" w:rsidRPr="00EB2A75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B2A75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105,22</w:t>
            </w:r>
          </w:p>
        </w:tc>
        <w:tc>
          <w:tcPr>
            <w:tcW w:w="882" w:type="pct"/>
            <w:vAlign w:val="center"/>
          </w:tcPr>
          <w:p w:rsidR="008B486D" w:rsidRPr="00EB2A75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EB2A75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105,22</w:t>
            </w:r>
          </w:p>
        </w:tc>
      </w:tr>
      <w:tr w:rsidR="008B486D" w:rsidRPr="008B486D" w:rsidTr="000C02C0">
        <w:trPr>
          <w:trHeight w:val="20"/>
        </w:trPr>
        <w:tc>
          <w:tcPr>
            <w:tcW w:w="636" w:type="pct"/>
            <w:vMerge/>
            <w:vAlign w:val="center"/>
          </w:tcPr>
          <w:p w:rsidR="008B486D" w:rsidRPr="008B486D" w:rsidRDefault="008B486D" w:rsidP="008B486D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8" w:type="pct"/>
            <w:vAlign w:val="center"/>
          </w:tcPr>
          <w:p w:rsidR="008B486D" w:rsidRPr="008B486D" w:rsidRDefault="008B486D" w:rsidP="008B486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Резервное, </w:t>
            </w:r>
            <w:proofErr w:type="gramStart"/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</w:t>
            </w:r>
            <w:proofErr w:type="gramEnd"/>
          </w:p>
        </w:tc>
        <w:tc>
          <w:tcPr>
            <w:tcW w:w="525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0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1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3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2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8B486D" w:rsidRPr="008B486D" w:rsidTr="000C02C0">
        <w:trPr>
          <w:trHeight w:val="20"/>
        </w:trPr>
        <w:tc>
          <w:tcPr>
            <w:tcW w:w="636" w:type="pct"/>
            <w:vMerge w:val="restart"/>
            <w:vAlign w:val="center"/>
          </w:tcPr>
          <w:p w:rsidR="008B486D" w:rsidRPr="008B486D" w:rsidRDefault="008B486D" w:rsidP="008B486D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Блочная-котельная</w:t>
            </w:r>
            <w:proofErr w:type="spellEnd"/>
            <w:proofErr w:type="gramEnd"/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br/>
            </w:r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д. Водопойка</w:t>
            </w:r>
          </w:p>
        </w:tc>
        <w:tc>
          <w:tcPr>
            <w:tcW w:w="588" w:type="pct"/>
            <w:vAlign w:val="center"/>
          </w:tcPr>
          <w:p w:rsidR="008B486D" w:rsidRPr="008B486D" w:rsidRDefault="008B486D" w:rsidP="008B486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основное (</w:t>
            </w:r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природный газ), тыс. м</w:t>
            </w:r>
            <w:r w:rsidRPr="008B486D">
              <w:rPr>
                <w:rFonts w:ascii="Times New Roman" w:eastAsia="Times New Roman" w:hAnsi="Times New Roman" w:cs="Times New Roman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525" w:type="pct"/>
            <w:vAlign w:val="center"/>
          </w:tcPr>
          <w:p w:rsidR="008B486D" w:rsidRPr="008B486D" w:rsidRDefault="0009596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109,038</w:t>
            </w:r>
          </w:p>
        </w:tc>
        <w:tc>
          <w:tcPr>
            <w:tcW w:w="520" w:type="pct"/>
            <w:vAlign w:val="center"/>
          </w:tcPr>
          <w:p w:rsidR="008B486D" w:rsidRPr="00666464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109,038</w:t>
            </w:r>
          </w:p>
        </w:tc>
        <w:tc>
          <w:tcPr>
            <w:tcW w:w="474" w:type="pct"/>
            <w:vAlign w:val="center"/>
          </w:tcPr>
          <w:p w:rsidR="008B486D" w:rsidRPr="00666464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109,038</w:t>
            </w:r>
          </w:p>
        </w:tc>
        <w:tc>
          <w:tcPr>
            <w:tcW w:w="521" w:type="pct"/>
            <w:vAlign w:val="center"/>
          </w:tcPr>
          <w:p w:rsidR="008B486D" w:rsidRPr="00666464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109,038</w:t>
            </w:r>
          </w:p>
        </w:tc>
        <w:tc>
          <w:tcPr>
            <w:tcW w:w="853" w:type="pct"/>
            <w:vAlign w:val="center"/>
          </w:tcPr>
          <w:p w:rsidR="008B486D" w:rsidRPr="00666464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109,038</w:t>
            </w:r>
          </w:p>
        </w:tc>
        <w:tc>
          <w:tcPr>
            <w:tcW w:w="882" w:type="pct"/>
            <w:vAlign w:val="center"/>
          </w:tcPr>
          <w:p w:rsidR="008B486D" w:rsidRPr="00666464" w:rsidRDefault="00EB2A75" w:rsidP="008B486D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109,038</w:t>
            </w:r>
          </w:p>
        </w:tc>
      </w:tr>
      <w:tr w:rsidR="008B486D" w:rsidRPr="008B486D" w:rsidTr="000C02C0">
        <w:trPr>
          <w:trHeight w:val="20"/>
        </w:trPr>
        <w:tc>
          <w:tcPr>
            <w:tcW w:w="636" w:type="pct"/>
            <w:vMerge/>
            <w:vAlign w:val="center"/>
          </w:tcPr>
          <w:p w:rsidR="008B486D" w:rsidRPr="008B486D" w:rsidRDefault="008B486D" w:rsidP="008B486D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8" w:type="pct"/>
            <w:vAlign w:val="center"/>
          </w:tcPr>
          <w:p w:rsidR="008B486D" w:rsidRPr="008B486D" w:rsidRDefault="008B486D" w:rsidP="008B486D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Резервное, </w:t>
            </w:r>
            <w:proofErr w:type="gramStart"/>
            <w:r w:rsidRPr="008B486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</w:t>
            </w:r>
            <w:proofErr w:type="gramEnd"/>
          </w:p>
        </w:tc>
        <w:tc>
          <w:tcPr>
            <w:tcW w:w="525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0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74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1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3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2" w:type="pct"/>
            <w:vAlign w:val="center"/>
          </w:tcPr>
          <w:p w:rsidR="008B486D" w:rsidRPr="008B486D" w:rsidRDefault="008B486D" w:rsidP="008B486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4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</w:p>
    <w:p w:rsidR="008B486D" w:rsidRPr="008B486D" w:rsidRDefault="008B486D" w:rsidP="008B486D">
      <w:pPr>
        <w:pStyle w:val="a3"/>
        <w:ind w:right="111"/>
        <w:jc w:val="both"/>
        <w:rPr>
          <w:spacing w:val="-1"/>
          <w:lang w:val="ru-RU"/>
        </w:rPr>
      </w:pPr>
    </w:p>
    <w:p w:rsidR="000B5A96" w:rsidRPr="008B486D" w:rsidRDefault="000B5A96" w:rsidP="008B486D">
      <w:pPr>
        <w:pStyle w:val="a3"/>
        <w:ind w:right="111"/>
        <w:jc w:val="both"/>
        <w:rPr>
          <w:spacing w:val="-1"/>
          <w:lang w:val="ru-RU"/>
        </w:rPr>
        <w:sectPr w:rsidR="000B5A96" w:rsidRPr="008B486D" w:rsidSect="004A63DF">
          <w:pgSz w:w="11900" w:h="16840"/>
          <w:pgMar w:top="1260" w:right="720" w:bottom="480" w:left="1580" w:header="0" w:footer="282" w:gutter="0"/>
          <w:cols w:space="720"/>
        </w:sectPr>
      </w:pPr>
    </w:p>
    <w:p w:rsidR="000260FA" w:rsidRDefault="000260FA" w:rsidP="000260FA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56" w:name="_Toc139880106"/>
      <w:r>
        <w:rPr>
          <w:rFonts w:ascii="Times New Roman" w:hAnsi="Times New Roman" w:cs="Times New Roman"/>
          <w:sz w:val="24"/>
          <w:lang w:val="ru-RU"/>
        </w:rPr>
        <w:lastRenderedPageBreak/>
        <w:t>Часть8</w:t>
      </w:r>
      <w:r w:rsidRPr="00E337D2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2.</w:t>
      </w:r>
      <w:r w:rsidRPr="000260FA">
        <w:rPr>
          <w:rFonts w:ascii="Times New Roman" w:hAnsi="Times New Roman" w:cs="Times New Roman"/>
          <w:sz w:val="24"/>
          <w:lang w:val="ru-RU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56"/>
    </w:p>
    <w:p w:rsidR="000260FA" w:rsidRDefault="000260FA" w:rsidP="000260FA">
      <w:pPr>
        <w:rPr>
          <w:lang w:val="ru-RU"/>
        </w:rPr>
      </w:pPr>
    </w:p>
    <w:p w:rsidR="009309BD" w:rsidRPr="009309BD" w:rsidRDefault="009309BD" w:rsidP="009309BD">
      <w:pPr>
        <w:pStyle w:val="a3"/>
        <w:ind w:right="111"/>
        <w:jc w:val="both"/>
        <w:rPr>
          <w:spacing w:val="-1"/>
          <w:lang w:val="ru-RU"/>
        </w:rPr>
      </w:pPr>
      <w:r w:rsidRPr="009309BD">
        <w:rPr>
          <w:spacing w:val="-1"/>
          <w:lang w:val="ru-RU"/>
        </w:rPr>
        <w:t>Основным видом топлива для всех действующих котельных Половинского сельского поселения является природный газ.</w:t>
      </w:r>
    </w:p>
    <w:p w:rsidR="009309BD" w:rsidRPr="009309BD" w:rsidRDefault="009309BD" w:rsidP="009309BD">
      <w:pPr>
        <w:pStyle w:val="a3"/>
        <w:ind w:right="111"/>
        <w:jc w:val="both"/>
        <w:rPr>
          <w:spacing w:val="-1"/>
          <w:lang w:val="ru-RU"/>
        </w:rPr>
      </w:pPr>
      <w:r w:rsidRPr="009309BD">
        <w:rPr>
          <w:spacing w:val="-1"/>
          <w:lang w:val="ru-RU"/>
        </w:rPr>
        <w:t xml:space="preserve">Резервное топливо для котельных </w:t>
      </w:r>
      <w:proofErr w:type="gramStart"/>
      <w:r w:rsidRPr="009309BD">
        <w:rPr>
          <w:spacing w:val="-1"/>
          <w:lang w:val="ru-RU"/>
        </w:rPr>
        <w:t>с</w:t>
      </w:r>
      <w:proofErr w:type="gramEnd"/>
      <w:r w:rsidRPr="009309BD">
        <w:rPr>
          <w:spacing w:val="-1"/>
          <w:lang w:val="ru-RU"/>
        </w:rPr>
        <w:t>. Половинка отсутствует.</w:t>
      </w:r>
    </w:p>
    <w:p w:rsidR="009309BD" w:rsidRPr="009309BD" w:rsidRDefault="009309BD" w:rsidP="009309BD">
      <w:pPr>
        <w:pStyle w:val="a3"/>
        <w:ind w:right="111"/>
        <w:jc w:val="both"/>
        <w:rPr>
          <w:spacing w:val="-1"/>
          <w:lang w:val="ru-RU"/>
        </w:rPr>
      </w:pPr>
      <w:r w:rsidRPr="009309BD">
        <w:rPr>
          <w:spacing w:val="-1"/>
          <w:lang w:val="ru-RU"/>
        </w:rPr>
        <w:t>Индивидуальные источники тепловой энергии в частных жилых домах в качестве топлива используют природный газ, уголь и дрова.</w:t>
      </w:r>
    </w:p>
    <w:p w:rsidR="000260FA" w:rsidRPr="009309BD" w:rsidRDefault="009309BD" w:rsidP="009309BD">
      <w:pPr>
        <w:pStyle w:val="a3"/>
        <w:ind w:right="111"/>
        <w:jc w:val="both"/>
        <w:rPr>
          <w:spacing w:val="-1"/>
          <w:lang w:val="ru-RU"/>
        </w:rPr>
      </w:pPr>
      <w:r w:rsidRPr="009309BD">
        <w:rPr>
          <w:spacing w:val="-1"/>
          <w:lang w:val="ru-RU"/>
        </w:rPr>
        <w:t>Возобновляемые источники энергии в поселении отсутствуют.</w:t>
      </w:r>
    </w:p>
    <w:p w:rsidR="000260FA" w:rsidRDefault="000260FA" w:rsidP="000260FA">
      <w:pPr>
        <w:pStyle w:val="a3"/>
        <w:spacing w:before="58"/>
        <w:ind w:right="107"/>
        <w:jc w:val="both"/>
        <w:rPr>
          <w:lang w:val="ru-RU"/>
        </w:rPr>
      </w:pPr>
    </w:p>
    <w:p w:rsidR="000260FA" w:rsidRDefault="000260FA" w:rsidP="000260FA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57" w:name="_Toc139880107"/>
      <w:proofErr w:type="gramStart"/>
      <w:r>
        <w:rPr>
          <w:rFonts w:ascii="Times New Roman" w:hAnsi="Times New Roman" w:cs="Times New Roman"/>
          <w:sz w:val="24"/>
          <w:lang w:val="ru-RU"/>
        </w:rPr>
        <w:t>Часть8</w:t>
      </w:r>
      <w:r w:rsidRPr="00E337D2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3.</w:t>
      </w:r>
      <w:r w:rsidRPr="000260FA">
        <w:rPr>
          <w:rFonts w:ascii="Times New Roman" w:hAnsi="Times New Roman" w:cs="Times New Roman"/>
          <w:sz w:val="24"/>
          <w:lang w:val="ru-RU"/>
        </w:rPr>
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</w:t>
      </w:r>
      <w:proofErr w:type="gramEnd"/>
      <w:r w:rsidRPr="000260FA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0260FA">
        <w:rPr>
          <w:rFonts w:ascii="Times New Roman" w:hAnsi="Times New Roman" w:cs="Times New Roman"/>
          <w:sz w:val="24"/>
          <w:lang w:val="ru-RU"/>
        </w:rPr>
        <w:t>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</w:t>
      </w:r>
      <w:r>
        <w:rPr>
          <w:rFonts w:ascii="Times New Roman" w:hAnsi="Times New Roman" w:cs="Times New Roman"/>
          <w:sz w:val="24"/>
          <w:lang w:val="ru-RU"/>
        </w:rPr>
        <w:t>о каждой системе теплоснабжения.</w:t>
      </w:r>
      <w:bookmarkEnd w:id="57"/>
      <w:proofErr w:type="gramEnd"/>
    </w:p>
    <w:p w:rsidR="000260FA" w:rsidRDefault="000260FA" w:rsidP="000260FA">
      <w:pPr>
        <w:rPr>
          <w:lang w:val="ru-RU"/>
        </w:rPr>
      </w:pPr>
    </w:p>
    <w:p w:rsidR="009B4E9E" w:rsidRPr="009B4E9E" w:rsidRDefault="009B4E9E" w:rsidP="009B4E9E">
      <w:pPr>
        <w:pStyle w:val="a3"/>
        <w:ind w:right="111"/>
        <w:jc w:val="both"/>
        <w:rPr>
          <w:spacing w:val="-1"/>
          <w:lang w:val="ru-RU"/>
        </w:rPr>
      </w:pPr>
      <w:r w:rsidRPr="009B4E9E">
        <w:rPr>
          <w:spacing w:val="-1"/>
          <w:lang w:val="ru-RU"/>
        </w:rPr>
        <w:t>В качестве топлива в Половинском сельском поселении используется природный газ. Низшая теплота сгорания природного газа составляет 7200 ккал/м</w:t>
      </w:r>
      <w:r w:rsidRPr="009B4E9E">
        <w:rPr>
          <w:spacing w:val="-1"/>
          <w:vertAlign w:val="superscript"/>
          <w:lang w:val="ru-RU"/>
        </w:rPr>
        <w:t>3</w:t>
      </w:r>
      <w:r w:rsidRPr="009B4E9E">
        <w:rPr>
          <w:spacing w:val="-1"/>
          <w:lang w:val="ru-RU"/>
        </w:rPr>
        <w:t>.</w:t>
      </w:r>
    </w:p>
    <w:p w:rsidR="000732A6" w:rsidRPr="009B4E9E" w:rsidRDefault="009B4E9E" w:rsidP="009B4E9E">
      <w:pPr>
        <w:pStyle w:val="a3"/>
        <w:ind w:right="111"/>
        <w:jc w:val="both"/>
        <w:rPr>
          <w:spacing w:val="-1"/>
          <w:lang w:val="ru-RU"/>
        </w:rPr>
      </w:pPr>
      <w:r w:rsidRPr="009B4E9E">
        <w:rPr>
          <w:spacing w:val="-1"/>
          <w:lang w:val="ru-RU"/>
        </w:rPr>
        <w:t xml:space="preserve">Котельными </w:t>
      </w:r>
      <w:proofErr w:type="gramStart"/>
      <w:r w:rsidRPr="009B4E9E">
        <w:rPr>
          <w:spacing w:val="-1"/>
          <w:lang w:val="ru-RU"/>
        </w:rPr>
        <w:t>с</w:t>
      </w:r>
      <w:proofErr w:type="gramEnd"/>
      <w:r w:rsidRPr="009B4E9E">
        <w:rPr>
          <w:spacing w:val="-1"/>
          <w:lang w:val="ru-RU"/>
        </w:rPr>
        <w:t xml:space="preserve">. </w:t>
      </w:r>
      <w:proofErr w:type="gramStart"/>
      <w:r w:rsidRPr="009B4E9E">
        <w:rPr>
          <w:spacing w:val="-1"/>
          <w:lang w:val="ru-RU"/>
        </w:rPr>
        <w:t>Половинка</w:t>
      </w:r>
      <w:proofErr w:type="gramEnd"/>
      <w:r w:rsidRPr="009B4E9E">
        <w:rPr>
          <w:spacing w:val="-1"/>
          <w:lang w:val="ru-RU"/>
        </w:rPr>
        <w:t xml:space="preserve"> и д. Водопойка в качестве топлива для производства тепловой энергии уголь не используется.</w:t>
      </w:r>
    </w:p>
    <w:p w:rsidR="000260FA" w:rsidRDefault="000260FA" w:rsidP="000260FA">
      <w:pPr>
        <w:rPr>
          <w:lang w:val="ru-RU"/>
        </w:rPr>
      </w:pPr>
    </w:p>
    <w:p w:rsidR="00EC7A83" w:rsidRDefault="00EC7A83" w:rsidP="00EC7A83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58" w:name="_Toc139880108"/>
      <w:r>
        <w:rPr>
          <w:rFonts w:ascii="Times New Roman" w:hAnsi="Times New Roman" w:cs="Times New Roman"/>
          <w:sz w:val="24"/>
          <w:lang w:val="ru-RU"/>
        </w:rPr>
        <w:t>Часть</w:t>
      </w:r>
      <w:r w:rsidR="003F722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8</w:t>
      </w:r>
      <w:r w:rsidRPr="00E337D2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4.</w:t>
      </w:r>
      <w:r w:rsidRPr="00EC7A83">
        <w:rPr>
          <w:rFonts w:ascii="Times New Roman" w:hAnsi="Times New Roman" w:cs="Times New Roman"/>
          <w:sz w:val="24"/>
          <w:lang w:val="ru-RU"/>
        </w:rPr>
        <w:t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58"/>
    </w:p>
    <w:p w:rsidR="00EC7A83" w:rsidRDefault="00EC7A83" w:rsidP="00EC7A83">
      <w:pPr>
        <w:rPr>
          <w:lang w:val="ru-RU"/>
        </w:rPr>
      </w:pPr>
    </w:p>
    <w:p w:rsidR="00EC7A83" w:rsidRPr="009B4E9E" w:rsidRDefault="009B4E9E" w:rsidP="00EC7A83">
      <w:pPr>
        <w:pStyle w:val="a3"/>
        <w:spacing w:before="58"/>
        <w:ind w:right="107"/>
        <w:jc w:val="both"/>
        <w:rPr>
          <w:lang w:val="ru-RU"/>
        </w:rPr>
      </w:pPr>
      <w:r w:rsidRPr="009B4E9E">
        <w:rPr>
          <w:rFonts w:cs="Times New Roman"/>
          <w:lang w:val="ru-RU" w:eastAsia="ru-RU"/>
        </w:rPr>
        <w:t>Основным видом топлива индивидуальных источников теплоснабжения в Половинском сельском поселении преимущественно является природный газ. Небольшая часть индивидуальных источников теплоснабжения для отопления применяют каменный уголь и дрова.</w:t>
      </w:r>
    </w:p>
    <w:p w:rsidR="00EC7A83" w:rsidRDefault="00EC7A83" w:rsidP="00EC7A83">
      <w:pPr>
        <w:pStyle w:val="a3"/>
        <w:spacing w:before="58"/>
        <w:ind w:right="107"/>
        <w:jc w:val="both"/>
        <w:rPr>
          <w:lang w:val="ru-RU"/>
        </w:rPr>
      </w:pPr>
    </w:p>
    <w:p w:rsidR="00EC7A83" w:rsidRDefault="00EC7A83" w:rsidP="00EC7A83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59" w:name="_Toc139880109"/>
      <w:r>
        <w:rPr>
          <w:rFonts w:ascii="Times New Roman" w:hAnsi="Times New Roman" w:cs="Times New Roman"/>
          <w:sz w:val="24"/>
          <w:lang w:val="ru-RU"/>
        </w:rPr>
        <w:t>Часть</w:t>
      </w:r>
      <w:r w:rsidR="003F722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8</w:t>
      </w:r>
      <w:r w:rsidRPr="00E337D2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5.</w:t>
      </w:r>
      <w:r w:rsidRPr="00EC7A83">
        <w:rPr>
          <w:rFonts w:ascii="Times New Roman" w:hAnsi="Times New Roman" w:cs="Times New Roman"/>
          <w:sz w:val="24"/>
          <w:lang w:val="ru-RU"/>
        </w:rPr>
        <w:t>Приоритетное направление развития топливного баланса поселения, городского округа.</w:t>
      </w:r>
      <w:bookmarkEnd w:id="59"/>
    </w:p>
    <w:p w:rsidR="00EC7A83" w:rsidRDefault="00EC7A83" w:rsidP="00EC7A83">
      <w:pPr>
        <w:rPr>
          <w:lang w:val="ru-RU"/>
        </w:rPr>
      </w:pPr>
    </w:p>
    <w:p w:rsidR="00EC7A83" w:rsidRPr="00666464" w:rsidRDefault="00666464" w:rsidP="00EC7A83">
      <w:pPr>
        <w:pStyle w:val="a3"/>
        <w:spacing w:before="58"/>
        <w:ind w:right="107"/>
        <w:jc w:val="both"/>
        <w:rPr>
          <w:lang w:val="ru-RU"/>
        </w:rPr>
      </w:pPr>
      <w:r w:rsidRPr="00666464">
        <w:rPr>
          <w:lang w:val="ru-RU"/>
        </w:rPr>
        <w:t>Приоритетным направлением развития топливного баланса поселения в Половинском сельском поселении является полная газификация территории поселения с переходом всех источников тепловой энергии на природный газ.</w:t>
      </w:r>
    </w:p>
    <w:p w:rsidR="00EC7A83" w:rsidRPr="00EC7A83" w:rsidRDefault="00EC7A83" w:rsidP="00EC7A83">
      <w:pPr>
        <w:pStyle w:val="a3"/>
        <w:spacing w:before="58"/>
        <w:ind w:right="107"/>
        <w:jc w:val="both"/>
        <w:rPr>
          <w:lang w:val="ru-RU"/>
        </w:rPr>
      </w:pPr>
    </w:p>
    <w:p w:rsidR="00EC7A83" w:rsidRPr="000260FA" w:rsidRDefault="00EC7A83" w:rsidP="000260FA">
      <w:pPr>
        <w:rPr>
          <w:lang w:val="ru-RU"/>
        </w:rPr>
      </w:pPr>
    </w:p>
    <w:p w:rsidR="000260FA" w:rsidRDefault="000260FA" w:rsidP="000260FA">
      <w:pPr>
        <w:pStyle w:val="a3"/>
        <w:spacing w:before="58"/>
        <w:ind w:right="107"/>
        <w:jc w:val="both"/>
        <w:rPr>
          <w:lang w:val="ru-RU"/>
        </w:rPr>
      </w:pPr>
    </w:p>
    <w:p w:rsidR="000260FA" w:rsidRDefault="000260FA" w:rsidP="000260FA">
      <w:pPr>
        <w:pStyle w:val="a3"/>
        <w:spacing w:before="58"/>
        <w:ind w:right="107"/>
        <w:jc w:val="both"/>
        <w:rPr>
          <w:lang w:val="ru-RU"/>
        </w:rPr>
      </w:pPr>
    </w:p>
    <w:p w:rsidR="000260FA" w:rsidRPr="00AC6F9F" w:rsidRDefault="000260FA" w:rsidP="000260FA">
      <w:pPr>
        <w:pStyle w:val="a3"/>
        <w:spacing w:before="58"/>
        <w:ind w:right="107"/>
        <w:jc w:val="both"/>
        <w:rPr>
          <w:lang w:val="ru-RU"/>
        </w:rPr>
      </w:pPr>
    </w:p>
    <w:p w:rsidR="000260FA" w:rsidRDefault="000260FA" w:rsidP="000260FA">
      <w:pPr>
        <w:rPr>
          <w:lang w:val="ru-RU"/>
        </w:rPr>
      </w:pPr>
    </w:p>
    <w:p w:rsidR="000260FA" w:rsidRPr="000260FA" w:rsidRDefault="000260FA" w:rsidP="000260FA">
      <w:pPr>
        <w:rPr>
          <w:lang w:val="ru-RU"/>
        </w:rPr>
      </w:pPr>
    </w:p>
    <w:p w:rsidR="000260FA" w:rsidRPr="007B60A1" w:rsidRDefault="000260FA">
      <w:pPr>
        <w:pStyle w:val="a3"/>
        <w:spacing w:before="3" w:line="258" w:lineRule="auto"/>
        <w:ind w:left="219" w:right="137"/>
        <w:jc w:val="both"/>
        <w:rPr>
          <w:rFonts w:cs="Times New Roman"/>
          <w:lang w:val="ru-RU"/>
        </w:rPr>
      </w:pPr>
    </w:p>
    <w:p w:rsidR="000B5A96" w:rsidRPr="007B60A1" w:rsidRDefault="000B5A96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B5A96" w:rsidRPr="007B60A1" w:rsidRDefault="000B5A96">
      <w:pPr>
        <w:spacing w:line="250" w:lineRule="exact"/>
        <w:jc w:val="center"/>
        <w:rPr>
          <w:rFonts w:ascii="Times New Roman" w:eastAsia="Times New Roman" w:hAnsi="Times New Roman" w:cs="Times New Roman"/>
          <w:lang w:val="ru-RU"/>
        </w:rPr>
        <w:sectPr w:rsidR="000B5A96" w:rsidRPr="007B60A1" w:rsidSect="00C45046">
          <w:pgSz w:w="11900" w:h="16840"/>
          <w:pgMar w:top="1140" w:right="700" w:bottom="460" w:left="1480" w:header="0" w:footer="567" w:gutter="0"/>
          <w:cols w:space="720"/>
          <w:docGrid w:linePitch="299"/>
        </w:sectPr>
      </w:pPr>
    </w:p>
    <w:p w:rsidR="000B5A96" w:rsidRDefault="00A82653" w:rsidP="00F316EC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0" w:name="_Toc139880110"/>
      <w:r>
        <w:rPr>
          <w:rFonts w:ascii="Times New Roman" w:hAnsi="Times New Roman" w:cs="Times New Roman"/>
          <w:sz w:val="24"/>
          <w:lang w:val="ru-RU"/>
        </w:rPr>
        <w:lastRenderedPageBreak/>
        <w:t>Раздел 9</w:t>
      </w:r>
      <w:r w:rsidR="00A95FCF" w:rsidRPr="00A82653">
        <w:rPr>
          <w:rFonts w:ascii="Times New Roman" w:hAnsi="Times New Roman" w:cs="Times New Roman"/>
          <w:sz w:val="24"/>
          <w:lang w:val="ru-RU"/>
        </w:rPr>
        <w:t xml:space="preserve">. </w:t>
      </w:r>
      <w:r w:rsidRPr="00A82653">
        <w:rPr>
          <w:rFonts w:ascii="Times New Roman" w:hAnsi="Times New Roman" w:cs="Times New Roman"/>
          <w:sz w:val="24"/>
          <w:lang w:val="ru-RU"/>
        </w:rPr>
        <w:t>Инвестиции в строительство, реконструкцию, техническое перевооружение и (или) модернизацию.</w:t>
      </w:r>
      <w:bookmarkEnd w:id="60"/>
    </w:p>
    <w:p w:rsidR="00A82653" w:rsidRDefault="00A82653" w:rsidP="00A82653">
      <w:pPr>
        <w:rPr>
          <w:lang w:val="ru-RU"/>
        </w:rPr>
      </w:pPr>
    </w:p>
    <w:p w:rsidR="00A82653" w:rsidRDefault="00A82653" w:rsidP="00A82653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1" w:name="_Toc139880111"/>
      <w:r>
        <w:rPr>
          <w:rFonts w:ascii="Times New Roman" w:hAnsi="Times New Roman" w:cs="Times New Roman"/>
          <w:sz w:val="24"/>
          <w:lang w:val="ru-RU"/>
        </w:rPr>
        <w:t>Часть 9</w:t>
      </w:r>
      <w:r w:rsidRPr="00A826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1.</w:t>
      </w:r>
      <w:r w:rsidRPr="00A82653">
        <w:rPr>
          <w:rFonts w:ascii="Times New Roman" w:hAnsi="Times New Roman" w:cs="Times New Roman"/>
          <w:sz w:val="24"/>
          <w:lang w:val="ru-RU"/>
        </w:rPr>
        <w:t xml:space="preserve">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энергии.</w:t>
      </w:r>
      <w:bookmarkEnd w:id="61"/>
    </w:p>
    <w:p w:rsidR="00A82653" w:rsidRPr="00A82653" w:rsidRDefault="00A82653" w:rsidP="00A82653">
      <w:pPr>
        <w:rPr>
          <w:lang w:val="ru-RU"/>
        </w:rPr>
      </w:pPr>
    </w:p>
    <w:p w:rsidR="000B5A96" w:rsidRPr="007B60A1" w:rsidRDefault="000B5A96">
      <w:pPr>
        <w:pStyle w:val="a3"/>
        <w:ind w:right="118"/>
        <w:jc w:val="both"/>
        <w:rPr>
          <w:rFonts w:cs="Times New Roman"/>
          <w:lang w:val="ru-RU"/>
        </w:rPr>
      </w:pPr>
    </w:p>
    <w:p w:rsidR="000B5A96" w:rsidRPr="007B60A1" w:rsidRDefault="00A95FCF">
      <w:pPr>
        <w:pStyle w:val="a3"/>
        <w:spacing w:before="2" w:line="244" w:lineRule="auto"/>
        <w:ind w:right="119"/>
        <w:jc w:val="both"/>
        <w:rPr>
          <w:rFonts w:cs="Times New Roman"/>
          <w:lang w:val="ru-RU"/>
        </w:rPr>
      </w:pPr>
      <w:r w:rsidRPr="007B60A1">
        <w:rPr>
          <w:rFonts w:cs="Times New Roman"/>
          <w:spacing w:val="-1"/>
          <w:lang w:val="ru-RU"/>
        </w:rPr>
        <w:t>Предлагаемый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перечень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мероприятий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размер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необходимых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инвестиций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строительство,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реконструкцию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и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техническое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перевооружение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источников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тепла</w:t>
      </w:r>
      <w:r w:rsidR="000C02C0">
        <w:rPr>
          <w:rFonts w:cs="Times New Roman"/>
          <w:lang w:val="ru-RU"/>
        </w:rPr>
        <w:t xml:space="preserve"> </w:t>
      </w:r>
      <w:r w:rsidR="00666464">
        <w:rPr>
          <w:rFonts w:cs="Times New Roman"/>
          <w:lang w:val="ru-RU"/>
        </w:rPr>
        <w:t>Половинского сельского поселения</w:t>
      </w:r>
      <w:r w:rsidRPr="007B60A1">
        <w:rPr>
          <w:rFonts w:cs="Times New Roman"/>
          <w:spacing w:val="-1"/>
          <w:lang w:val="ru-RU"/>
        </w:rPr>
        <w:t>,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на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каждом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этапе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рассматриваемого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периода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с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2"/>
          <w:lang w:val="ru-RU"/>
        </w:rPr>
        <w:t>указанием</w:t>
      </w:r>
      <w:r w:rsidR="000C02C0">
        <w:rPr>
          <w:rFonts w:cs="Times New Roman"/>
          <w:spacing w:val="-2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ориентировочной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стоимости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представлен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в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lang w:val="ru-RU"/>
        </w:rPr>
        <w:t>таблице</w:t>
      </w:r>
      <w:r w:rsidR="000C02C0">
        <w:rPr>
          <w:rFonts w:cs="Times New Roman"/>
          <w:lang w:val="ru-RU"/>
        </w:rPr>
        <w:t xml:space="preserve"> </w:t>
      </w:r>
      <w:r w:rsidR="009B4E9E">
        <w:rPr>
          <w:rFonts w:cs="Times New Roman"/>
          <w:lang w:val="ru-RU"/>
        </w:rPr>
        <w:t>1.18</w:t>
      </w:r>
      <w:r w:rsidRPr="007B60A1">
        <w:rPr>
          <w:rFonts w:cs="Times New Roman"/>
          <w:lang w:val="ru-RU"/>
        </w:rPr>
        <w:t>.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Объемы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инвестиций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должны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быть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уточнены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lang w:val="ru-RU"/>
        </w:rPr>
        <w:t>при</w:t>
      </w:r>
      <w:r w:rsidR="000C02C0">
        <w:rPr>
          <w:rFonts w:cs="Times New Roman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разработке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проектно-сметной</w:t>
      </w:r>
      <w:r w:rsidR="000C02C0">
        <w:rPr>
          <w:rFonts w:cs="Times New Roman"/>
          <w:spacing w:val="-1"/>
          <w:lang w:val="ru-RU"/>
        </w:rPr>
        <w:t xml:space="preserve"> </w:t>
      </w:r>
      <w:r w:rsidRPr="007B60A1">
        <w:rPr>
          <w:rFonts w:cs="Times New Roman"/>
          <w:spacing w:val="-1"/>
          <w:lang w:val="ru-RU"/>
        </w:rPr>
        <w:t>документации.</w:t>
      </w:r>
    </w:p>
    <w:p w:rsidR="000B5A96" w:rsidRPr="007B60A1" w:rsidRDefault="000B5A96">
      <w:pPr>
        <w:spacing w:line="244" w:lineRule="auto"/>
        <w:jc w:val="both"/>
        <w:rPr>
          <w:rFonts w:ascii="Times New Roman" w:hAnsi="Times New Roman" w:cs="Times New Roman"/>
          <w:lang w:val="ru-RU"/>
        </w:rPr>
        <w:sectPr w:rsidR="000B5A96" w:rsidRPr="007B60A1" w:rsidSect="004A63DF">
          <w:pgSz w:w="11900" w:h="16840"/>
          <w:pgMar w:top="1260" w:right="720" w:bottom="460" w:left="1580" w:header="0" w:footer="262" w:gutter="0"/>
          <w:cols w:space="720"/>
        </w:sectPr>
      </w:pPr>
    </w:p>
    <w:p w:rsidR="003C31B7" w:rsidRPr="007B60A1" w:rsidRDefault="003C31B7" w:rsidP="009B4E9E">
      <w:pPr>
        <w:pStyle w:val="a3"/>
        <w:numPr>
          <w:ilvl w:val="0"/>
          <w:numId w:val="28"/>
        </w:numPr>
        <w:jc w:val="right"/>
        <w:rPr>
          <w:lang w:val="ru-RU"/>
        </w:rPr>
      </w:pPr>
    </w:p>
    <w:p w:rsidR="000B5A96" w:rsidRPr="007B60A1" w:rsidRDefault="00A95FCF" w:rsidP="003C31B7">
      <w:pPr>
        <w:pStyle w:val="a3"/>
        <w:jc w:val="center"/>
        <w:rPr>
          <w:b/>
          <w:lang w:val="ru-RU"/>
        </w:rPr>
      </w:pPr>
      <w:r w:rsidRPr="000C02C0">
        <w:rPr>
          <w:b/>
          <w:lang w:val="ru-RU"/>
        </w:rPr>
        <w:t>Перечень мероприятий</w:t>
      </w:r>
      <w:r w:rsidR="000C02C0">
        <w:rPr>
          <w:b/>
          <w:lang w:val="ru-RU"/>
        </w:rPr>
        <w:t xml:space="preserve"> </w:t>
      </w:r>
      <w:r w:rsidRPr="000C02C0">
        <w:rPr>
          <w:b/>
          <w:lang w:val="ru-RU"/>
        </w:rPr>
        <w:t>и объемы</w:t>
      </w:r>
      <w:r w:rsidR="000C02C0">
        <w:rPr>
          <w:b/>
          <w:lang w:val="ru-RU"/>
        </w:rPr>
        <w:t xml:space="preserve"> </w:t>
      </w:r>
      <w:r w:rsidRPr="000C02C0">
        <w:rPr>
          <w:b/>
          <w:lang w:val="ru-RU"/>
        </w:rPr>
        <w:t xml:space="preserve">инвестиций </w:t>
      </w:r>
      <w:r w:rsidRPr="000C02C0">
        <w:rPr>
          <w:b/>
          <w:spacing w:val="-2"/>
          <w:lang w:val="ru-RU"/>
        </w:rPr>
        <w:t>по</w:t>
      </w:r>
      <w:r w:rsidRPr="000C02C0">
        <w:rPr>
          <w:b/>
          <w:lang w:val="ru-RU"/>
        </w:rPr>
        <w:t xml:space="preserve"> строительству, реконструкцию и техническому перевооружению источников</w:t>
      </w:r>
      <w:r w:rsidR="000C02C0">
        <w:rPr>
          <w:b/>
          <w:lang w:val="ru-RU"/>
        </w:rPr>
        <w:t xml:space="preserve"> </w:t>
      </w:r>
      <w:r w:rsidRPr="000C02C0">
        <w:rPr>
          <w:b/>
          <w:lang w:val="ru-RU"/>
        </w:rPr>
        <w:t>тепловой энергии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546"/>
        <w:gridCol w:w="2739"/>
        <w:gridCol w:w="2956"/>
        <w:gridCol w:w="1132"/>
        <w:gridCol w:w="1132"/>
        <w:gridCol w:w="1132"/>
        <w:gridCol w:w="1426"/>
        <w:gridCol w:w="1420"/>
        <w:gridCol w:w="1417"/>
        <w:gridCol w:w="1402"/>
      </w:tblGrid>
      <w:tr w:rsidR="00836F62" w:rsidRPr="000B2AE3" w:rsidTr="003F7225">
        <w:trPr>
          <w:trHeight w:hRule="exact" w:val="286"/>
          <w:tblHeader/>
        </w:trPr>
        <w:tc>
          <w:tcPr>
            <w:tcW w:w="1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36F62" w:rsidRPr="00102055" w:rsidRDefault="00836F62" w:rsidP="00C2697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0205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0205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0205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10205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9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36F62" w:rsidRPr="00102055" w:rsidRDefault="00836F62" w:rsidP="00C2697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Наименование</w:t>
            </w:r>
            <w:r w:rsidR="000C02C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котельной</w:t>
            </w:r>
          </w:p>
        </w:tc>
        <w:tc>
          <w:tcPr>
            <w:tcW w:w="9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36F62" w:rsidRPr="00102055" w:rsidRDefault="00836F62" w:rsidP="00C2697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02055">
              <w:rPr>
                <w:rFonts w:ascii="Times New Roman" w:hAnsi="Times New Roman"/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36F62" w:rsidRPr="00102055" w:rsidRDefault="00836F62" w:rsidP="00C2697F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  <w:tc>
          <w:tcPr>
            <w:tcW w:w="259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6F62" w:rsidRPr="00102055" w:rsidRDefault="00836F62" w:rsidP="00C2697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Инвестиции</w:t>
            </w:r>
            <w:r w:rsidR="000C02C0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02055">
              <w:rPr>
                <w:rFonts w:ascii="Times New Roman" w:hAnsi="Times New Roman"/>
                <w:b/>
                <w:sz w:val="24"/>
                <w:lang w:val="ru-RU"/>
              </w:rPr>
              <w:t xml:space="preserve">по </w:t>
            </w:r>
            <w:proofErr w:type="spellStart"/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этапам</w:t>
            </w:r>
            <w:proofErr w:type="gramStart"/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,т</w:t>
            </w:r>
            <w:proofErr w:type="gramEnd"/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ыс.руб</w:t>
            </w:r>
            <w:proofErr w:type="spellEnd"/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.</w:t>
            </w:r>
          </w:p>
        </w:tc>
      </w:tr>
      <w:tr w:rsidR="003F7225" w:rsidRPr="00102055" w:rsidTr="00D3191E">
        <w:trPr>
          <w:trHeight w:hRule="exact" w:val="286"/>
          <w:tblHeader/>
        </w:trPr>
        <w:tc>
          <w:tcPr>
            <w:tcW w:w="17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836F62">
            <w:pPr>
              <w:ind w:left="0" w:righ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89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836F62">
            <w:pPr>
              <w:ind w:left="0" w:righ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96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836F62">
            <w:pPr>
              <w:ind w:left="0" w:righ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07BDD" w:rsidRDefault="003F7225" w:rsidP="008368C5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836F62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Всего</w:t>
            </w:r>
          </w:p>
        </w:tc>
      </w:tr>
      <w:tr w:rsidR="003F7225" w:rsidRPr="00836F62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02055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94486" w:rsidRDefault="003F7225" w:rsidP="00794A1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944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Замена котлов:</w:t>
            </w:r>
          </w:p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1944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ЗИО САБ 250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94486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4A11">
              <w:rPr>
                <w:rFonts w:ascii="Times New Roman" w:eastAsia="Times New Roman" w:hAnsi="Times New Roman"/>
                <w:b/>
                <w:sz w:val="24"/>
                <w:szCs w:val="24"/>
              </w:rPr>
              <w:t>2050</w:t>
            </w:r>
          </w:p>
        </w:tc>
      </w:tr>
      <w:tr w:rsidR="003F7225" w:rsidRPr="00836F62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02055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Замена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мембранных расширительных баков</w:t>
            </w: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c.Половинка</w:t>
            </w:r>
            <w:proofErr w:type="spellEnd"/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B915DB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25,9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B915DB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25,9</w:t>
            </w:r>
          </w:p>
        </w:tc>
      </w:tr>
      <w:tr w:rsidR="003F7225" w:rsidRPr="00836F62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3350F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83350F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Частичная замена запорной арматуры в котельной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c.Половинка</w:t>
            </w:r>
            <w:proofErr w:type="spellEnd"/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30,0</w:t>
            </w:r>
          </w:p>
        </w:tc>
      </w:tr>
      <w:tr w:rsidR="003F7225" w:rsidRPr="00836F62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Ремонт электромагнитного клапана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39,7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39,7</w:t>
            </w:r>
          </w:p>
        </w:tc>
      </w:tr>
      <w:tr w:rsidR="003F7225" w:rsidRPr="00836F62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3350F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Частичная замена запорной арматуры в котельной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,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22,0</w:t>
            </w:r>
          </w:p>
        </w:tc>
      </w:tr>
      <w:tr w:rsidR="003F7225" w:rsidRPr="00EB2A75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83350F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Чистка горелок КОВ-100 в кол-ве 2 шт.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17,0</w:t>
            </w:r>
          </w:p>
        </w:tc>
      </w:tr>
      <w:tr w:rsidR="003F7225" w:rsidRPr="00EB2A75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Замена котлов КОВ</w:t>
            </w:r>
            <w:r w:rsidRPr="00820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– 2 ед.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94A11">
              <w:rPr>
                <w:rFonts w:ascii="Times New Roman" w:eastAsia="Times New Roman" w:hAnsi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3F7225" w:rsidRPr="00194486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820E3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Замена отопительного котла КОВ-100СТ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– 1 ед.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119,2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168,0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287,2</w:t>
            </w:r>
          </w:p>
        </w:tc>
      </w:tr>
      <w:tr w:rsidR="003F7225" w:rsidRPr="00794A11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 Половинка</w:t>
            </w:r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Pr="00820E38" w:rsidRDefault="003F7225" w:rsidP="000C562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Утепление</w:t>
            </w:r>
            <w:r w:rsidRPr="00794A1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теплотрассы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протяженностью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794A1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r w:rsidRPr="00794A1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Половинка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112,6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9A2737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267,6</w:t>
            </w:r>
          </w:p>
        </w:tc>
      </w:tr>
      <w:tr w:rsidR="003F7225" w:rsidRPr="00794A11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7574CB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Котельная </w:t>
            </w:r>
            <w:proofErr w:type="spell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</w:t>
            </w:r>
            <w:proofErr w:type="gramStart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.В</w:t>
            </w:r>
            <w:proofErr w:type="gramEnd"/>
            <w:r w:rsidRPr="007574CB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одопойка</w:t>
            </w:r>
            <w:proofErr w:type="spellEnd"/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225" w:rsidRPr="00820E38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Утепление</w:t>
            </w:r>
            <w:r w:rsidRPr="00794A1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теплотрассы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протяженностью 105 м. в д. Водопойка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BF43CA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87,8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9A2737" w:rsidRDefault="003F7225" w:rsidP="009A2737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182,8</w:t>
            </w:r>
          </w:p>
        </w:tc>
      </w:tr>
      <w:tr w:rsidR="003F7225" w:rsidRPr="00794A11" w:rsidTr="00D3191E">
        <w:trPr>
          <w:trHeight w:val="20"/>
        </w:trPr>
        <w:tc>
          <w:tcPr>
            <w:tcW w:w="1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ind w:left="0" w:righ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8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0205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Всего</w:t>
            </w:r>
          </w:p>
        </w:tc>
        <w:tc>
          <w:tcPr>
            <w:tcW w:w="9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7225" w:rsidRPr="00102055" w:rsidRDefault="003F7225" w:rsidP="00794A11">
            <w:pPr>
              <w:ind w:left="0" w:right="0" w:firstLine="0"/>
              <w:jc w:val="center"/>
              <w:rPr>
                <w:b/>
                <w:lang w:val="ru-RU"/>
              </w:rPr>
            </w:pPr>
            <w:r w:rsidRPr="00102055">
              <w:rPr>
                <w:b/>
                <w:lang w:val="ru-RU"/>
              </w:rPr>
              <w:t>-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119,2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240,30</w:t>
            </w:r>
          </w:p>
        </w:tc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69539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267,7</w:t>
            </w:r>
          </w:p>
        </w:tc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245,0</w:t>
            </w:r>
          </w:p>
        </w:tc>
        <w:tc>
          <w:tcPr>
            <w:tcW w:w="4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94A1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2650</w:t>
            </w:r>
          </w:p>
        </w:tc>
        <w:tc>
          <w:tcPr>
            <w:tcW w:w="4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794A11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94A1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7225" w:rsidRPr="00B915DB" w:rsidRDefault="003F7225" w:rsidP="00794A1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3522,2</w:t>
            </w:r>
          </w:p>
        </w:tc>
      </w:tr>
    </w:tbl>
    <w:p w:rsidR="000B5A96" w:rsidRDefault="000B5A96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:rsidR="00836F62" w:rsidRDefault="00836F62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:rsidR="00836F62" w:rsidRDefault="00836F62">
      <w:pPr>
        <w:spacing w:line="246" w:lineRule="exact"/>
        <w:rPr>
          <w:rFonts w:ascii="Times New Roman" w:eastAsia="Times New Roman" w:hAnsi="Times New Roman" w:cs="Times New Roman"/>
          <w:lang w:val="ru-RU"/>
        </w:rPr>
      </w:pPr>
    </w:p>
    <w:p w:rsidR="00836F62" w:rsidRPr="007B60A1" w:rsidRDefault="00836F62">
      <w:pPr>
        <w:spacing w:line="246" w:lineRule="exact"/>
        <w:rPr>
          <w:rFonts w:ascii="Times New Roman" w:eastAsia="Times New Roman" w:hAnsi="Times New Roman" w:cs="Times New Roman"/>
          <w:lang w:val="ru-RU"/>
        </w:rPr>
        <w:sectPr w:rsidR="00836F62" w:rsidRPr="007B60A1" w:rsidSect="00945C75">
          <w:pgSz w:w="16850" w:h="11910" w:orient="landscape"/>
          <w:pgMar w:top="1100" w:right="640" w:bottom="460" w:left="920" w:header="0" w:footer="567" w:gutter="0"/>
          <w:cols w:space="720"/>
          <w:docGrid w:linePitch="299"/>
        </w:sectPr>
      </w:pPr>
    </w:p>
    <w:p w:rsidR="002A2759" w:rsidRDefault="002A2759" w:rsidP="002A2759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2" w:name="_Toc139880112"/>
      <w:r>
        <w:rPr>
          <w:rFonts w:ascii="Times New Roman" w:hAnsi="Times New Roman" w:cs="Times New Roman"/>
          <w:sz w:val="24"/>
          <w:lang w:val="ru-RU"/>
        </w:rPr>
        <w:lastRenderedPageBreak/>
        <w:t>Часть 9</w:t>
      </w:r>
      <w:r w:rsidRPr="00A826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2.</w:t>
      </w:r>
      <w:r w:rsidRPr="002A2759">
        <w:rPr>
          <w:rFonts w:ascii="Times New Roman" w:hAnsi="Times New Roman" w:cs="Times New Roman"/>
          <w:sz w:val="24"/>
          <w:lang w:val="ru-RU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</w:t>
      </w:r>
      <w:r w:rsidRPr="00A82653">
        <w:rPr>
          <w:rFonts w:ascii="Times New Roman" w:hAnsi="Times New Roman" w:cs="Times New Roman"/>
          <w:sz w:val="24"/>
          <w:lang w:val="ru-RU"/>
        </w:rPr>
        <w:t>.</w:t>
      </w:r>
      <w:bookmarkEnd w:id="62"/>
    </w:p>
    <w:p w:rsidR="002A2759" w:rsidRDefault="002A2759">
      <w:pPr>
        <w:pStyle w:val="a3"/>
        <w:spacing w:before="52"/>
        <w:ind w:right="101" w:firstLine="861"/>
        <w:jc w:val="both"/>
        <w:rPr>
          <w:rFonts w:cs="Times New Roman"/>
          <w:lang w:val="ru-RU"/>
        </w:rPr>
      </w:pPr>
    </w:p>
    <w:p w:rsidR="0083350F" w:rsidRPr="0083350F" w:rsidRDefault="0083350F" w:rsidP="0083350F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Инвестиции в строительство, реконструкцию и техническое перевооружение насосных станций и тепловых пун</w:t>
      </w:r>
      <w:r w:rsidR="00290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ктов на расчетный период до 2038</w:t>
      </w:r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г. требуются. </w:t>
      </w:r>
    </w:p>
    <w:p w:rsidR="0083350F" w:rsidRPr="0083350F" w:rsidRDefault="0083350F" w:rsidP="0083350F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расчетный период потребуются инвестиции в реконструкцию трубопровода котельной </w:t>
      </w:r>
    </w:p>
    <w:p w:rsidR="0083350F" w:rsidRPr="0083350F" w:rsidRDefault="0083350F" w:rsidP="0083350F">
      <w:pPr>
        <w:numPr>
          <w:ilvl w:val="0"/>
          <w:numId w:val="32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Блочной-котельной</w:t>
      </w:r>
      <w:proofErr w:type="spellEnd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Половинка</w:t>
      </w:r>
      <w:proofErr w:type="gramEnd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длино</w:t>
      </w:r>
      <w:r w:rsidR="00C34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1384</w:t>
      </w:r>
      <w:r w:rsidRPr="0066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п.м.;</w:t>
      </w:r>
    </w:p>
    <w:p w:rsidR="0083350F" w:rsidRPr="0083350F" w:rsidRDefault="0083350F" w:rsidP="0083350F">
      <w:pPr>
        <w:numPr>
          <w:ilvl w:val="0"/>
          <w:numId w:val="32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Блочной-котельной</w:t>
      </w:r>
      <w:proofErr w:type="spellEnd"/>
      <w:proofErr w:type="gramEnd"/>
      <w:r w:rsidRPr="00833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 Водопойка длиной 850 п.м.;</w:t>
      </w:r>
    </w:p>
    <w:p w:rsidR="00666464" w:rsidRDefault="00666464" w:rsidP="0083350F">
      <w:pPr>
        <w:pStyle w:val="a3"/>
        <w:spacing w:before="2" w:line="253" w:lineRule="auto"/>
        <w:ind w:right="98"/>
        <w:jc w:val="both"/>
        <w:rPr>
          <w:rFonts w:cs="Times New Roman"/>
          <w:lang w:val="ru-RU" w:eastAsia="ru-RU"/>
        </w:rPr>
      </w:pPr>
    </w:p>
    <w:p w:rsidR="00666464" w:rsidRDefault="00666464" w:rsidP="00666464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Перечень мероприятий по строительству и реконструкции тепловых сетей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Половинского сельского поселения</w:t>
      </w:r>
      <w:r w:rsidRPr="000C0D0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представлен ниже:</w:t>
      </w:r>
    </w:p>
    <w:p w:rsidR="00666464" w:rsidRDefault="00666464" w:rsidP="00666464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666464" w:rsidRPr="000C0D07" w:rsidRDefault="00666464" w:rsidP="00666464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</w:pPr>
      <w:r w:rsidRPr="000C0D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 xml:space="preserve">Перечень мероприятий </w:t>
      </w:r>
      <w:r w:rsidR="00D3191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>по ремонту</w:t>
      </w:r>
      <w:r w:rsidRPr="000C0D0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 xml:space="preserve"> тепловых сетей</w:t>
      </w:r>
    </w:p>
    <w:tbl>
      <w:tblPr>
        <w:tblStyle w:val="ab"/>
        <w:tblW w:w="0" w:type="auto"/>
        <w:tblLook w:val="04A0"/>
      </w:tblPr>
      <w:tblGrid>
        <w:gridCol w:w="1060"/>
        <w:gridCol w:w="1560"/>
        <w:gridCol w:w="1917"/>
        <w:gridCol w:w="1629"/>
        <w:gridCol w:w="1965"/>
        <w:gridCol w:w="1665"/>
      </w:tblGrid>
      <w:tr w:rsidR="00666464" w:rsidTr="009A2737">
        <w:tc>
          <w:tcPr>
            <w:tcW w:w="1060" w:type="dxa"/>
            <w:vAlign w:val="center"/>
          </w:tcPr>
          <w:p w:rsidR="00666464" w:rsidRPr="000C0D07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60" w:type="dxa"/>
          </w:tcPr>
          <w:p w:rsidR="00666464" w:rsidRPr="000C0D07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Населенный пункт</w:t>
            </w:r>
          </w:p>
        </w:tc>
        <w:tc>
          <w:tcPr>
            <w:tcW w:w="1917" w:type="dxa"/>
            <w:vAlign w:val="center"/>
          </w:tcPr>
          <w:p w:rsidR="00666464" w:rsidRPr="000C0D07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629" w:type="dxa"/>
            <w:vAlign w:val="center"/>
          </w:tcPr>
          <w:p w:rsidR="00666464" w:rsidRPr="000C0D07" w:rsidRDefault="001453E6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Внутренний</w:t>
            </w:r>
            <w:r w:rsidR="00666464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6464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диаметр</w:t>
            </w:r>
            <w:proofErr w:type="spellEnd"/>
            <w:r w:rsidR="00666464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666464"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мм</w:t>
            </w:r>
            <w:proofErr w:type="spellEnd"/>
            <w:proofErr w:type="gramEnd"/>
          </w:p>
        </w:tc>
        <w:tc>
          <w:tcPr>
            <w:tcW w:w="1965" w:type="dxa"/>
            <w:vAlign w:val="center"/>
          </w:tcPr>
          <w:p w:rsidR="00666464" w:rsidRPr="000C0D07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Протяженность</w:t>
            </w:r>
            <w:proofErr w:type="spellEnd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665" w:type="dxa"/>
            <w:vAlign w:val="center"/>
          </w:tcPr>
          <w:p w:rsidR="00666464" w:rsidRPr="000C0D07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Этап</w:t>
            </w:r>
            <w:proofErr w:type="spellEnd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D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</w:tr>
      <w:tr w:rsidR="00666464" w:rsidRPr="000B2AE3" w:rsidTr="009A2737">
        <w:tc>
          <w:tcPr>
            <w:tcW w:w="9796" w:type="dxa"/>
            <w:gridSpan w:val="6"/>
            <w:vAlign w:val="center"/>
          </w:tcPr>
          <w:p w:rsidR="00666464" w:rsidRPr="00426859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 w:rsidRPr="004268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1. Строительство тепловых сетей для обеспечения перспективных тепловых нагрузок</w:t>
            </w:r>
          </w:p>
        </w:tc>
      </w:tr>
      <w:tr w:rsidR="00666464" w:rsidTr="009A2737">
        <w:tc>
          <w:tcPr>
            <w:tcW w:w="1060" w:type="dxa"/>
            <w:vAlign w:val="center"/>
          </w:tcPr>
          <w:p w:rsidR="00666464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666464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Align w:val="center"/>
          </w:tcPr>
          <w:p w:rsidR="00666464" w:rsidRDefault="000C02C0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Ремонт </w:t>
            </w:r>
            <w:r w:rsidR="006664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тепловой сети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="00666464" w:rsidRPr="00426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зданию конторы (администрация) </w:t>
            </w:r>
            <w:proofErr w:type="gramStart"/>
            <w:r w:rsidR="00666464" w:rsidRPr="00426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 w:rsidR="00666464" w:rsidRPr="00426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="00666464" w:rsidRPr="00426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Половинка</w:t>
            </w:r>
            <w:proofErr w:type="gramEnd"/>
            <w:r w:rsidR="00666464" w:rsidRPr="004268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, ул. Труда, 40</w:t>
            </w:r>
          </w:p>
        </w:tc>
        <w:tc>
          <w:tcPr>
            <w:tcW w:w="1629" w:type="dxa"/>
            <w:vAlign w:val="center"/>
          </w:tcPr>
          <w:p w:rsidR="00666464" w:rsidRDefault="001453E6" w:rsidP="00E87FCA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50</w:t>
            </w:r>
            <w:r w:rsidR="00911E83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,0</w:t>
            </w:r>
          </w:p>
        </w:tc>
        <w:tc>
          <w:tcPr>
            <w:tcW w:w="1965" w:type="dxa"/>
            <w:vAlign w:val="center"/>
          </w:tcPr>
          <w:p w:rsidR="00666464" w:rsidRDefault="000C02C0" w:rsidP="00E87FCA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84</w:t>
            </w:r>
          </w:p>
        </w:tc>
        <w:tc>
          <w:tcPr>
            <w:tcW w:w="1665" w:type="dxa"/>
            <w:vAlign w:val="center"/>
          </w:tcPr>
          <w:p w:rsidR="00666464" w:rsidRDefault="000C02C0" w:rsidP="00E87FCA">
            <w:pPr>
              <w:spacing w:before="10"/>
              <w:ind w:left="0" w:right="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>2024</w:t>
            </w:r>
            <w:r w:rsidR="00666464">
              <w:rPr>
                <w:rFonts w:ascii="Times New Roman" w:eastAsia="Times New Roman" w:hAnsi="Times New Roman" w:cs="Times New Roman"/>
                <w:sz w:val="24"/>
                <w:szCs w:val="23"/>
                <w:lang w:val="ru-RU"/>
              </w:rPr>
              <w:t xml:space="preserve"> г.</w:t>
            </w:r>
          </w:p>
        </w:tc>
      </w:tr>
      <w:tr w:rsidR="00666464" w:rsidRPr="000B2AE3" w:rsidTr="009A2737">
        <w:tc>
          <w:tcPr>
            <w:tcW w:w="9796" w:type="dxa"/>
            <w:gridSpan w:val="6"/>
            <w:vAlign w:val="center"/>
          </w:tcPr>
          <w:p w:rsidR="00666464" w:rsidRPr="00426859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</w:pPr>
            <w:r w:rsidRPr="0042685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ru-RU"/>
              </w:rPr>
              <w:t>2. Реконструкция тепловых сетей в связи с физическим износом</w:t>
            </w:r>
          </w:p>
        </w:tc>
      </w:tr>
      <w:tr w:rsidR="00666464" w:rsidTr="009A2737">
        <w:tc>
          <w:tcPr>
            <w:tcW w:w="1060" w:type="dxa"/>
            <w:vAlign w:val="center"/>
          </w:tcPr>
          <w:p w:rsidR="00666464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666464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 w:val="restart"/>
            <w:vAlign w:val="center"/>
          </w:tcPr>
          <w:p w:rsidR="00666464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Реконструкция замена тепловых сетей</w:t>
            </w:r>
          </w:p>
        </w:tc>
        <w:tc>
          <w:tcPr>
            <w:tcW w:w="1629" w:type="dxa"/>
            <w:vAlign w:val="center"/>
          </w:tcPr>
          <w:p w:rsidR="00666464" w:rsidRDefault="001453E6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965" w:type="dxa"/>
            <w:vAlign w:val="center"/>
          </w:tcPr>
          <w:p w:rsidR="00666464" w:rsidRDefault="00666464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296</w:t>
            </w:r>
          </w:p>
        </w:tc>
        <w:tc>
          <w:tcPr>
            <w:tcW w:w="1665" w:type="dxa"/>
            <w:vAlign w:val="center"/>
          </w:tcPr>
          <w:p w:rsidR="00666464" w:rsidRDefault="009A2737" w:rsidP="00E87FC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9A2737" w:rsidTr="009A2737">
        <w:tc>
          <w:tcPr>
            <w:tcW w:w="1060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29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65" w:type="dxa"/>
            <w:vAlign w:val="center"/>
          </w:tcPr>
          <w:p w:rsidR="009A2737" w:rsidRDefault="009A2737" w:rsidP="009A2737">
            <w:pPr>
              <w:ind w:left="0" w:right="0" w:firstLine="0"/>
              <w:jc w:val="center"/>
            </w:pPr>
            <w:r w:rsidRPr="00DF4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9A2737" w:rsidTr="009A2737">
        <w:tc>
          <w:tcPr>
            <w:tcW w:w="1060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29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834</w:t>
            </w:r>
          </w:p>
        </w:tc>
        <w:tc>
          <w:tcPr>
            <w:tcW w:w="1665" w:type="dxa"/>
            <w:vAlign w:val="center"/>
          </w:tcPr>
          <w:p w:rsidR="009A2737" w:rsidRDefault="009A2737" w:rsidP="009A2737">
            <w:pPr>
              <w:ind w:left="0" w:right="0" w:firstLine="0"/>
              <w:jc w:val="center"/>
            </w:pPr>
            <w:r w:rsidRPr="00DF4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9A2737" w:rsidTr="009A2737">
        <w:tc>
          <w:tcPr>
            <w:tcW w:w="1060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29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665" w:type="dxa"/>
            <w:vAlign w:val="center"/>
          </w:tcPr>
          <w:p w:rsidR="009A2737" w:rsidRDefault="009A2737" w:rsidP="009A2737">
            <w:pPr>
              <w:ind w:left="0" w:right="0" w:firstLine="0"/>
              <w:jc w:val="center"/>
            </w:pPr>
            <w:r w:rsidRPr="00DF4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  <w:tr w:rsidR="00F660A7" w:rsidTr="009A2737">
        <w:tc>
          <w:tcPr>
            <w:tcW w:w="1060" w:type="dxa"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60" w:type="dxa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. Половинка</w:t>
            </w:r>
          </w:p>
        </w:tc>
        <w:tc>
          <w:tcPr>
            <w:tcW w:w="1917" w:type="dxa"/>
            <w:vMerge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29" w:type="dxa"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5" w:type="dxa"/>
            <w:vAlign w:val="center"/>
          </w:tcPr>
          <w:p w:rsidR="00F660A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665" w:type="dxa"/>
            <w:vAlign w:val="center"/>
          </w:tcPr>
          <w:p w:rsidR="00F660A7" w:rsidRPr="00DF4050" w:rsidRDefault="00F660A7" w:rsidP="009A2737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2024</w:t>
            </w:r>
          </w:p>
        </w:tc>
      </w:tr>
      <w:tr w:rsidR="009A2737" w:rsidTr="009A2737">
        <w:tc>
          <w:tcPr>
            <w:tcW w:w="1060" w:type="dxa"/>
            <w:vAlign w:val="center"/>
          </w:tcPr>
          <w:p w:rsidR="009A2737" w:rsidRDefault="00F660A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д. Водопойка</w:t>
            </w:r>
          </w:p>
        </w:tc>
        <w:tc>
          <w:tcPr>
            <w:tcW w:w="1917" w:type="dxa"/>
            <w:vMerge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629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965" w:type="dxa"/>
            <w:vAlign w:val="center"/>
          </w:tcPr>
          <w:p w:rsidR="009A2737" w:rsidRDefault="009A2737" w:rsidP="009A273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665" w:type="dxa"/>
            <w:vAlign w:val="center"/>
          </w:tcPr>
          <w:p w:rsidR="009A2737" w:rsidRDefault="009A2737" w:rsidP="009A2737">
            <w:pPr>
              <w:ind w:left="0" w:right="0" w:firstLine="0"/>
              <w:jc w:val="center"/>
            </w:pPr>
            <w:r w:rsidRPr="00DF40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2030-2033</w:t>
            </w:r>
          </w:p>
        </w:tc>
      </w:tr>
    </w:tbl>
    <w:p w:rsidR="00666464" w:rsidRDefault="00666464" w:rsidP="0083350F">
      <w:pPr>
        <w:pStyle w:val="a3"/>
        <w:spacing w:before="2" w:line="253" w:lineRule="auto"/>
        <w:ind w:right="98"/>
        <w:jc w:val="both"/>
        <w:rPr>
          <w:rFonts w:cs="Times New Roman"/>
          <w:lang w:val="ru-RU" w:eastAsia="ru-RU"/>
        </w:rPr>
      </w:pPr>
    </w:p>
    <w:p w:rsidR="000B5A96" w:rsidRPr="007B60A1" w:rsidRDefault="0083350F" w:rsidP="0083350F">
      <w:pPr>
        <w:pStyle w:val="a3"/>
        <w:spacing w:before="2" w:line="253" w:lineRule="auto"/>
        <w:ind w:right="98"/>
        <w:jc w:val="both"/>
        <w:rPr>
          <w:rFonts w:cs="Times New Roman"/>
          <w:lang w:val="ru-RU"/>
        </w:rPr>
      </w:pPr>
      <w:r w:rsidRPr="0083350F">
        <w:rPr>
          <w:rFonts w:cs="Times New Roman"/>
          <w:lang w:val="ru-RU" w:eastAsia="ru-RU"/>
        </w:rPr>
        <w:t>Величина необходимых инвестиций приведена в разделе «Обосновывающие материалы к схеме теплоснабжения» п. 16.2.</w:t>
      </w:r>
    </w:p>
    <w:p w:rsidR="000B5A96" w:rsidRPr="007B60A1" w:rsidRDefault="000B5A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B5A96" w:rsidRPr="007B60A1" w:rsidRDefault="000B5A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B5A96" w:rsidRPr="007B60A1" w:rsidRDefault="000B5A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B5A96" w:rsidRPr="007B60A1" w:rsidRDefault="000B5A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B5A96" w:rsidRPr="007B60A1" w:rsidRDefault="000B5A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B5A96" w:rsidRPr="007B60A1" w:rsidRDefault="000B5A96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0B5A96" w:rsidRPr="007B60A1" w:rsidRDefault="000B5A96">
      <w:pPr>
        <w:jc w:val="center"/>
        <w:rPr>
          <w:rFonts w:ascii="Times New Roman" w:eastAsia="Times New Roman" w:hAnsi="Times New Roman" w:cs="Times New Roman"/>
          <w:lang w:val="ru-RU"/>
        </w:rPr>
        <w:sectPr w:rsidR="000B5A96" w:rsidRPr="007B60A1" w:rsidSect="00945C75">
          <w:pgSz w:w="11900" w:h="16840"/>
          <w:pgMar w:top="1020" w:right="740" w:bottom="0" w:left="1580" w:header="0" w:footer="567" w:gutter="0"/>
          <w:cols w:space="720"/>
          <w:docGrid w:linePitch="299"/>
        </w:sectPr>
      </w:pPr>
    </w:p>
    <w:p w:rsidR="002A2759" w:rsidRDefault="002A2759" w:rsidP="002A2759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3" w:name="_Toc139880113"/>
      <w:r>
        <w:rPr>
          <w:rFonts w:ascii="Times New Roman" w:hAnsi="Times New Roman" w:cs="Times New Roman"/>
          <w:sz w:val="24"/>
          <w:lang w:val="ru-RU"/>
        </w:rPr>
        <w:lastRenderedPageBreak/>
        <w:t>Часть 9</w:t>
      </w:r>
      <w:r w:rsidRPr="00A826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3.</w:t>
      </w:r>
      <w:r w:rsidRPr="002A2759">
        <w:rPr>
          <w:rFonts w:ascii="Times New Roman" w:hAnsi="Times New Roman" w:cs="Times New Roman"/>
          <w:sz w:val="24"/>
          <w:szCs w:val="24"/>
          <w:lang w:val="ru-RU"/>
        </w:rPr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63"/>
    </w:p>
    <w:p w:rsidR="002A2759" w:rsidRDefault="002A2759">
      <w:pPr>
        <w:pStyle w:val="a3"/>
        <w:spacing w:line="249" w:lineRule="auto"/>
        <w:ind w:left="219" w:right="236"/>
        <w:jc w:val="both"/>
        <w:rPr>
          <w:rFonts w:cs="Times New Roman"/>
          <w:spacing w:val="-1"/>
          <w:lang w:val="ru-RU"/>
        </w:rPr>
      </w:pPr>
    </w:p>
    <w:p w:rsidR="000B5A96" w:rsidRPr="0083350F" w:rsidRDefault="0083350F">
      <w:pPr>
        <w:pStyle w:val="a3"/>
        <w:spacing w:line="249" w:lineRule="auto"/>
        <w:ind w:left="219" w:right="236"/>
        <w:jc w:val="both"/>
        <w:rPr>
          <w:rFonts w:cs="Times New Roman"/>
          <w:lang w:val="ru-RU"/>
        </w:rPr>
      </w:pPr>
      <w:r w:rsidRPr="00666464">
        <w:rPr>
          <w:lang w:val="ru-RU"/>
        </w:rPr>
        <w:t>Изменений температурного графика и гидравлического режима работы системы теплоснабжения не предполага</w:t>
      </w:r>
      <w:r w:rsidR="00FC02B0">
        <w:rPr>
          <w:lang w:val="ru-RU"/>
        </w:rPr>
        <w:t>ется на расчетный период до 2038</w:t>
      </w:r>
      <w:r w:rsidRPr="00666464">
        <w:t> </w:t>
      </w:r>
      <w:r w:rsidRPr="00666464">
        <w:rPr>
          <w:lang w:val="ru-RU"/>
        </w:rPr>
        <w:t>г. Инвестиции в строительство, реконструкцию и техническое перевооружение на указанные мероприятия не требуются.</w:t>
      </w:r>
    </w:p>
    <w:p w:rsidR="002A2759" w:rsidRDefault="002A2759">
      <w:pPr>
        <w:pStyle w:val="a3"/>
        <w:spacing w:line="249" w:lineRule="auto"/>
        <w:ind w:left="219" w:right="236"/>
        <w:jc w:val="both"/>
        <w:rPr>
          <w:rFonts w:cs="Times New Roman"/>
          <w:lang w:val="ru-RU"/>
        </w:rPr>
      </w:pPr>
    </w:p>
    <w:p w:rsidR="002A2759" w:rsidRDefault="002A2759" w:rsidP="002A2759">
      <w:pPr>
        <w:pStyle w:val="1"/>
        <w:ind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_Toc139880114"/>
      <w:r>
        <w:rPr>
          <w:rFonts w:ascii="Times New Roman" w:hAnsi="Times New Roman" w:cs="Times New Roman"/>
          <w:sz w:val="24"/>
          <w:lang w:val="ru-RU"/>
        </w:rPr>
        <w:t>Часть 9</w:t>
      </w:r>
      <w:r w:rsidRPr="00A826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4.</w:t>
      </w:r>
      <w:r w:rsidRPr="002A2759">
        <w:rPr>
          <w:rFonts w:ascii="Times New Roman" w:hAnsi="Times New Roman" w:cs="Times New Roman"/>
          <w:sz w:val="24"/>
          <w:szCs w:val="24"/>
          <w:lang w:val="ru-RU"/>
        </w:rPr>
        <w:t>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этапе.</w:t>
      </w:r>
      <w:bookmarkEnd w:id="64"/>
    </w:p>
    <w:p w:rsidR="002A2759" w:rsidRDefault="002A2759" w:rsidP="002A2759">
      <w:pPr>
        <w:rPr>
          <w:lang w:val="ru-RU"/>
        </w:rPr>
      </w:pPr>
    </w:p>
    <w:p w:rsidR="002A2759" w:rsidRDefault="0083350F" w:rsidP="002A2759">
      <w:pPr>
        <w:ind w:right="0"/>
        <w:rPr>
          <w:rFonts w:ascii="Times New Roman" w:hAnsi="Times New Roman" w:cs="Times New Roman"/>
          <w:sz w:val="24"/>
          <w:lang w:val="ru-RU"/>
        </w:rPr>
      </w:pPr>
      <w:r w:rsidRPr="0083350F">
        <w:rPr>
          <w:rFonts w:ascii="Times New Roman" w:hAnsi="Times New Roman" w:cs="Times New Roman"/>
          <w:sz w:val="24"/>
          <w:lang w:val="ru-RU"/>
        </w:rPr>
        <w:t>Перевод открытой системы теплоснабжения (горячего водоснабжения) в закрытую систему горячего водоснабжения до конца расчетного периода не планируется. Инвестиции на указанные мероприятия не требуются.</w:t>
      </w:r>
    </w:p>
    <w:p w:rsidR="002A2759" w:rsidRDefault="002A2759" w:rsidP="002A2759">
      <w:pPr>
        <w:ind w:right="0"/>
        <w:rPr>
          <w:rFonts w:ascii="Times New Roman" w:hAnsi="Times New Roman" w:cs="Times New Roman"/>
          <w:sz w:val="24"/>
          <w:lang w:val="ru-RU"/>
        </w:rPr>
      </w:pPr>
    </w:p>
    <w:p w:rsidR="002A2759" w:rsidRDefault="002A2759" w:rsidP="002A2759">
      <w:pPr>
        <w:pStyle w:val="1"/>
        <w:ind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_Toc139880115"/>
      <w:r>
        <w:rPr>
          <w:rFonts w:ascii="Times New Roman" w:hAnsi="Times New Roman" w:cs="Times New Roman"/>
          <w:sz w:val="24"/>
          <w:lang w:val="ru-RU"/>
        </w:rPr>
        <w:t>Часть 9</w:t>
      </w:r>
      <w:r w:rsidRPr="00A8265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Pr="002A2759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эффективности инвестиций по отдельным предложениям.</w:t>
      </w:r>
      <w:bookmarkEnd w:id="65"/>
    </w:p>
    <w:p w:rsidR="002A2759" w:rsidRDefault="002A2759" w:rsidP="002A2759">
      <w:pPr>
        <w:rPr>
          <w:lang w:val="ru-RU"/>
        </w:rPr>
      </w:pPr>
    </w:p>
    <w:p w:rsidR="002A2759" w:rsidRPr="0053670C" w:rsidRDefault="0053670C" w:rsidP="00936618">
      <w:pPr>
        <w:pStyle w:val="a3"/>
        <w:ind w:right="110" w:firstLine="707"/>
        <w:jc w:val="both"/>
        <w:rPr>
          <w:lang w:val="ru-RU"/>
        </w:rPr>
      </w:pPr>
      <w:r w:rsidRPr="0053670C">
        <w:rPr>
          <w:lang w:val="ru-RU"/>
        </w:rPr>
        <w:t>Экономический эффект мероприятий по реконструкции тепловых сетей достигается за счет сокращения аварий – издержек на их ликвидацию, снижения потерь теплоносителя и потребления энергии котельных.</w:t>
      </w:r>
    </w:p>
    <w:p w:rsidR="002A2759" w:rsidRDefault="002A2759">
      <w:pPr>
        <w:pStyle w:val="a3"/>
        <w:spacing w:line="249" w:lineRule="auto"/>
        <w:ind w:left="219" w:right="236"/>
        <w:jc w:val="both"/>
        <w:rPr>
          <w:rFonts w:cs="Times New Roman"/>
          <w:lang w:val="ru-RU"/>
        </w:rPr>
      </w:pPr>
    </w:p>
    <w:p w:rsidR="00666464" w:rsidRDefault="00666464" w:rsidP="00666464">
      <w:pPr>
        <w:pStyle w:val="1"/>
        <w:ind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_Toc139880116"/>
      <w:r w:rsidRPr="000C02C0">
        <w:rPr>
          <w:rFonts w:ascii="Times New Roman" w:hAnsi="Times New Roman" w:cs="Times New Roman"/>
          <w:sz w:val="24"/>
          <w:lang w:val="ru-RU"/>
        </w:rPr>
        <w:t>Часть 9.6.</w:t>
      </w:r>
      <w:r w:rsidRPr="000C02C0">
        <w:rPr>
          <w:rFonts w:ascii="Times New Roman" w:hAnsi="Times New Roman" w:cs="Times New Roman"/>
          <w:sz w:val="24"/>
          <w:szCs w:val="24"/>
          <w:lang w:val="ru-RU"/>
        </w:rPr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66"/>
    </w:p>
    <w:p w:rsidR="00666464" w:rsidRDefault="00666464" w:rsidP="00666464">
      <w:pPr>
        <w:rPr>
          <w:lang w:val="ru-RU"/>
        </w:rPr>
      </w:pPr>
    </w:p>
    <w:p w:rsidR="00666464" w:rsidRDefault="00666464" w:rsidP="00666464">
      <w:pPr>
        <w:pStyle w:val="a3"/>
        <w:ind w:right="110" w:firstLine="707"/>
        <w:jc w:val="both"/>
        <w:rPr>
          <w:lang w:val="ru-RU"/>
        </w:rPr>
      </w:pPr>
      <w:r w:rsidRPr="00666464">
        <w:rPr>
          <w:lang w:val="ru-RU"/>
        </w:rPr>
        <w:t>Информация по величине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 не предоставлена.</w:t>
      </w:r>
    </w:p>
    <w:p w:rsidR="00666464" w:rsidRDefault="00666464" w:rsidP="00666464">
      <w:pPr>
        <w:pStyle w:val="a3"/>
        <w:ind w:right="110" w:firstLine="707"/>
        <w:jc w:val="both"/>
        <w:rPr>
          <w:lang w:val="ru-RU"/>
        </w:rPr>
      </w:pPr>
      <w:r>
        <w:rPr>
          <w:lang w:val="ru-RU"/>
        </w:rPr>
        <w:t xml:space="preserve">Ниже в таблице представлены сведения </w:t>
      </w:r>
      <w:proofErr w:type="gramStart"/>
      <w:r>
        <w:rPr>
          <w:lang w:val="ru-RU"/>
        </w:rPr>
        <w:t>о</w:t>
      </w:r>
      <w:proofErr w:type="gramEnd"/>
      <w:r>
        <w:rPr>
          <w:lang w:val="ru-RU"/>
        </w:rPr>
        <w:t xml:space="preserve"> ф</w:t>
      </w:r>
      <w:r w:rsidRPr="00666464">
        <w:rPr>
          <w:lang w:val="ru-RU"/>
        </w:rPr>
        <w:t xml:space="preserve">актически </w:t>
      </w:r>
      <w:proofErr w:type="gramStart"/>
      <w:r w:rsidRPr="00666464">
        <w:rPr>
          <w:lang w:val="ru-RU"/>
        </w:rPr>
        <w:t>осуществленных</w:t>
      </w:r>
      <w:proofErr w:type="gramEnd"/>
      <w:r w:rsidRPr="00666464">
        <w:rPr>
          <w:lang w:val="ru-RU"/>
        </w:rPr>
        <w:t xml:space="preserve"> инвестиций в строительство, реконструкцию, техническое перевооружение и (или) модернизацию объек</w:t>
      </w:r>
      <w:r>
        <w:rPr>
          <w:lang w:val="ru-RU"/>
        </w:rPr>
        <w:t xml:space="preserve">тов теплоснабжения за </w:t>
      </w:r>
      <w:r w:rsidRPr="00666464">
        <w:rPr>
          <w:lang w:val="ru-RU"/>
        </w:rPr>
        <w:t>базовый период актуализации</w:t>
      </w:r>
      <w:r>
        <w:rPr>
          <w:lang w:val="ru-RU"/>
        </w:rPr>
        <w:t>.</w:t>
      </w:r>
    </w:p>
    <w:p w:rsidR="00666464" w:rsidRDefault="00666464" w:rsidP="00666464">
      <w:pPr>
        <w:pStyle w:val="a3"/>
        <w:ind w:right="110" w:firstLine="707"/>
        <w:jc w:val="both"/>
        <w:rPr>
          <w:lang w:val="ru-RU"/>
        </w:rPr>
      </w:pPr>
    </w:p>
    <w:tbl>
      <w:tblPr>
        <w:tblStyle w:val="ab"/>
        <w:tblW w:w="0" w:type="auto"/>
        <w:tblInd w:w="119" w:type="dxa"/>
        <w:tblLook w:val="04A0"/>
      </w:tblPr>
      <w:tblGrid>
        <w:gridCol w:w="643"/>
        <w:gridCol w:w="3743"/>
        <w:gridCol w:w="2505"/>
        <w:gridCol w:w="3129"/>
      </w:tblGrid>
      <w:tr w:rsidR="0020116A" w:rsidTr="0020116A">
        <w:tc>
          <w:tcPr>
            <w:tcW w:w="643" w:type="dxa"/>
            <w:vAlign w:val="center"/>
          </w:tcPr>
          <w:p w:rsidR="0020116A" w:rsidRPr="0020116A" w:rsidRDefault="0020116A" w:rsidP="0020116A">
            <w:pPr>
              <w:pStyle w:val="a3"/>
              <w:ind w:left="0" w:right="110" w:firstLine="0"/>
              <w:jc w:val="center"/>
              <w:rPr>
                <w:b/>
                <w:lang w:val="ru-RU"/>
              </w:rPr>
            </w:pPr>
            <w:r w:rsidRPr="0020116A">
              <w:rPr>
                <w:b/>
                <w:lang w:val="ru-RU"/>
              </w:rPr>
              <w:t>№</w:t>
            </w:r>
          </w:p>
        </w:tc>
        <w:tc>
          <w:tcPr>
            <w:tcW w:w="3743" w:type="dxa"/>
            <w:vAlign w:val="center"/>
          </w:tcPr>
          <w:p w:rsidR="0020116A" w:rsidRPr="0020116A" w:rsidRDefault="0020116A" w:rsidP="0020116A">
            <w:pPr>
              <w:pStyle w:val="a3"/>
              <w:ind w:left="0" w:right="110" w:firstLine="0"/>
              <w:jc w:val="center"/>
              <w:rPr>
                <w:b/>
                <w:lang w:val="ru-RU"/>
              </w:rPr>
            </w:pPr>
            <w:r w:rsidRPr="0020116A">
              <w:rPr>
                <w:b/>
                <w:lang w:val="ru-RU"/>
              </w:rPr>
              <w:t>Наименование мероприятия</w:t>
            </w:r>
          </w:p>
        </w:tc>
        <w:tc>
          <w:tcPr>
            <w:tcW w:w="2505" w:type="dxa"/>
            <w:vAlign w:val="center"/>
          </w:tcPr>
          <w:p w:rsidR="0020116A" w:rsidRPr="0020116A" w:rsidRDefault="0020116A" w:rsidP="0020116A">
            <w:pPr>
              <w:pStyle w:val="a3"/>
              <w:ind w:left="0" w:right="11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реализации</w:t>
            </w:r>
          </w:p>
        </w:tc>
        <w:tc>
          <w:tcPr>
            <w:tcW w:w="3129" w:type="dxa"/>
            <w:vAlign w:val="center"/>
          </w:tcPr>
          <w:p w:rsidR="0020116A" w:rsidRPr="0020116A" w:rsidRDefault="0020116A" w:rsidP="0020116A">
            <w:pPr>
              <w:pStyle w:val="a3"/>
              <w:ind w:left="0" w:right="110" w:firstLine="0"/>
              <w:jc w:val="center"/>
              <w:rPr>
                <w:b/>
                <w:lang w:val="ru-RU"/>
              </w:rPr>
            </w:pPr>
            <w:r w:rsidRPr="0020116A">
              <w:rPr>
                <w:b/>
                <w:lang w:val="ru-RU"/>
              </w:rPr>
              <w:t>Размер инвестиций, тыс. руб.</w:t>
            </w:r>
          </w:p>
        </w:tc>
      </w:tr>
      <w:tr w:rsidR="0020116A" w:rsidTr="0020116A">
        <w:tc>
          <w:tcPr>
            <w:tcW w:w="643" w:type="dxa"/>
            <w:vAlign w:val="center"/>
          </w:tcPr>
          <w:p w:rsidR="0020116A" w:rsidRDefault="00B91364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43" w:type="dxa"/>
            <w:vAlign w:val="center"/>
          </w:tcPr>
          <w:p w:rsidR="0020116A" w:rsidRDefault="0020116A" w:rsidP="008D6866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 w:rsidRPr="0020116A">
              <w:rPr>
                <w:lang w:val="ru-RU"/>
              </w:rPr>
              <w:t>Котельные с</w:t>
            </w:r>
            <w:proofErr w:type="gramStart"/>
            <w:r w:rsidRPr="0020116A">
              <w:rPr>
                <w:lang w:val="ru-RU"/>
              </w:rPr>
              <w:t>.П</w:t>
            </w:r>
            <w:proofErr w:type="gramEnd"/>
            <w:r w:rsidRPr="0020116A">
              <w:rPr>
                <w:lang w:val="ru-RU"/>
              </w:rPr>
              <w:t xml:space="preserve">оловинка, д. Водопойка - проведена ревизия котлов, запорной арматуры. </w:t>
            </w:r>
          </w:p>
        </w:tc>
        <w:tc>
          <w:tcPr>
            <w:tcW w:w="2505" w:type="dxa"/>
            <w:vAlign w:val="center"/>
          </w:tcPr>
          <w:p w:rsidR="0020116A" w:rsidRDefault="008D6866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07.2023</w:t>
            </w:r>
          </w:p>
        </w:tc>
        <w:tc>
          <w:tcPr>
            <w:tcW w:w="3129" w:type="dxa"/>
            <w:vAlign w:val="center"/>
          </w:tcPr>
          <w:p w:rsidR="0020116A" w:rsidRDefault="00771982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14,00</w:t>
            </w:r>
          </w:p>
        </w:tc>
      </w:tr>
      <w:tr w:rsidR="0020116A" w:rsidTr="00B91364">
        <w:tc>
          <w:tcPr>
            <w:tcW w:w="643" w:type="dxa"/>
            <w:vAlign w:val="center"/>
          </w:tcPr>
          <w:p w:rsidR="0020116A" w:rsidRDefault="00B91364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43" w:type="dxa"/>
            <w:vAlign w:val="center"/>
          </w:tcPr>
          <w:p w:rsidR="0020116A" w:rsidRDefault="0020116A" w:rsidP="008D6866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 w:rsidRPr="0020116A">
              <w:rPr>
                <w:lang w:val="ru-RU"/>
              </w:rPr>
              <w:t xml:space="preserve">Котельная </w:t>
            </w:r>
            <w:r w:rsidR="008D6866">
              <w:rPr>
                <w:lang w:val="ru-RU"/>
              </w:rPr>
              <w:t>с</w:t>
            </w:r>
            <w:proofErr w:type="gramStart"/>
            <w:r w:rsidR="008D6866">
              <w:rPr>
                <w:lang w:val="ru-RU"/>
              </w:rPr>
              <w:t>.П</w:t>
            </w:r>
            <w:proofErr w:type="gramEnd"/>
            <w:r w:rsidR="008D6866">
              <w:rPr>
                <w:lang w:val="ru-RU"/>
              </w:rPr>
              <w:t>оловинка</w:t>
            </w:r>
            <w:r w:rsidRPr="0020116A">
              <w:rPr>
                <w:lang w:val="ru-RU"/>
              </w:rPr>
              <w:t xml:space="preserve"> произведена замена </w:t>
            </w:r>
            <w:r w:rsidR="008D6866">
              <w:rPr>
                <w:lang w:val="ru-RU"/>
              </w:rPr>
              <w:t>мембранных расширительных баков</w:t>
            </w:r>
            <w:r w:rsidRPr="0020116A">
              <w:t> </w:t>
            </w:r>
          </w:p>
        </w:tc>
        <w:tc>
          <w:tcPr>
            <w:tcW w:w="2505" w:type="dxa"/>
            <w:vAlign w:val="center"/>
          </w:tcPr>
          <w:p w:rsidR="0020116A" w:rsidRDefault="00771982" w:rsidP="00771982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0116A">
              <w:rPr>
                <w:lang w:val="ru-RU"/>
              </w:rPr>
              <w:t>.202</w:t>
            </w:r>
            <w:r>
              <w:rPr>
                <w:lang w:val="ru-RU"/>
              </w:rPr>
              <w:t>3</w:t>
            </w:r>
          </w:p>
        </w:tc>
        <w:tc>
          <w:tcPr>
            <w:tcW w:w="3129" w:type="dxa"/>
            <w:vAlign w:val="center"/>
          </w:tcPr>
          <w:p w:rsidR="0020116A" w:rsidRDefault="008D6866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25,977</w:t>
            </w:r>
          </w:p>
        </w:tc>
      </w:tr>
      <w:tr w:rsidR="0020116A" w:rsidTr="0020116A">
        <w:tc>
          <w:tcPr>
            <w:tcW w:w="643" w:type="dxa"/>
            <w:vAlign w:val="center"/>
          </w:tcPr>
          <w:p w:rsidR="0020116A" w:rsidRDefault="00B91364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43" w:type="dxa"/>
            <w:vAlign w:val="center"/>
          </w:tcPr>
          <w:p w:rsidR="0020116A" w:rsidRPr="0020116A" w:rsidRDefault="0020116A" w:rsidP="00771982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 w:rsidRPr="0020116A">
              <w:rPr>
                <w:lang w:val="ru-RU"/>
              </w:rPr>
              <w:t xml:space="preserve">Произведена </w:t>
            </w:r>
            <w:r w:rsidR="008D6866">
              <w:rPr>
                <w:lang w:val="ru-RU"/>
              </w:rPr>
              <w:t>частичная замена изоля</w:t>
            </w:r>
            <w:r w:rsidR="00771982">
              <w:rPr>
                <w:lang w:val="ru-RU"/>
              </w:rPr>
              <w:t>ц</w:t>
            </w:r>
            <w:r w:rsidR="008D6866">
              <w:rPr>
                <w:lang w:val="ru-RU"/>
              </w:rPr>
              <w:t>ии на тепловых сетях</w:t>
            </w:r>
            <w:r w:rsidR="00771982">
              <w:rPr>
                <w:lang w:val="ru-RU"/>
              </w:rPr>
              <w:t xml:space="preserve"> д</w:t>
            </w:r>
            <w:r>
              <w:rPr>
                <w:lang w:val="ru-RU"/>
              </w:rPr>
              <w:t xml:space="preserve">. </w:t>
            </w:r>
            <w:r w:rsidR="00771982">
              <w:rPr>
                <w:lang w:val="ru-RU"/>
              </w:rPr>
              <w:t>Водопойка</w:t>
            </w:r>
          </w:p>
        </w:tc>
        <w:tc>
          <w:tcPr>
            <w:tcW w:w="2505" w:type="dxa"/>
            <w:vAlign w:val="center"/>
          </w:tcPr>
          <w:p w:rsidR="0020116A" w:rsidRDefault="00771982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07.2023</w:t>
            </w:r>
          </w:p>
        </w:tc>
        <w:tc>
          <w:tcPr>
            <w:tcW w:w="3129" w:type="dxa"/>
            <w:vAlign w:val="center"/>
          </w:tcPr>
          <w:p w:rsidR="0020116A" w:rsidRDefault="00771982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87,854</w:t>
            </w:r>
          </w:p>
        </w:tc>
      </w:tr>
      <w:tr w:rsidR="00771982" w:rsidTr="0020116A">
        <w:tc>
          <w:tcPr>
            <w:tcW w:w="643" w:type="dxa"/>
            <w:vAlign w:val="center"/>
          </w:tcPr>
          <w:p w:rsidR="00771982" w:rsidRDefault="00771982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43" w:type="dxa"/>
            <w:vAlign w:val="center"/>
          </w:tcPr>
          <w:p w:rsidR="00771982" w:rsidRPr="0020116A" w:rsidRDefault="00771982" w:rsidP="00771982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 w:rsidRPr="0020116A">
              <w:rPr>
                <w:lang w:val="ru-RU"/>
              </w:rPr>
              <w:t xml:space="preserve">Произведена </w:t>
            </w:r>
            <w:r>
              <w:rPr>
                <w:lang w:val="ru-RU"/>
              </w:rPr>
              <w:t>частичная замена изоляции на тепловых сетях с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оловинка</w:t>
            </w:r>
          </w:p>
        </w:tc>
        <w:tc>
          <w:tcPr>
            <w:tcW w:w="2505" w:type="dxa"/>
            <w:vAlign w:val="center"/>
          </w:tcPr>
          <w:p w:rsidR="00771982" w:rsidRDefault="00771982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06.2023</w:t>
            </w:r>
          </w:p>
        </w:tc>
        <w:tc>
          <w:tcPr>
            <w:tcW w:w="3129" w:type="dxa"/>
            <w:vAlign w:val="center"/>
          </w:tcPr>
          <w:p w:rsidR="00771982" w:rsidRDefault="00771982" w:rsidP="0020116A">
            <w:pPr>
              <w:pStyle w:val="a3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112,559</w:t>
            </w:r>
          </w:p>
        </w:tc>
      </w:tr>
    </w:tbl>
    <w:p w:rsidR="00666464" w:rsidRDefault="00666464" w:rsidP="00666464">
      <w:pPr>
        <w:pStyle w:val="a3"/>
        <w:ind w:right="110" w:firstLine="707"/>
        <w:jc w:val="both"/>
        <w:rPr>
          <w:lang w:val="ru-RU"/>
        </w:rPr>
      </w:pPr>
    </w:p>
    <w:p w:rsidR="00666464" w:rsidRPr="00666464" w:rsidRDefault="00666464" w:rsidP="00666464">
      <w:pPr>
        <w:pStyle w:val="a3"/>
        <w:ind w:right="110" w:firstLine="707"/>
        <w:jc w:val="both"/>
        <w:rPr>
          <w:lang w:val="ru-RU"/>
        </w:rPr>
        <w:sectPr w:rsidR="00666464" w:rsidRPr="00666464" w:rsidSect="00C2697F">
          <w:pgSz w:w="11900" w:h="16840"/>
          <w:pgMar w:top="1340" w:right="843" w:bottom="480" w:left="1134" w:header="0" w:footer="282" w:gutter="0"/>
          <w:cols w:space="720"/>
        </w:sectPr>
      </w:pPr>
    </w:p>
    <w:p w:rsidR="000B5A96" w:rsidRDefault="00936618" w:rsidP="00D25CCC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7" w:name="_Toc139880117"/>
      <w:r w:rsidRPr="00936618">
        <w:rPr>
          <w:rFonts w:ascii="Times New Roman" w:hAnsi="Times New Roman" w:cs="Times New Roman"/>
          <w:sz w:val="24"/>
          <w:lang w:val="ru-RU"/>
        </w:rPr>
        <w:lastRenderedPageBreak/>
        <w:t>Раздел 10</w:t>
      </w:r>
      <w:r w:rsidR="00A95FCF" w:rsidRPr="00936618">
        <w:rPr>
          <w:rFonts w:ascii="Times New Roman" w:hAnsi="Times New Roman" w:cs="Times New Roman"/>
          <w:sz w:val="24"/>
          <w:lang w:val="ru-RU"/>
        </w:rPr>
        <w:t xml:space="preserve">. </w:t>
      </w:r>
      <w:r w:rsidR="00D80DA8" w:rsidRPr="00D80DA8">
        <w:rPr>
          <w:rFonts w:ascii="Times New Roman" w:hAnsi="Times New Roman" w:cs="Times New Roman"/>
          <w:sz w:val="24"/>
          <w:lang w:val="ru-RU"/>
        </w:rPr>
        <w:t>Решение о присвоении статуса единой теплоснабжающей организации (организациям)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67"/>
    </w:p>
    <w:p w:rsidR="00936618" w:rsidRDefault="00936618" w:rsidP="00936618">
      <w:pPr>
        <w:rPr>
          <w:lang w:val="ru-RU"/>
        </w:rPr>
      </w:pPr>
    </w:p>
    <w:p w:rsidR="00936618" w:rsidRDefault="00936618" w:rsidP="00936618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8" w:name="_Toc139880118"/>
      <w:r>
        <w:rPr>
          <w:rFonts w:ascii="Times New Roman" w:hAnsi="Times New Roman" w:cs="Times New Roman"/>
          <w:sz w:val="24"/>
          <w:lang w:val="ru-RU"/>
        </w:rPr>
        <w:t>Часть</w:t>
      </w:r>
      <w:r w:rsidRPr="00936618">
        <w:rPr>
          <w:rFonts w:ascii="Times New Roman" w:hAnsi="Times New Roman" w:cs="Times New Roman"/>
          <w:sz w:val="24"/>
          <w:lang w:val="ru-RU"/>
        </w:rPr>
        <w:t xml:space="preserve"> 10.</w:t>
      </w:r>
      <w:r>
        <w:rPr>
          <w:rFonts w:ascii="Times New Roman" w:hAnsi="Times New Roman" w:cs="Times New Roman"/>
          <w:sz w:val="24"/>
          <w:lang w:val="ru-RU"/>
        </w:rPr>
        <w:t>1.</w:t>
      </w:r>
      <w:r w:rsidRPr="00936618">
        <w:rPr>
          <w:rFonts w:ascii="Times New Roman" w:hAnsi="Times New Roman" w:cs="Times New Roman"/>
          <w:sz w:val="24"/>
          <w:lang w:val="ru-RU"/>
        </w:rPr>
        <w:t xml:space="preserve"> Решение о присвоении статуса единой теплоснабжающей организации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68"/>
    </w:p>
    <w:p w:rsidR="00936618" w:rsidRPr="00936618" w:rsidRDefault="00936618" w:rsidP="00936618">
      <w:pPr>
        <w:rPr>
          <w:lang w:val="ru-RU"/>
        </w:rPr>
      </w:pPr>
    </w:p>
    <w:p w:rsidR="0053670C" w:rsidRPr="0053670C" w:rsidRDefault="0053670C" w:rsidP="0053670C">
      <w:pPr>
        <w:pStyle w:val="a3"/>
        <w:ind w:right="110"/>
        <w:jc w:val="both"/>
        <w:rPr>
          <w:spacing w:val="-1"/>
          <w:lang w:val="ru-RU"/>
        </w:rPr>
      </w:pPr>
      <w:r w:rsidRPr="0053670C">
        <w:rPr>
          <w:spacing w:val="-1"/>
          <w:lang w:val="ru-RU"/>
        </w:rPr>
        <w:t xml:space="preserve">Единой теплоснабжающей организацией котельных </w:t>
      </w:r>
      <w:proofErr w:type="gramStart"/>
      <w:r w:rsidRPr="0053670C">
        <w:rPr>
          <w:spacing w:val="-1"/>
          <w:lang w:val="ru-RU"/>
        </w:rPr>
        <w:t>с</w:t>
      </w:r>
      <w:proofErr w:type="gramEnd"/>
      <w:r w:rsidRPr="0053670C">
        <w:rPr>
          <w:spacing w:val="-1"/>
          <w:lang w:val="ru-RU"/>
        </w:rPr>
        <w:t xml:space="preserve">. </w:t>
      </w:r>
      <w:proofErr w:type="gramStart"/>
      <w:r w:rsidRPr="0053670C">
        <w:rPr>
          <w:spacing w:val="-1"/>
          <w:lang w:val="ru-RU"/>
        </w:rPr>
        <w:t>Половинка</w:t>
      </w:r>
      <w:proofErr w:type="gramEnd"/>
      <w:r w:rsidRPr="0053670C">
        <w:rPr>
          <w:spacing w:val="-1"/>
          <w:lang w:val="ru-RU"/>
        </w:rPr>
        <w:t xml:space="preserve"> и д. Водопойка является ООО «Половинское ЖКХ».</w:t>
      </w:r>
    </w:p>
    <w:p w:rsidR="000B5A96" w:rsidRDefault="0053670C" w:rsidP="0053670C">
      <w:pPr>
        <w:pStyle w:val="a3"/>
        <w:ind w:right="110"/>
        <w:jc w:val="both"/>
        <w:rPr>
          <w:spacing w:val="-1"/>
          <w:lang w:val="ru-RU"/>
        </w:rPr>
      </w:pPr>
      <w:r w:rsidRPr="0053670C">
        <w:rPr>
          <w:spacing w:val="-1"/>
          <w:lang w:val="ru-RU"/>
        </w:rPr>
        <w:t xml:space="preserve">Зоной деятельности единой теплоснабжающей организации будет система теплоснабжения с. Половинка и д. Водопойка, на территории Половинского сельского </w:t>
      </w:r>
      <w:proofErr w:type="gramStart"/>
      <w:r w:rsidRPr="0053670C">
        <w:rPr>
          <w:spacing w:val="-1"/>
          <w:lang w:val="ru-RU"/>
        </w:rPr>
        <w:t>поселения</w:t>
      </w:r>
      <w:proofErr w:type="gramEnd"/>
      <w:r w:rsidRPr="0053670C">
        <w:rPr>
          <w:spacing w:val="-1"/>
          <w:lang w:val="ru-RU"/>
        </w:rPr>
        <w:t xml:space="preserve">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 (утв. постановлением Правительства РФ от 8 августа 2012 г. N 808).</w:t>
      </w:r>
    </w:p>
    <w:p w:rsidR="0053670C" w:rsidRPr="0053670C" w:rsidRDefault="0053670C" w:rsidP="0053670C">
      <w:pPr>
        <w:pStyle w:val="a3"/>
        <w:ind w:right="110"/>
        <w:jc w:val="both"/>
        <w:rPr>
          <w:spacing w:val="-1"/>
          <w:lang w:val="ru-RU"/>
        </w:rPr>
      </w:pPr>
    </w:p>
    <w:p w:rsidR="00E337AC" w:rsidRDefault="00E337AC" w:rsidP="00E337AC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69" w:name="_Toc139880119"/>
      <w:r>
        <w:rPr>
          <w:rFonts w:ascii="Times New Roman" w:hAnsi="Times New Roman" w:cs="Times New Roman"/>
          <w:sz w:val="24"/>
          <w:lang w:val="ru-RU"/>
        </w:rPr>
        <w:t>Часть</w:t>
      </w:r>
      <w:r w:rsidRPr="00936618">
        <w:rPr>
          <w:rFonts w:ascii="Times New Roman" w:hAnsi="Times New Roman" w:cs="Times New Roman"/>
          <w:sz w:val="24"/>
          <w:lang w:val="ru-RU"/>
        </w:rPr>
        <w:t xml:space="preserve"> 10.</w:t>
      </w:r>
      <w:r>
        <w:rPr>
          <w:rFonts w:ascii="Times New Roman" w:hAnsi="Times New Roman" w:cs="Times New Roman"/>
          <w:sz w:val="24"/>
          <w:lang w:val="ru-RU"/>
        </w:rPr>
        <w:t>2.</w:t>
      </w:r>
      <w:r w:rsidRPr="00E337AC">
        <w:rPr>
          <w:rFonts w:ascii="Times New Roman" w:hAnsi="Times New Roman" w:cs="Times New Roman"/>
          <w:sz w:val="24"/>
          <w:lang w:val="ru-RU"/>
        </w:rPr>
        <w:t>Реестр зон деятельности единой теплоснабжающей организации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69"/>
    </w:p>
    <w:p w:rsidR="00E337AC" w:rsidRDefault="00E337AC" w:rsidP="00E337AC">
      <w:pPr>
        <w:rPr>
          <w:lang w:val="ru-RU"/>
        </w:rPr>
      </w:pPr>
    </w:p>
    <w:p w:rsidR="0053670C" w:rsidRPr="0053670C" w:rsidRDefault="0053670C" w:rsidP="0053670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Котельная </w:t>
      </w:r>
      <w:proofErr w:type="gramStart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proofErr w:type="gramEnd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. </w:t>
      </w:r>
      <w:proofErr w:type="gramStart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Половинка</w:t>
      </w:r>
      <w:proofErr w:type="gramEnd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находится в собственности комитета по управлению имуществом</w:t>
      </w:r>
      <w:r w:rsidR="000C02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Увельского муниципального района.</w:t>
      </w:r>
    </w:p>
    <w:p w:rsidR="0053670C" w:rsidRPr="0053670C" w:rsidRDefault="0053670C" w:rsidP="0053670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Зоной деятельности единой теплоснабжающей организации будет система теплоснабжения с. Половинка, на территории Половинского сельского </w:t>
      </w:r>
      <w:proofErr w:type="gramStart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поселения</w:t>
      </w:r>
      <w:proofErr w:type="gramEnd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 (утв. постановлением Правительства РФ от 8 августа 2012 г. N 808).</w:t>
      </w:r>
    </w:p>
    <w:p w:rsidR="0053670C" w:rsidRPr="0053670C" w:rsidRDefault="0053670C" w:rsidP="0053670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Котельная </w:t>
      </w:r>
      <w:proofErr w:type="spellStart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</w:t>
      </w:r>
      <w:proofErr w:type="gramStart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.В</w:t>
      </w:r>
      <w:proofErr w:type="gramEnd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одопойка</w:t>
      </w:r>
      <w:proofErr w:type="spellEnd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находится в собственности комитета по управлению имуществом</w:t>
      </w:r>
      <w:r w:rsidR="000C02C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Увельского муниципального района.</w:t>
      </w:r>
    </w:p>
    <w:p w:rsidR="00E337AC" w:rsidRDefault="0053670C" w:rsidP="0053670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Зоной деятельности единой теплоснабжающей организации будет система теплоснабжения с. Половинка, на территории Половинского сельского </w:t>
      </w:r>
      <w:proofErr w:type="gramStart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поселения</w:t>
      </w:r>
      <w:proofErr w:type="gramEnd"/>
      <w:r w:rsidRPr="0053670C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 границах которых ЕТО обязана обслуживать любых обратившихся к ней потребителей тепловой энергии согласно Правилам организации теплоснабжения в Российской Федерации (утв. постановлением Правительства РФ от 8 августа 2012 г. N 808).</w:t>
      </w:r>
    </w:p>
    <w:p w:rsidR="00E337AC" w:rsidRDefault="00E337AC" w:rsidP="00E337A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</w:p>
    <w:p w:rsidR="00E337AC" w:rsidRDefault="00E337AC" w:rsidP="00E337AC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70" w:name="_Toc139880120"/>
      <w:r>
        <w:rPr>
          <w:rFonts w:ascii="Times New Roman" w:hAnsi="Times New Roman" w:cs="Times New Roman"/>
          <w:sz w:val="24"/>
          <w:lang w:val="ru-RU"/>
        </w:rPr>
        <w:t>Часть</w:t>
      </w:r>
      <w:r w:rsidRPr="00936618">
        <w:rPr>
          <w:rFonts w:ascii="Times New Roman" w:hAnsi="Times New Roman" w:cs="Times New Roman"/>
          <w:sz w:val="24"/>
          <w:lang w:val="ru-RU"/>
        </w:rPr>
        <w:t xml:space="preserve"> 10.</w:t>
      </w:r>
      <w:r>
        <w:rPr>
          <w:rFonts w:ascii="Times New Roman" w:hAnsi="Times New Roman" w:cs="Times New Roman"/>
          <w:sz w:val="24"/>
          <w:lang w:val="ru-RU"/>
        </w:rPr>
        <w:t xml:space="preserve">3. </w:t>
      </w:r>
      <w:r w:rsidRPr="00E337AC">
        <w:rPr>
          <w:rFonts w:ascii="Times New Roman" w:hAnsi="Times New Roman" w:cs="Times New Roman"/>
          <w:sz w:val="24"/>
          <w:lang w:val="ru-RU"/>
        </w:rPr>
        <w:t>Основания, в том числе критерии, в соответствии с которыми теплоснабжающей организации присвоен статус еди</w:t>
      </w:r>
      <w:r>
        <w:rPr>
          <w:rFonts w:ascii="Times New Roman" w:hAnsi="Times New Roman" w:cs="Times New Roman"/>
          <w:sz w:val="24"/>
          <w:lang w:val="ru-RU"/>
        </w:rPr>
        <w:t>ной теплоснабжающей организации.</w:t>
      </w:r>
      <w:bookmarkEnd w:id="70"/>
    </w:p>
    <w:p w:rsidR="00E337AC" w:rsidRDefault="00E337AC" w:rsidP="00E337AC">
      <w:pPr>
        <w:rPr>
          <w:lang w:val="ru-RU"/>
        </w:rPr>
      </w:pPr>
    </w:p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«Правилами организации теплоснабжения в Российской Федерации» (утв. постановлением Правительства РФ от 8 августа 2012 г. N 808), критериями определения единой теплоснабжающей организации являются:</w:t>
      </w:r>
    </w:p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1 - 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2 - размер собственного капитала;</w:t>
      </w:r>
    </w:p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3 - способность в лучшей мере обеспечить надежность теплоснабжения в соответствующей системе теплоснабжения.</w:t>
      </w:r>
    </w:p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Обоснование соответствия организации, предлагаемой в качестве единой теплоснабжающей организации, критериям определения единой теплоснабжающей организации, устанавливаемым Правительством Российской Федерации, приведено в таблице 1.19.</w:t>
      </w:r>
    </w:p>
    <w:p w:rsidR="0053670C" w:rsidRPr="0053670C" w:rsidRDefault="0053670C" w:rsidP="0053670C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670C" w:rsidRPr="0053670C" w:rsidRDefault="0053670C" w:rsidP="0053670C">
      <w:pPr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Обоснование соответствия организации критериям определения 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5967"/>
        <w:gridCol w:w="3376"/>
      </w:tblGrid>
      <w:tr w:rsidR="0053670C" w:rsidRPr="000B2AE3" w:rsidTr="00D62510">
        <w:tc>
          <w:tcPr>
            <w:tcW w:w="0" w:type="auto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№ </w:t>
            </w:r>
            <w:proofErr w:type="spellStart"/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</w:t>
            </w:r>
            <w:proofErr w:type="spellEnd"/>
          </w:p>
        </w:tc>
        <w:tc>
          <w:tcPr>
            <w:tcW w:w="6387" w:type="dxa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Обоснование соответствия организации, критериям определения ЕТО</w:t>
            </w:r>
          </w:p>
        </w:tc>
        <w:tc>
          <w:tcPr>
            <w:tcW w:w="3512" w:type="dxa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Организация-претендент на статус единой теплоснабжающей организации</w:t>
            </w:r>
          </w:p>
        </w:tc>
      </w:tr>
      <w:tr w:rsidR="0053670C" w:rsidRPr="0053670C" w:rsidTr="00D62510">
        <w:tc>
          <w:tcPr>
            <w:tcW w:w="0" w:type="auto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7" w:type="dxa"/>
          </w:tcPr>
          <w:p w:rsidR="0053670C" w:rsidRPr="0053670C" w:rsidRDefault="0053670C" w:rsidP="0053670C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</w:t>
            </w:r>
          </w:p>
        </w:tc>
        <w:tc>
          <w:tcPr>
            <w:tcW w:w="3512" w:type="dxa"/>
            <w:vAlign w:val="center"/>
          </w:tcPr>
          <w:p w:rsidR="0053670C" w:rsidRPr="0053670C" w:rsidRDefault="0053670C" w:rsidP="0053670C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«Половинское ЖКХ».</w:t>
            </w:r>
          </w:p>
        </w:tc>
      </w:tr>
      <w:tr w:rsidR="0053670C" w:rsidRPr="0053670C" w:rsidTr="00D62510">
        <w:tc>
          <w:tcPr>
            <w:tcW w:w="0" w:type="auto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7" w:type="dxa"/>
          </w:tcPr>
          <w:p w:rsidR="0053670C" w:rsidRPr="0053670C" w:rsidRDefault="0053670C" w:rsidP="0053670C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размер собственного капитала</w:t>
            </w:r>
          </w:p>
        </w:tc>
        <w:tc>
          <w:tcPr>
            <w:tcW w:w="3512" w:type="dxa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«Половинское ЖКХ».</w:t>
            </w:r>
          </w:p>
        </w:tc>
      </w:tr>
      <w:tr w:rsidR="0053670C" w:rsidRPr="0053670C" w:rsidTr="00D62510">
        <w:trPr>
          <w:trHeight w:val="70"/>
        </w:trPr>
        <w:tc>
          <w:tcPr>
            <w:tcW w:w="0" w:type="auto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7" w:type="dxa"/>
          </w:tcPr>
          <w:p w:rsidR="0053670C" w:rsidRPr="0053670C" w:rsidRDefault="0053670C" w:rsidP="0053670C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 в лучшей мере обеспечить надежность теплоснабжения в соответствующей системе теплоснабжения</w:t>
            </w:r>
          </w:p>
        </w:tc>
        <w:tc>
          <w:tcPr>
            <w:tcW w:w="3512" w:type="dxa"/>
            <w:vAlign w:val="center"/>
          </w:tcPr>
          <w:p w:rsidR="0053670C" w:rsidRPr="0053670C" w:rsidRDefault="0053670C" w:rsidP="0053670C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«Половинское ЖКХ».</w:t>
            </w:r>
          </w:p>
        </w:tc>
      </w:tr>
    </w:tbl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670C" w:rsidRPr="0053670C" w:rsidRDefault="0053670C" w:rsidP="0053670C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отметить, чт</w:t>
      </w:r>
      <w:proofErr w:type="gramStart"/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ООО</w:t>
      </w:r>
      <w:proofErr w:type="gramEnd"/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«Половинское ЖКХ» имеет возможность в лучшей мере обеспечить надежность теплоснабжения в системах теплоснабжения Половинского сельского поселения, что подтверждается наличием у ООО «Половинское ЖКХ»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теплоснабжения.</w:t>
      </w:r>
    </w:p>
    <w:p w:rsidR="00E337AC" w:rsidRPr="00B46997" w:rsidRDefault="0053670C" w:rsidP="0053670C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367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«Правилами организации теплоснабжения в Российской Федерации»,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</w:t>
      </w:r>
      <w:proofErr w:type="gramEnd"/>
    </w:p>
    <w:p w:rsidR="00E337AC" w:rsidRDefault="00E337AC" w:rsidP="00E337A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</w:p>
    <w:p w:rsidR="00003FA7" w:rsidRDefault="00003FA7" w:rsidP="00003FA7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71" w:name="_Toc139880121"/>
      <w:r>
        <w:rPr>
          <w:rFonts w:ascii="Times New Roman" w:hAnsi="Times New Roman" w:cs="Times New Roman"/>
          <w:sz w:val="24"/>
          <w:lang w:val="ru-RU"/>
        </w:rPr>
        <w:t>Часть</w:t>
      </w:r>
      <w:r w:rsidRPr="00936618">
        <w:rPr>
          <w:rFonts w:ascii="Times New Roman" w:hAnsi="Times New Roman" w:cs="Times New Roman"/>
          <w:sz w:val="24"/>
          <w:lang w:val="ru-RU"/>
        </w:rPr>
        <w:t xml:space="preserve"> 10.</w:t>
      </w:r>
      <w:r>
        <w:rPr>
          <w:rFonts w:ascii="Times New Roman" w:hAnsi="Times New Roman" w:cs="Times New Roman"/>
          <w:sz w:val="24"/>
          <w:lang w:val="ru-RU"/>
        </w:rPr>
        <w:t xml:space="preserve">4. </w:t>
      </w:r>
      <w:r w:rsidRPr="00003FA7">
        <w:rPr>
          <w:rFonts w:ascii="Times New Roman" w:hAnsi="Times New Roman" w:cs="Times New Roman"/>
          <w:sz w:val="24"/>
          <w:lang w:val="ru-RU"/>
        </w:rPr>
        <w:t>Инф</w:t>
      </w:r>
      <w:r>
        <w:rPr>
          <w:rFonts w:ascii="Times New Roman" w:hAnsi="Times New Roman" w:cs="Times New Roman"/>
          <w:sz w:val="24"/>
          <w:lang w:val="ru-RU"/>
        </w:rPr>
        <w:t>ормация</w:t>
      </w:r>
      <w:r w:rsidRPr="00003FA7">
        <w:rPr>
          <w:rFonts w:ascii="Times New Roman" w:hAnsi="Times New Roman" w:cs="Times New Roman"/>
          <w:sz w:val="24"/>
          <w:lang w:val="ru-RU"/>
        </w:rPr>
        <w:t xml:space="preserve"> о поданных теплоснабжающими организациями заявках на присвоение статуса единой теплоснабжающей организации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71"/>
    </w:p>
    <w:p w:rsidR="00003FA7" w:rsidRDefault="00003FA7" w:rsidP="00003FA7">
      <w:pPr>
        <w:rPr>
          <w:lang w:val="ru-RU"/>
        </w:rPr>
      </w:pPr>
    </w:p>
    <w:p w:rsidR="0053670C" w:rsidRPr="0053670C" w:rsidRDefault="0053670C" w:rsidP="0053670C">
      <w:pPr>
        <w:shd w:val="clear" w:color="auto" w:fill="FFFFFF"/>
        <w:spacing w:line="315" w:lineRule="atLeast"/>
        <w:ind w:left="0" w:righ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367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 заявок на присвоение организации статуса единой теплоснабжающей организации не осуществляется:</w:t>
      </w:r>
    </w:p>
    <w:p w:rsidR="0053670C" w:rsidRPr="0053670C" w:rsidRDefault="0053670C" w:rsidP="0053670C">
      <w:pPr>
        <w:shd w:val="clear" w:color="auto" w:fill="FFFFFF"/>
        <w:spacing w:line="315" w:lineRule="atLeast"/>
        <w:ind w:left="0" w:right="0" w:firstLine="54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bookmarkStart w:id="72" w:name="dst10"/>
      <w:bookmarkEnd w:id="72"/>
      <w:r w:rsidRPr="005367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размещения в установленном порядке органами местного самоуправления, проекта актуализированной схемы теплоснабжения</w:t>
      </w:r>
      <w:r w:rsidRPr="0053670C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003FA7" w:rsidRPr="00003FA7" w:rsidRDefault="00003FA7" w:rsidP="00003FA7">
      <w:pPr>
        <w:ind w:right="-39"/>
        <w:rPr>
          <w:rFonts w:ascii="Times New Roman" w:hAnsi="Times New Roman" w:cs="Times New Roman"/>
          <w:sz w:val="24"/>
          <w:lang w:val="ru-RU"/>
        </w:rPr>
      </w:pPr>
    </w:p>
    <w:p w:rsidR="00E337AC" w:rsidRPr="00E337AC" w:rsidRDefault="00E337AC" w:rsidP="00E337AC">
      <w:pPr>
        <w:ind w:right="102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</w:p>
    <w:p w:rsidR="00003FA7" w:rsidRDefault="00003FA7" w:rsidP="00003FA7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73" w:name="_Toc139880122"/>
      <w:r>
        <w:rPr>
          <w:rFonts w:ascii="Times New Roman" w:hAnsi="Times New Roman" w:cs="Times New Roman"/>
          <w:sz w:val="24"/>
          <w:lang w:val="ru-RU"/>
        </w:rPr>
        <w:t>Часть</w:t>
      </w:r>
      <w:r w:rsidRPr="00936618">
        <w:rPr>
          <w:rFonts w:ascii="Times New Roman" w:hAnsi="Times New Roman" w:cs="Times New Roman"/>
          <w:sz w:val="24"/>
          <w:lang w:val="ru-RU"/>
        </w:rPr>
        <w:t xml:space="preserve"> 10.</w:t>
      </w:r>
      <w:r>
        <w:rPr>
          <w:rFonts w:ascii="Times New Roman" w:hAnsi="Times New Roman" w:cs="Times New Roman"/>
          <w:sz w:val="24"/>
          <w:lang w:val="ru-RU"/>
        </w:rPr>
        <w:t xml:space="preserve">5. </w:t>
      </w:r>
      <w:r w:rsidRPr="00003FA7">
        <w:rPr>
          <w:rFonts w:ascii="Times New Roman" w:hAnsi="Times New Roman" w:cs="Times New Roman"/>
          <w:sz w:val="24"/>
          <w:lang w:val="ru-RU"/>
        </w:rPr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73"/>
    </w:p>
    <w:p w:rsidR="00E337AC" w:rsidRDefault="00E337AC">
      <w:pPr>
        <w:spacing w:line="253" w:lineRule="auto"/>
        <w:jc w:val="both"/>
        <w:rPr>
          <w:rFonts w:ascii="Times New Roman" w:hAnsi="Times New Roman" w:cs="Times New Roman"/>
          <w:lang w:val="ru-RU"/>
        </w:rPr>
      </w:pPr>
    </w:p>
    <w:p w:rsidR="0053670C" w:rsidRPr="0053670C" w:rsidRDefault="0053670C" w:rsidP="0053670C">
      <w:pPr>
        <w:pStyle w:val="a3"/>
        <w:ind w:right="116"/>
        <w:jc w:val="both"/>
        <w:rPr>
          <w:rFonts w:cs="Times New Roman"/>
          <w:spacing w:val="-1"/>
          <w:lang w:val="ru-RU"/>
        </w:rPr>
      </w:pPr>
      <w:r w:rsidRPr="0053670C">
        <w:rPr>
          <w:rFonts w:cs="Times New Roman"/>
          <w:spacing w:val="-1"/>
          <w:lang w:val="ru-RU"/>
        </w:rPr>
        <w:t>В границах Половинского сельского поселения действует одна теплоснабжающие организации: ООО «Половинское ЖКХ».</w:t>
      </w:r>
    </w:p>
    <w:p w:rsidR="00E337AC" w:rsidRPr="0053670C" w:rsidRDefault="0053670C" w:rsidP="0053670C">
      <w:pPr>
        <w:pStyle w:val="a3"/>
        <w:ind w:right="116"/>
        <w:jc w:val="both"/>
        <w:rPr>
          <w:rFonts w:cs="Times New Roman"/>
          <w:spacing w:val="-1"/>
          <w:lang w:val="ru-RU"/>
        </w:rPr>
      </w:pPr>
      <w:r w:rsidRPr="0053670C">
        <w:rPr>
          <w:rFonts w:cs="Times New Roman"/>
          <w:spacing w:val="-1"/>
          <w:lang w:val="ru-RU"/>
        </w:rPr>
        <w:t>Организация ООО «Половинское ЖКХ» обслуживает источники тепловой энергии на территории Половинского сельского поселения.</w:t>
      </w:r>
    </w:p>
    <w:p w:rsidR="00AB7F05" w:rsidRPr="007B60A1" w:rsidRDefault="00AB7F05">
      <w:pPr>
        <w:spacing w:line="253" w:lineRule="auto"/>
        <w:jc w:val="both"/>
        <w:rPr>
          <w:rFonts w:ascii="Times New Roman" w:hAnsi="Times New Roman" w:cs="Times New Roman"/>
          <w:lang w:val="ru-RU"/>
        </w:rPr>
      </w:pPr>
    </w:p>
    <w:p w:rsidR="00AB7F05" w:rsidRPr="007B60A1" w:rsidRDefault="00AB7F05">
      <w:pPr>
        <w:spacing w:line="253" w:lineRule="auto"/>
        <w:jc w:val="both"/>
        <w:rPr>
          <w:rFonts w:ascii="Times New Roman" w:hAnsi="Times New Roman" w:cs="Times New Roman"/>
          <w:lang w:val="ru-RU"/>
        </w:rPr>
        <w:sectPr w:rsidR="00AB7F05" w:rsidRPr="007B60A1" w:rsidSect="00945C75">
          <w:pgSz w:w="11900" w:h="16840"/>
          <w:pgMar w:top="1020" w:right="720" w:bottom="480" w:left="1580" w:header="0" w:footer="850" w:gutter="0"/>
          <w:cols w:space="720"/>
          <w:docGrid w:linePitch="299"/>
        </w:sectPr>
      </w:pPr>
    </w:p>
    <w:p w:rsidR="000B5A96" w:rsidRDefault="00003FA7" w:rsidP="00D25CCC">
      <w:pPr>
        <w:pStyle w:val="1"/>
        <w:ind w:right="113"/>
        <w:jc w:val="both"/>
        <w:rPr>
          <w:rFonts w:ascii="Times New Roman" w:hAnsi="Times New Roman" w:cs="Times New Roman"/>
          <w:sz w:val="24"/>
          <w:lang w:val="ru-RU"/>
        </w:rPr>
      </w:pPr>
      <w:bookmarkStart w:id="74" w:name="_Toc139880123"/>
      <w:r w:rsidRPr="00003FA7">
        <w:rPr>
          <w:rFonts w:ascii="Times New Roman" w:hAnsi="Times New Roman" w:cs="Times New Roman"/>
          <w:sz w:val="24"/>
          <w:lang w:val="ru-RU"/>
        </w:rPr>
        <w:lastRenderedPageBreak/>
        <w:t>Раздел 11</w:t>
      </w:r>
      <w:r w:rsidR="00A95FCF" w:rsidRPr="00003FA7">
        <w:rPr>
          <w:rFonts w:ascii="Times New Roman" w:hAnsi="Times New Roman" w:cs="Times New Roman"/>
          <w:sz w:val="24"/>
          <w:lang w:val="ru-RU"/>
        </w:rPr>
        <w:t>. Решения о распределении тепловой нагрузки между источниками тепловой энергии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74"/>
    </w:p>
    <w:p w:rsidR="00003FA7" w:rsidRPr="00003FA7" w:rsidRDefault="00003FA7" w:rsidP="00003FA7">
      <w:pPr>
        <w:rPr>
          <w:lang w:val="ru-RU"/>
        </w:rPr>
      </w:pPr>
    </w:p>
    <w:p w:rsidR="000B5A96" w:rsidRPr="0053670C" w:rsidRDefault="0053670C">
      <w:pPr>
        <w:pStyle w:val="a3"/>
        <w:spacing w:before="2" w:line="249" w:lineRule="auto"/>
        <w:ind w:right="121"/>
        <w:jc w:val="both"/>
        <w:rPr>
          <w:rFonts w:cs="Times New Roman"/>
          <w:lang w:val="ru-RU"/>
        </w:rPr>
      </w:pPr>
      <w:r w:rsidRPr="0053670C">
        <w:rPr>
          <w:lang w:val="ru-RU"/>
        </w:rPr>
        <w:t>Распределение тепловой нагрузки между источниками тепловой энергии не предполага</w:t>
      </w:r>
      <w:r w:rsidR="00FC02B0">
        <w:rPr>
          <w:lang w:val="ru-RU"/>
        </w:rPr>
        <w:t>ется на расчетный период до 2038</w:t>
      </w:r>
      <w:r>
        <w:t> </w:t>
      </w:r>
      <w:r w:rsidRPr="0053670C">
        <w:rPr>
          <w:lang w:val="ru-RU"/>
        </w:rPr>
        <w:t>г. Условия, при которых имеется возможность поставок тепловой энергии потребителям от различных источников тепловой энергии при сохранении надежности теплоснабжения, отсутствуют.</w:t>
      </w:r>
    </w:p>
    <w:p w:rsidR="000B5A96" w:rsidRPr="007B60A1" w:rsidRDefault="000B5A96">
      <w:pPr>
        <w:spacing w:line="249" w:lineRule="auto"/>
        <w:jc w:val="both"/>
        <w:rPr>
          <w:rFonts w:ascii="Times New Roman" w:hAnsi="Times New Roman" w:cs="Times New Roman"/>
          <w:lang w:val="ru-RU"/>
        </w:rPr>
        <w:sectPr w:rsidR="000B5A96" w:rsidRPr="007B60A1" w:rsidSect="00945C75">
          <w:pgSz w:w="11900" w:h="16840"/>
          <w:pgMar w:top="1580" w:right="720" w:bottom="480" w:left="1580" w:header="0" w:footer="850" w:gutter="0"/>
          <w:cols w:space="720"/>
          <w:docGrid w:linePitch="299"/>
        </w:sectPr>
      </w:pPr>
    </w:p>
    <w:p w:rsidR="00D25CCC" w:rsidRDefault="00A95FCF" w:rsidP="00D25CCC">
      <w:pPr>
        <w:pStyle w:val="1"/>
        <w:ind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r w:rsidRPr="007B60A1">
        <w:rPr>
          <w:rFonts w:ascii="Times New Roman" w:hAnsi="Times New Roman" w:cs="Times New Roman"/>
          <w:lang w:val="ru-RU"/>
        </w:rPr>
        <w:lastRenderedPageBreak/>
        <w:br w:type="column"/>
      </w:r>
      <w:bookmarkStart w:id="75" w:name="_Toc139880124"/>
      <w:r w:rsidRPr="001578A3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 w:rsidR="000C02C0">
        <w:rPr>
          <w:rFonts w:ascii="Times New Roman" w:hAnsi="Times New Roman" w:cs="Times New Roman"/>
          <w:sz w:val="24"/>
          <w:lang w:val="ru-RU"/>
        </w:rPr>
        <w:t xml:space="preserve"> </w:t>
      </w:r>
      <w:r w:rsidR="001578A3">
        <w:rPr>
          <w:rFonts w:ascii="Times New Roman" w:hAnsi="Times New Roman" w:cs="Times New Roman"/>
          <w:sz w:val="24"/>
          <w:lang w:val="ru-RU"/>
        </w:rPr>
        <w:t>12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 w:rsidR="000C02C0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>Решения</w:t>
      </w:r>
      <w:r w:rsidR="000C02C0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>по</w:t>
      </w:r>
      <w:r w:rsidR="000C02C0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>бесхозяйным</w:t>
      </w:r>
      <w:r w:rsidR="000C02C0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>тепловым</w:t>
      </w:r>
      <w:r w:rsidR="000C02C0">
        <w:rPr>
          <w:rFonts w:ascii="Times New Roman" w:hAnsi="Times New Roman" w:cs="Times New Roman"/>
          <w:sz w:val="24"/>
          <w:lang w:val="ru-RU"/>
        </w:rPr>
        <w:t xml:space="preserve"> </w:t>
      </w:r>
      <w:r w:rsidR="00D25CCC" w:rsidRPr="001578A3">
        <w:rPr>
          <w:rFonts w:ascii="Times New Roman" w:hAnsi="Times New Roman" w:cs="Times New Roman"/>
          <w:spacing w:val="-1"/>
          <w:sz w:val="24"/>
          <w:lang w:val="ru-RU"/>
        </w:rPr>
        <w:t>сетям</w:t>
      </w:r>
      <w:r w:rsidR="001578A3"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75"/>
    </w:p>
    <w:p w:rsidR="001578A3" w:rsidRPr="001578A3" w:rsidRDefault="001578A3" w:rsidP="001578A3">
      <w:pPr>
        <w:rPr>
          <w:lang w:val="ru-RU"/>
        </w:rPr>
      </w:pPr>
    </w:p>
    <w:p w:rsidR="001578A3" w:rsidRDefault="0053670C" w:rsidP="003C5E58">
      <w:pPr>
        <w:pStyle w:val="a3"/>
        <w:ind w:right="119"/>
        <w:jc w:val="both"/>
        <w:rPr>
          <w:rFonts w:cs="Times New Roman"/>
          <w:spacing w:val="-1"/>
          <w:lang w:val="ru-RU"/>
        </w:rPr>
      </w:pPr>
      <w:r w:rsidRPr="0053670C">
        <w:rPr>
          <w:rFonts w:cs="Times New Roman"/>
          <w:lang w:val="ru-RU" w:eastAsia="ru-RU"/>
        </w:rPr>
        <w:t xml:space="preserve">В настоящий момент имеется признание права муниципальной собственности на тепловые сети </w:t>
      </w:r>
      <w:proofErr w:type="gramStart"/>
      <w:r w:rsidRPr="0053670C">
        <w:rPr>
          <w:rFonts w:cs="Times New Roman"/>
          <w:lang w:val="ru-RU" w:eastAsia="ru-RU"/>
        </w:rPr>
        <w:t>с</w:t>
      </w:r>
      <w:proofErr w:type="gramEnd"/>
      <w:r w:rsidRPr="0053670C">
        <w:rPr>
          <w:rFonts w:cs="Times New Roman"/>
          <w:lang w:val="ru-RU" w:eastAsia="ru-RU"/>
        </w:rPr>
        <w:t xml:space="preserve">. </w:t>
      </w:r>
      <w:proofErr w:type="gramStart"/>
      <w:r w:rsidRPr="0053670C">
        <w:rPr>
          <w:rFonts w:cs="Times New Roman"/>
          <w:lang w:val="ru-RU" w:eastAsia="ru-RU"/>
        </w:rPr>
        <w:t>Половинка</w:t>
      </w:r>
      <w:proofErr w:type="gramEnd"/>
      <w:r w:rsidRPr="0053670C">
        <w:rPr>
          <w:rFonts w:cs="Times New Roman"/>
          <w:lang w:val="ru-RU" w:eastAsia="ru-RU"/>
        </w:rPr>
        <w:t xml:space="preserve"> и д. Водопойка – администрацией Половинского сельского поселения. Бесхозяйные тепловые сети на территории Половинского сельского поселения отсутствуют.</w:t>
      </w:r>
    </w:p>
    <w:p w:rsidR="001578A3" w:rsidRDefault="001578A3" w:rsidP="003C5E58">
      <w:pPr>
        <w:pStyle w:val="a3"/>
        <w:ind w:right="119"/>
        <w:jc w:val="both"/>
        <w:rPr>
          <w:rFonts w:cs="Times New Roman"/>
          <w:spacing w:val="-1"/>
          <w:lang w:val="ru-RU"/>
        </w:rPr>
        <w:sectPr w:rsidR="001578A3" w:rsidSect="004A63DF">
          <w:type w:val="continuous"/>
          <w:pgSz w:w="11900" w:h="16840"/>
          <w:pgMar w:top="1040" w:right="720" w:bottom="480" w:left="1580" w:header="720" w:footer="720" w:gutter="0"/>
          <w:cols w:space="720"/>
        </w:sect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76" w:name="_Toc139880125"/>
      <w:r w:rsidRPr="001578A3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76"/>
    </w:p>
    <w:p w:rsidR="00E205CD" w:rsidRDefault="00E205CD" w:rsidP="003C5E58">
      <w:pPr>
        <w:pStyle w:val="a3"/>
        <w:ind w:right="119"/>
        <w:jc w:val="both"/>
        <w:rPr>
          <w:rFonts w:cs="Times New Roman"/>
          <w:spacing w:val="-1"/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77" w:name="_Toc139880126"/>
      <w:r>
        <w:rPr>
          <w:rFonts w:ascii="Times New Roman" w:hAnsi="Times New Roman" w:cs="Times New Roman"/>
          <w:sz w:val="24"/>
          <w:lang w:val="ru-RU"/>
        </w:rPr>
        <w:t>Часть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1.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77"/>
    </w:p>
    <w:p w:rsidR="001578A3" w:rsidRPr="007B60A1" w:rsidRDefault="001578A3" w:rsidP="003C5E58">
      <w:pPr>
        <w:pStyle w:val="a3"/>
        <w:ind w:right="119"/>
        <w:jc w:val="both"/>
        <w:rPr>
          <w:rFonts w:cs="Times New Roman"/>
          <w:spacing w:val="-1"/>
          <w:lang w:val="ru-RU"/>
        </w:rPr>
      </w:pPr>
    </w:p>
    <w:p w:rsidR="00AE3F82" w:rsidRP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>В настоящее время газоснабжение потребителей в с</w:t>
      </w:r>
      <w:proofErr w:type="gramStart"/>
      <w:r w:rsidRPr="00AE3F82">
        <w:rPr>
          <w:lang w:val="ru-RU"/>
        </w:rPr>
        <w:t>.П</w:t>
      </w:r>
      <w:proofErr w:type="gramEnd"/>
      <w:r w:rsidRPr="00AE3F82">
        <w:rPr>
          <w:lang w:val="ru-RU"/>
        </w:rPr>
        <w:t xml:space="preserve">оловинка, </w:t>
      </w:r>
      <w:proofErr w:type="spellStart"/>
      <w:r w:rsidRPr="00AE3F82">
        <w:rPr>
          <w:lang w:val="ru-RU"/>
        </w:rPr>
        <w:t>д.Водопойка</w:t>
      </w:r>
      <w:proofErr w:type="spellEnd"/>
      <w:r w:rsidRPr="00AE3F82">
        <w:rPr>
          <w:lang w:val="ru-RU"/>
        </w:rPr>
        <w:t xml:space="preserve"> осуществляется природным</w:t>
      </w:r>
      <w:r>
        <w:rPr>
          <w:lang w:val="ru-RU"/>
        </w:rPr>
        <w:t xml:space="preserve"> газом.</w:t>
      </w:r>
      <w:r w:rsidR="008368C5">
        <w:rPr>
          <w:lang w:val="ru-RU"/>
        </w:rPr>
        <w:t xml:space="preserve"> </w:t>
      </w:r>
      <w:r w:rsidRPr="001578A3">
        <w:rPr>
          <w:lang w:val="ru-RU"/>
        </w:rPr>
        <w:t>Все существующие источники централизованного теплоснабжения работают на газовом топливе.</w:t>
      </w:r>
    </w:p>
    <w:p w:rsidR="00AE3F82" w:rsidRP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 xml:space="preserve">Газоснабжение потребителей </w:t>
      </w:r>
      <w:proofErr w:type="gramStart"/>
      <w:r w:rsidRPr="00AE3F82">
        <w:rPr>
          <w:lang w:val="ru-RU"/>
        </w:rPr>
        <w:t>в</w:t>
      </w:r>
      <w:proofErr w:type="gramEnd"/>
      <w:r w:rsidRPr="00AE3F82">
        <w:rPr>
          <w:lang w:val="ru-RU"/>
        </w:rPr>
        <w:t xml:space="preserve"> с. Половинка, д. Водопойка предусматривается природным газом. Природный газ используется на коммунально-бытовые нужды населения, в качестве топлива для котельной, для отопления и горячего водоснабжения жилых домов.</w:t>
      </w:r>
    </w:p>
    <w:p w:rsidR="00AE3F82" w:rsidRP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 xml:space="preserve">Точка подключения – к существующему межпоселковому газопроводу высокого давления. </w:t>
      </w:r>
      <w:proofErr w:type="gramStart"/>
      <w:r w:rsidRPr="00AE3F82">
        <w:rPr>
          <w:lang w:val="ru-RU"/>
        </w:rPr>
        <w:t>Для снижения давления с высокого до среднего и со среднего до низкого на газопроводе установлено шесть газорегуляторных пунктов.</w:t>
      </w:r>
      <w:proofErr w:type="gramEnd"/>
    </w:p>
    <w:p w:rsidR="00AE3F82" w:rsidRP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>Согласно Генеральному плану проектирование и строительство новых сетей газоснабжения следует осуществлять в соответствии со схемами газоснабжения в целях обеспечения уровня газификации жилищно-коммунального хозяйства, промышленных и иных организаций.</w:t>
      </w:r>
    </w:p>
    <w:p w:rsid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>Генеральным планом предусмотрены мероприятия, направленные на обеспечение бесперебойного функционирования системы газораспределения и надежного газоснабжения населенных пунктов. Все мероприятия по развитию газораспределительной системы предлагаются в течение срока реализации проекта, с учетом физического износа действующего оборудования и сетей.</w:t>
      </w:r>
    </w:p>
    <w:p w:rsidR="001578A3" w:rsidRPr="001578A3" w:rsidRDefault="001578A3" w:rsidP="003C5E58">
      <w:pPr>
        <w:pStyle w:val="a3"/>
        <w:ind w:right="119"/>
        <w:jc w:val="both"/>
        <w:rPr>
          <w:rFonts w:cs="Times New Roman"/>
          <w:spacing w:val="-1"/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78" w:name="_Toc139880127"/>
      <w:r>
        <w:rPr>
          <w:rFonts w:ascii="Times New Roman" w:hAnsi="Times New Roman" w:cs="Times New Roman"/>
          <w:sz w:val="24"/>
          <w:lang w:val="ru-RU"/>
        </w:rPr>
        <w:t>Часть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2.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 w:rsidRPr="001578A3">
        <w:rPr>
          <w:rFonts w:ascii="Times New Roman" w:hAnsi="Times New Roman" w:cs="Times New Roman"/>
          <w:sz w:val="24"/>
          <w:lang w:val="ru-RU"/>
        </w:rPr>
        <w:t xml:space="preserve">Описание </w:t>
      </w:r>
      <w:proofErr w:type="gramStart"/>
      <w:r w:rsidRPr="001578A3">
        <w:rPr>
          <w:rFonts w:ascii="Times New Roman" w:hAnsi="Times New Roman" w:cs="Times New Roman"/>
          <w:sz w:val="24"/>
          <w:lang w:val="ru-RU"/>
        </w:rPr>
        <w:t>проблем организации газоснабжения источников тепловой энергии</w:t>
      </w:r>
      <w:proofErr w:type="gramEnd"/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78"/>
    </w:p>
    <w:p w:rsidR="00C9535A" w:rsidRDefault="00C9535A" w:rsidP="00C9535A">
      <w:pPr>
        <w:rPr>
          <w:lang w:val="ru-RU"/>
        </w:rPr>
      </w:pPr>
    </w:p>
    <w:p w:rsidR="00AE3F82" w:rsidRP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 xml:space="preserve">В Половинском сельском поселении </w:t>
      </w:r>
      <w:proofErr w:type="gramStart"/>
      <w:r w:rsidRPr="00AE3F82">
        <w:rPr>
          <w:lang w:val="ru-RU"/>
        </w:rPr>
        <w:t>проблемы организации газоснабжения централизованных источников тепловой энергии</w:t>
      </w:r>
      <w:proofErr w:type="gramEnd"/>
      <w:r w:rsidRPr="00AE3F82">
        <w:rPr>
          <w:lang w:val="ru-RU"/>
        </w:rPr>
        <w:t xml:space="preserve"> отсутствуют. </w:t>
      </w:r>
    </w:p>
    <w:p w:rsidR="00C9535A" w:rsidRPr="00AE3F82" w:rsidRDefault="00AE3F82" w:rsidP="00AE3F82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>Имеются незначительные вопросы организации газоснабжения индивидуальных источников тепловой энергии в связи с не полной газификацией населенных пунктов Половинского сельского поселения.</w:t>
      </w:r>
    </w:p>
    <w:p w:rsidR="001578A3" w:rsidRDefault="001578A3" w:rsidP="001578A3">
      <w:pPr>
        <w:rPr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79" w:name="_Toc139880128"/>
      <w:r>
        <w:rPr>
          <w:rFonts w:ascii="Times New Roman" w:hAnsi="Times New Roman" w:cs="Times New Roman"/>
          <w:sz w:val="24"/>
          <w:lang w:val="ru-RU"/>
        </w:rPr>
        <w:t>Часть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3.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1578A3">
        <w:rPr>
          <w:rFonts w:ascii="Times New Roman" w:hAnsi="Times New Roman" w:cs="Times New Roman"/>
          <w:sz w:val="24"/>
          <w:lang w:val="ru-RU"/>
        </w:rPr>
        <w:t xml:space="preserve">Предложения </w:t>
      </w:r>
      <w:r w:rsidR="00736715" w:rsidRPr="001578A3">
        <w:rPr>
          <w:rFonts w:ascii="Times New Roman" w:hAnsi="Times New Roman" w:cs="Times New Roman"/>
          <w:sz w:val="24"/>
          <w:lang w:val="ru-RU"/>
        </w:rPr>
        <w:t>по корректировке,</w:t>
      </w:r>
      <w:r w:rsidRPr="001578A3">
        <w:rPr>
          <w:rFonts w:ascii="Times New Roman" w:hAnsi="Times New Roman" w:cs="Times New Roman"/>
          <w:sz w:val="24"/>
          <w:lang w:val="ru-RU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79"/>
      <w:proofErr w:type="gramEnd"/>
    </w:p>
    <w:p w:rsidR="00BC0CAC" w:rsidRPr="00BC0CAC" w:rsidRDefault="00BC0CAC" w:rsidP="00BC0CAC">
      <w:pPr>
        <w:pStyle w:val="a3"/>
        <w:ind w:right="119"/>
        <w:jc w:val="both"/>
        <w:rPr>
          <w:lang w:val="ru-RU"/>
        </w:rPr>
      </w:pPr>
    </w:p>
    <w:p w:rsidR="001578A3" w:rsidRPr="00AE3F82" w:rsidRDefault="00AE3F82" w:rsidP="00BC0CAC">
      <w:pPr>
        <w:pStyle w:val="a3"/>
        <w:ind w:right="119"/>
        <w:jc w:val="both"/>
        <w:rPr>
          <w:lang w:val="ru-RU"/>
        </w:rPr>
      </w:pPr>
      <w:r w:rsidRPr="00AE3F82">
        <w:rPr>
          <w:lang w:val="ru-RU"/>
        </w:rPr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Половинского сельского поселения до конца расчетного периода не требуется.</w:t>
      </w:r>
    </w:p>
    <w:p w:rsidR="001578A3" w:rsidRDefault="001578A3" w:rsidP="00AE3F82">
      <w:pPr>
        <w:pStyle w:val="a3"/>
        <w:ind w:right="119"/>
        <w:jc w:val="both"/>
        <w:rPr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80" w:name="_Toc139880129"/>
      <w:r>
        <w:rPr>
          <w:rFonts w:ascii="Times New Roman" w:hAnsi="Times New Roman" w:cs="Times New Roman"/>
          <w:sz w:val="24"/>
          <w:lang w:val="ru-RU"/>
        </w:rPr>
        <w:lastRenderedPageBreak/>
        <w:t>Часть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4.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1578A3">
        <w:rPr>
          <w:rFonts w:ascii="Times New Roman" w:hAnsi="Times New Roman" w:cs="Times New Roman"/>
          <w:sz w:val="24"/>
          <w:lang w:val="ru-RU"/>
        </w:rPr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80"/>
      <w:proofErr w:type="gramEnd"/>
    </w:p>
    <w:p w:rsidR="00736715" w:rsidRDefault="00736715" w:rsidP="00736715">
      <w:pPr>
        <w:rPr>
          <w:lang w:val="ru-RU"/>
        </w:rPr>
      </w:pPr>
    </w:p>
    <w:p w:rsidR="00736715" w:rsidRDefault="00AE3F82" w:rsidP="00736715">
      <w:pPr>
        <w:pStyle w:val="a3"/>
        <w:ind w:right="119"/>
        <w:jc w:val="both"/>
        <w:rPr>
          <w:lang w:val="ru-RU"/>
        </w:rPr>
      </w:pPr>
      <w:r>
        <w:rPr>
          <w:lang w:val="ru-RU"/>
        </w:rPr>
        <w:t>На территории Половинского сельского поселения</w:t>
      </w:r>
      <w:r w:rsidR="00736715" w:rsidRPr="00736715">
        <w:rPr>
          <w:lang w:val="ru-RU"/>
        </w:rPr>
        <w:t xml:space="preserve"> источники тепловой энергии, функционирующие в режиме комбинированной выработки электрической и тепловой энергии, отсутствуют.</w:t>
      </w:r>
    </w:p>
    <w:p w:rsidR="00AE3F82" w:rsidRPr="00AE3F82" w:rsidRDefault="00AE3F82" w:rsidP="00736715">
      <w:pPr>
        <w:pStyle w:val="a3"/>
        <w:ind w:right="119"/>
        <w:jc w:val="both"/>
        <w:rPr>
          <w:lang w:val="ru-RU"/>
        </w:rPr>
      </w:pPr>
      <w:r w:rsidRPr="00AE3F82">
        <w:rPr>
          <w:rFonts w:cs="Times New Roman"/>
          <w:shd w:val="clear" w:color="auto" w:fill="FFFFFF"/>
          <w:lang w:val="ru-RU" w:eastAsia="ru-RU"/>
        </w:rPr>
        <w:t>Строительство источников тепловой энергии и генерирующих объектов, функционирующих в режиме комбинированной выработки электрической и тепловой энергии, до конца</w:t>
      </w:r>
      <w:r>
        <w:rPr>
          <w:rFonts w:cs="Times New Roman"/>
          <w:shd w:val="clear" w:color="auto" w:fill="FFFFFF"/>
          <w:lang w:val="ru-RU" w:eastAsia="ru-RU"/>
        </w:rPr>
        <w:t xml:space="preserve"> расчетного периода не планируется</w:t>
      </w:r>
      <w:r w:rsidRPr="00AE3F82">
        <w:rPr>
          <w:rFonts w:cs="Times New Roman"/>
          <w:shd w:val="clear" w:color="auto" w:fill="FFFFFF"/>
          <w:lang w:val="ru-RU" w:eastAsia="ru-RU"/>
        </w:rPr>
        <w:t>.</w:t>
      </w:r>
    </w:p>
    <w:p w:rsidR="001578A3" w:rsidRDefault="001578A3" w:rsidP="001578A3">
      <w:pPr>
        <w:rPr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81" w:name="_Toc139880130"/>
      <w:r>
        <w:rPr>
          <w:rFonts w:ascii="Times New Roman" w:hAnsi="Times New Roman" w:cs="Times New Roman"/>
          <w:sz w:val="24"/>
          <w:lang w:val="ru-RU"/>
        </w:rPr>
        <w:t>Часть13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5.</w:t>
      </w:r>
      <w:r w:rsidRPr="001578A3">
        <w:rPr>
          <w:rFonts w:ascii="Times New Roman" w:hAnsi="Times New Roman" w:cs="Times New Roman"/>
          <w:sz w:val="24"/>
          <w:lang w:val="ru-RU"/>
        </w:rP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Pr="001578A3">
        <w:rPr>
          <w:rFonts w:ascii="Times New Roman" w:hAnsi="Times New Roman" w:cs="Times New Roman"/>
          <w:sz w:val="24"/>
          <w:lang w:val="ru-RU"/>
        </w:rPr>
        <w:t>содержащие</w:t>
      </w:r>
      <w:proofErr w:type="gramEnd"/>
      <w:r w:rsidRPr="001578A3">
        <w:rPr>
          <w:rFonts w:ascii="Times New Roman" w:hAnsi="Times New Roman" w:cs="Times New Roman"/>
          <w:sz w:val="24"/>
          <w:lang w:val="ru-RU"/>
        </w:rPr>
        <w:t xml:space="preserve"> в том числе описание участия указанных объектов в перспективных балан</w:t>
      </w:r>
      <w:r>
        <w:rPr>
          <w:rFonts w:ascii="Times New Roman" w:hAnsi="Times New Roman" w:cs="Times New Roman"/>
          <w:sz w:val="24"/>
          <w:lang w:val="ru-RU"/>
        </w:rPr>
        <w:t>сах тепловой мощности и энергии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81"/>
    </w:p>
    <w:p w:rsidR="008F023C" w:rsidRDefault="008F023C" w:rsidP="008F023C">
      <w:pPr>
        <w:rPr>
          <w:lang w:val="ru-RU"/>
        </w:rPr>
      </w:pPr>
    </w:p>
    <w:p w:rsidR="007005CF" w:rsidRDefault="00667BAB" w:rsidP="00667BAB">
      <w:pPr>
        <w:pStyle w:val="a3"/>
        <w:ind w:right="119"/>
        <w:jc w:val="both"/>
        <w:rPr>
          <w:lang w:val="ru-RU"/>
        </w:rPr>
      </w:pPr>
      <w:r w:rsidRPr="00667BAB">
        <w:rPr>
          <w:lang w:val="ru-RU"/>
        </w:rPr>
        <w:t>Строительство источников теплов</w:t>
      </w:r>
      <w:r>
        <w:rPr>
          <w:lang w:val="ru-RU"/>
        </w:rPr>
        <w:t xml:space="preserve">ой энергии на территории </w:t>
      </w:r>
      <w:r w:rsidR="00052DC0">
        <w:rPr>
          <w:lang w:val="ru-RU"/>
        </w:rPr>
        <w:t>Половинского сельского поселения</w:t>
      </w:r>
      <w:r w:rsidRPr="00667BAB">
        <w:rPr>
          <w:lang w:val="ru-RU"/>
        </w:rPr>
        <w:t xml:space="preserve">,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предусмотрено. </w:t>
      </w:r>
    </w:p>
    <w:p w:rsidR="008F023C" w:rsidRPr="007005CF" w:rsidRDefault="00667BAB" w:rsidP="00667BAB">
      <w:pPr>
        <w:pStyle w:val="a3"/>
        <w:ind w:right="119"/>
        <w:jc w:val="both"/>
        <w:rPr>
          <w:lang w:val="ru-RU"/>
        </w:rPr>
      </w:pPr>
      <w:r w:rsidRPr="00667BAB">
        <w:rPr>
          <w:lang w:val="ru-RU"/>
        </w:rPr>
        <w:t xml:space="preserve">Строительство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 не </w:t>
      </w:r>
      <w:r w:rsidR="007005CF">
        <w:rPr>
          <w:lang w:val="ru-RU"/>
        </w:rPr>
        <w:t>предусмотрено</w:t>
      </w:r>
      <w:r w:rsidRPr="00667BAB">
        <w:rPr>
          <w:lang w:val="ru-RU"/>
        </w:rPr>
        <w:t>.</w:t>
      </w:r>
    </w:p>
    <w:p w:rsidR="007005CF" w:rsidRPr="00736715" w:rsidRDefault="007005CF" w:rsidP="00667BAB">
      <w:pPr>
        <w:pStyle w:val="a3"/>
        <w:ind w:right="119"/>
        <w:jc w:val="both"/>
        <w:rPr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82" w:name="_Toc139880131"/>
      <w:r>
        <w:rPr>
          <w:rFonts w:ascii="Times New Roman" w:hAnsi="Times New Roman" w:cs="Times New Roman"/>
          <w:sz w:val="24"/>
          <w:lang w:val="ru-RU"/>
        </w:rPr>
        <w:t>Часть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6.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 w:rsidR="007005CF">
        <w:rPr>
          <w:rFonts w:ascii="Times New Roman" w:hAnsi="Times New Roman" w:cs="Times New Roman"/>
          <w:sz w:val="24"/>
          <w:lang w:val="ru-RU"/>
        </w:rPr>
        <w:t>Описание решений</w:t>
      </w:r>
      <w:r w:rsidRPr="001578A3">
        <w:rPr>
          <w:rFonts w:ascii="Times New Roman" w:hAnsi="Times New Roman" w:cs="Times New Roman"/>
          <w:sz w:val="24"/>
          <w:lang w:val="ru-RU"/>
        </w:rPr>
        <w:t xml:space="preserve"> о развитии соответствующей системы водоснабжения в части, относя</w:t>
      </w:r>
      <w:r>
        <w:rPr>
          <w:rFonts w:ascii="Times New Roman" w:hAnsi="Times New Roman" w:cs="Times New Roman"/>
          <w:sz w:val="24"/>
          <w:lang w:val="ru-RU"/>
        </w:rPr>
        <w:t>щейся к системам теплоснабжения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82"/>
    </w:p>
    <w:p w:rsidR="007005CF" w:rsidRDefault="007005CF" w:rsidP="007005CF">
      <w:pPr>
        <w:rPr>
          <w:lang w:val="ru-RU"/>
        </w:rPr>
      </w:pPr>
    </w:p>
    <w:p w:rsidR="00052DC0" w:rsidRPr="00052DC0" w:rsidRDefault="00052DC0" w:rsidP="00052DC0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5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Развитие системы водоснабжения в </w:t>
      </w:r>
      <w:proofErr w:type="gramStart"/>
      <w:r w:rsidRPr="0005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части, относящейся к муниципальным системам теплоснабжения на территории Половинского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сельского поселения не предусмотрено</w:t>
      </w:r>
      <w:proofErr w:type="gramEnd"/>
      <w:r w:rsidRPr="00052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.</w:t>
      </w:r>
    </w:p>
    <w:p w:rsidR="001578A3" w:rsidRDefault="001578A3" w:rsidP="001578A3">
      <w:pPr>
        <w:rPr>
          <w:lang w:val="ru-RU"/>
        </w:rPr>
      </w:pPr>
    </w:p>
    <w:p w:rsidR="001578A3" w:rsidRDefault="001578A3" w:rsidP="001578A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83" w:name="_Toc139880132"/>
      <w:r>
        <w:rPr>
          <w:rFonts w:ascii="Times New Roman" w:hAnsi="Times New Roman" w:cs="Times New Roman"/>
          <w:sz w:val="24"/>
          <w:lang w:val="ru-RU"/>
        </w:rPr>
        <w:t>Часть13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7.</w:t>
      </w:r>
      <w:r w:rsidRPr="001578A3">
        <w:rPr>
          <w:rFonts w:ascii="Times New Roman" w:hAnsi="Times New Roman" w:cs="Times New Roman"/>
          <w:sz w:val="24"/>
          <w:lang w:val="ru-RU"/>
        </w:rPr>
        <w:t xml:space="preserve">Предложения </w:t>
      </w:r>
      <w:r w:rsidR="007005CF" w:rsidRPr="001578A3">
        <w:rPr>
          <w:rFonts w:ascii="Times New Roman" w:hAnsi="Times New Roman" w:cs="Times New Roman"/>
          <w:sz w:val="24"/>
          <w:lang w:val="ru-RU"/>
        </w:rPr>
        <w:t>по корректировке,</w:t>
      </w:r>
      <w:r w:rsidRPr="001578A3">
        <w:rPr>
          <w:rFonts w:ascii="Times New Roman" w:hAnsi="Times New Roman" w:cs="Times New Roman"/>
          <w:sz w:val="24"/>
          <w:lang w:val="ru-RU"/>
        </w:rPr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83"/>
    </w:p>
    <w:p w:rsidR="00D83B28" w:rsidRDefault="00D83B28" w:rsidP="00D83B28">
      <w:pPr>
        <w:rPr>
          <w:lang w:val="ru-RU"/>
        </w:rPr>
      </w:pPr>
    </w:p>
    <w:p w:rsidR="00C03633" w:rsidRDefault="00374616" w:rsidP="00374616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4616">
        <w:rPr>
          <w:rFonts w:ascii="Times New Roman" w:hAnsi="Times New Roman" w:cs="Times New Roman"/>
          <w:sz w:val="24"/>
          <w:szCs w:val="24"/>
          <w:lang w:val="ru-RU"/>
        </w:rPr>
        <w:t>Предложения по корректировке, утвержденной (разра</w:t>
      </w:r>
      <w:r w:rsidR="00052DC0">
        <w:rPr>
          <w:rFonts w:ascii="Times New Roman" w:hAnsi="Times New Roman" w:cs="Times New Roman"/>
          <w:sz w:val="24"/>
          <w:szCs w:val="24"/>
          <w:lang w:val="ru-RU"/>
        </w:rPr>
        <w:t>ботке) схемы водоснабжения Половинского сельского поселения</w:t>
      </w:r>
      <w:r w:rsidRPr="00374616">
        <w:rPr>
          <w:rFonts w:ascii="Times New Roman" w:hAnsi="Times New Roman" w:cs="Times New Roman"/>
          <w:sz w:val="24"/>
          <w:szCs w:val="24"/>
          <w:lang w:val="ru-RU"/>
        </w:rPr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отсутствуют.</w:t>
      </w:r>
    </w:p>
    <w:p w:rsidR="00052DC0" w:rsidRDefault="00052DC0" w:rsidP="00374616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52DC0" w:rsidSect="001578A3">
          <w:pgSz w:w="11900" w:h="16840"/>
          <w:pgMar w:top="1040" w:right="720" w:bottom="480" w:left="1580" w:header="720" w:footer="720" w:gutter="0"/>
          <w:cols w:space="720"/>
        </w:sectPr>
      </w:pPr>
    </w:p>
    <w:p w:rsidR="00C03633" w:rsidRDefault="00C03633" w:rsidP="00C03633">
      <w:pPr>
        <w:pStyle w:val="1"/>
        <w:ind w:right="-39" w:firstLine="97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bookmarkStart w:id="84" w:name="_Toc139880133"/>
      <w:r w:rsidRPr="001578A3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 w:rsidRPr="00C03633">
        <w:rPr>
          <w:rFonts w:ascii="Times New Roman" w:hAnsi="Times New Roman" w:cs="Times New Roman"/>
          <w:sz w:val="24"/>
          <w:lang w:val="ru-RU"/>
        </w:rPr>
        <w:t>Индикаторы развития систем теплоснабжения поселения, городского округа, города федерального значения</w:t>
      </w:r>
      <w:r w:rsidRPr="001578A3">
        <w:rPr>
          <w:rFonts w:ascii="Times New Roman" w:hAnsi="Times New Roman" w:cs="Times New Roman"/>
          <w:spacing w:val="-1"/>
          <w:sz w:val="24"/>
          <w:lang w:val="ru-RU"/>
        </w:rPr>
        <w:t>.</w:t>
      </w:r>
      <w:bookmarkEnd w:id="84"/>
    </w:p>
    <w:p w:rsidR="000F79FF" w:rsidRDefault="000F79FF" w:rsidP="000F79FF">
      <w:pPr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85" w:name="_Toc139880134"/>
      <w:r>
        <w:rPr>
          <w:rFonts w:ascii="Times New Roman" w:hAnsi="Times New Roman" w:cs="Times New Roman"/>
          <w:sz w:val="24"/>
          <w:lang w:val="ru-RU"/>
        </w:rPr>
        <w:t>Часть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Pr="000F79FF">
        <w:rPr>
          <w:rFonts w:ascii="Times New Roman" w:hAnsi="Times New Roman" w:cs="Times New Roman"/>
          <w:sz w:val="24"/>
          <w:lang w:val="ru-RU"/>
        </w:rPr>
        <w:t>Количество прекращений подачи тепловой энергии, теплоносителя в результате технологических нарушений на тепловых сетях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85"/>
    </w:p>
    <w:p w:rsidR="000F79FF" w:rsidRDefault="000F79FF" w:rsidP="000F79FF">
      <w:pPr>
        <w:rPr>
          <w:lang w:val="ru-RU"/>
        </w:rPr>
      </w:pPr>
    </w:p>
    <w:p w:rsidR="000F79FF" w:rsidRPr="004E43EE" w:rsidRDefault="000F79FF" w:rsidP="004E43EE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3EE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</w:t>
      </w:r>
      <w:r w:rsidR="004E43EE" w:rsidRPr="004E43EE">
        <w:rPr>
          <w:rFonts w:ascii="Times New Roman" w:hAnsi="Times New Roman" w:cs="Times New Roman"/>
          <w:sz w:val="24"/>
          <w:szCs w:val="24"/>
          <w:lang w:val="ru-RU"/>
        </w:rPr>
        <w:t>прекращениях подачи тепловой энергии, теплоносителя в результате технологических нарушений на тепл</w:t>
      </w:r>
      <w:r w:rsidR="00052DC0">
        <w:rPr>
          <w:rFonts w:ascii="Times New Roman" w:hAnsi="Times New Roman" w:cs="Times New Roman"/>
          <w:sz w:val="24"/>
          <w:szCs w:val="24"/>
          <w:lang w:val="ru-RU"/>
        </w:rPr>
        <w:t>овых сетях з</w:t>
      </w:r>
      <w:r w:rsidR="008368C5">
        <w:rPr>
          <w:rFonts w:ascii="Times New Roman" w:hAnsi="Times New Roman" w:cs="Times New Roman"/>
          <w:sz w:val="24"/>
          <w:szCs w:val="24"/>
          <w:lang w:val="ru-RU"/>
        </w:rPr>
        <w:t>а 2023</w:t>
      </w:r>
      <w:r w:rsidR="004E43EE" w:rsidRPr="004E43EE">
        <w:rPr>
          <w:rFonts w:ascii="Times New Roman" w:hAnsi="Times New Roman" w:cs="Times New Roman"/>
          <w:sz w:val="24"/>
          <w:szCs w:val="24"/>
          <w:lang w:val="ru-RU"/>
        </w:rPr>
        <w:t xml:space="preserve"> г. отсутствуют.</w:t>
      </w:r>
    </w:p>
    <w:p w:rsidR="000F79FF" w:rsidRDefault="000F79FF" w:rsidP="008377D0">
      <w:pPr>
        <w:pStyle w:val="a3"/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86" w:name="_Toc139880135"/>
      <w:r>
        <w:rPr>
          <w:rFonts w:ascii="Times New Roman" w:hAnsi="Times New Roman" w:cs="Times New Roman"/>
          <w:sz w:val="24"/>
          <w:lang w:val="ru-RU"/>
        </w:rPr>
        <w:t>Часть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2. </w:t>
      </w:r>
      <w:r w:rsidR="004E43EE" w:rsidRPr="004E43EE">
        <w:rPr>
          <w:rFonts w:ascii="Times New Roman" w:hAnsi="Times New Roman" w:cs="Times New Roman"/>
          <w:sz w:val="24"/>
          <w:lang w:val="ru-RU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</w:t>
      </w:r>
      <w:r w:rsidR="004E43EE">
        <w:rPr>
          <w:rFonts w:ascii="Times New Roman" w:hAnsi="Times New Roman" w:cs="Times New Roman"/>
          <w:sz w:val="24"/>
          <w:lang w:val="ru-RU"/>
        </w:rPr>
        <w:t>.</w:t>
      </w:r>
      <w:bookmarkEnd w:id="86"/>
    </w:p>
    <w:p w:rsidR="004E43EE" w:rsidRPr="004E43EE" w:rsidRDefault="004E43EE" w:rsidP="004E43EE">
      <w:pPr>
        <w:rPr>
          <w:lang w:val="ru-RU"/>
        </w:rPr>
      </w:pPr>
    </w:p>
    <w:p w:rsidR="004E43EE" w:rsidRPr="004E43EE" w:rsidRDefault="004E43EE" w:rsidP="004E43EE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43EE">
        <w:rPr>
          <w:rFonts w:ascii="Times New Roman" w:hAnsi="Times New Roman" w:cs="Times New Roman"/>
          <w:sz w:val="24"/>
          <w:szCs w:val="24"/>
          <w:lang w:val="ru-RU"/>
        </w:rPr>
        <w:t>Сведения о прекращениях</w:t>
      </w:r>
      <w:r w:rsidRPr="004E43EE">
        <w:rPr>
          <w:rFonts w:ascii="Times New Roman" w:hAnsi="Times New Roman" w:cs="Times New Roman"/>
          <w:sz w:val="24"/>
          <w:lang w:val="ru-RU"/>
        </w:rPr>
        <w:t xml:space="preserve"> подачи тепловой энергии, теплоносителя в результате технологических нарушений на источниках тепловой энергии</w:t>
      </w:r>
      <w:r w:rsidR="008368C5">
        <w:rPr>
          <w:rFonts w:ascii="Times New Roman" w:hAnsi="Times New Roman" w:cs="Times New Roman"/>
          <w:sz w:val="24"/>
          <w:lang w:val="ru-RU"/>
        </w:rPr>
        <w:t xml:space="preserve"> </w:t>
      </w:r>
      <w:r w:rsidR="008368C5">
        <w:rPr>
          <w:rFonts w:ascii="Times New Roman" w:hAnsi="Times New Roman" w:cs="Times New Roman"/>
          <w:sz w:val="24"/>
          <w:szCs w:val="24"/>
          <w:lang w:val="ru-RU"/>
        </w:rPr>
        <w:t>за 2023</w:t>
      </w:r>
      <w:r w:rsidRPr="004E43EE">
        <w:rPr>
          <w:rFonts w:ascii="Times New Roman" w:hAnsi="Times New Roman" w:cs="Times New Roman"/>
          <w:sz w:val="24"/>
          <w:szCs w:val="24"/>
          <w:lang w:val="ru-RU"/>
        </w:rPr>
        <w:t xml:space="preserve"> г. отсутствуют.</w:t>
      </w:r>
    </w:p>
    <w:p w:rsidR="000F79FF" w:rsidRDefault="000F79FF" w:rsidP="008377D0">
      <w:pPr>
        <w:pStyle w:val="a3"/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87" w:name="_Toc139880136"/>
      <w:r>
        <w:rPr>
          <w:rFonts w:ascii="Times New Roman" w:hAnsi="Times New Roman" w:cs="Times New Roman"/>
          <w:sz w:val="24"/>
          <w:lang w:val="ru-RU"/>
        </w:rPr>
        <w:t>Часть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3</w:t>
      </w:r>
      <w:r w:rsidRPr="004E43EE">
        <w:rPr>
          <w:rFonts w:ascii="Times New Roman" w:hAnsi="Times New Roman" w:cs="Times New Roman"/>
          <w:sz w:val="24"/>
          <w:lang w:val="ru-RU"/>
        </w:rPr>
        <w:t xml:space="preserve">. </w:t>
      </w:r>
      <w:r w:rsidR="004E43EE" w:rsidRPr="004E43EE">
        <w:rPr>
          <w:rFonts w:ascii="Times New Roman" w:hAnsi="Times New Roman" w:cs="Times New Roman"/>
          <w:sz w:val="24"/>
          <w:lang w:val="ru-RU"/>
        </w:rPr>
        <w:t>Удельный расход условного топлива на единицу тепловой энергии, отпускаемой с коллекторов источников тепловой энергии.</w:t>
      </w:r>
      <w:bookmarkEnd w:id="87"/>
    </w:p>
    <w:p w:rsidR="004E43EE" w:rsidRPr="004E43EE" w:rsidRDefault="004E43EE" w:rsidP="004E43EE">
      <w:pPr>
        <w:ind w:left="0" w:right="0" w:firstLine="0"/>
        <w:rPr>
          <w:b/>
          <w:lang w:val="ru-RU"/>
        </w:rPr>
      </w:pPr>
    </w:p>
    <w:p w:rsidR="004E43EE" w:rsidRPr="004E43EE" w:rsidRDefault="004E43EE" w:rsidP="004E43EE">
      <w:pPr>
        <w:pStyle w:val="a3"/>
        <w:ind w:right="-39"/>
        <w:jc w:val="right"/>
        <w:rPr>
          <w:rFonts w:eastAsiaTheme="minorHAnsi"/>
          <w:b/>
          <w:lang w:val="ru-RU"/>
        </w:rPr>
      </w:pPr>
    </w:p>
    <w:p w:rsidR="004E43EE" w:rsidRPr="004E43EE" w:rsidRDefault="004E43EE" w:rsidP="004E43EE">
      <w:pPr>
        <w:pStyle w:val="a3"/>
        <w:ind w:right="-39"/>
        <w:jc w:val="center"/>
        <w:rPr>
          <w:rFonts w:eastAsiaTheme="minorHAnsi"/>
          <w:b/>
          <w:lang w:val="ru-RU"/>
        </w:rPr>
      </w:pPr>
      <w:r w:rsidRPr="00D3191E">
        <w:rPr>
          <w:rFonts w:eastAsiaTheme="minorHAnsi"/>
          <w:b/>
          <w:lang w:val="ru-RU"/>
        </w:rPr>
        <w:t>Данные по расходу топлива и выработке тепловой энергии, и у</w:t>
      </w:r>
      <w:r w:rsidR="00657A4A" w:rsidRPr="00D3191E">
        <w:rPr>
          <w:rFonts w:eastAsiaTheme="minorHAnsi"/>
          <w:b/>
          <w:lang w:val="ru-RU"/>
        </w:rPr>
        <w:t>дельному расходу топлива за 2023</w:t>
      </w:r>
      <w:r w:rsidRPr="00D3191E">
        <w:rPr>
          <w:rFonts w:eastAsiaTheme="minorHAnsi"/>
          <w:b/>
          <w:lang w:val="ru-RU"/>
        </w:rPr>
        <w:t xml:space="preserve"> год</w:t>
      </w:r>
    </w:p>
    <w:tbl>
      <w:tblPr>
        <w:tblW w:w="9759" w:type="dxa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393"/>
        <w:gridCol w:w="1507"/>
        <w:gridCol w:w="1181"/>
        <w:gridCol w:w="1488"/>
        <w:gridCol w:w="1258"/>
        <w:gridCol w:w="1373"/>
      </w:tblGrid>
      <w:tr w:rsidR="004E43EE" w:rsidRPr="006A4E9F" w:rsidTr="00052DC0">
        <w:trPr>
          <w:trHeight w:hRule="exact" w:val="562"/>
          <w:tblHeader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AC6F9F"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  <w:t>п</w:t>
            </w:r>
            <w:proofErr w:type="spellEnd"/>
            <w:proofErr w:type="gramEnd"/>
            <w:r w:rsidRPr="00AC6F9F"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  <w:t>/</w:t>
            </w:r>
            <w:proofErr w:type="spellStart"/>
            <w:r w:rsidRPr="00AC6F9F"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Наименование</w:t>
            </w:r>
            <w:r w:rsidR="008368C5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котельной</w:t>
            </w:r>
          </w:p>
        </w:tc>
        <w:tc>
          <w:tcPr>
            <w:tcW w:w="15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Объем выработанной</w:t>
            </w:r>
            <w:r w:rsidR="008368C5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тепловой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энергии</w:t>
            </w:r>
            <w:r w:rsidR="008368C5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за</w:t>
            </w:r>
            <w:r w:rsidR="008368C5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год</w:t>
            </w:r>
            <w:proofErr w:type="gramStart"/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,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Г</w:t>
            </w:r>
            <w:proofErr w:type="gramEnd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кал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Годовой</w:t>
            </w:r>
            <w:r w:rsidR="008368C5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расход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условного</w:t>
            </w:r>
            <w:r w:rsidR="008368C5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топлива,</w:t>
            </w:r>
            <w:r w:rsidR="00D3191E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proofErr w:type="spellStart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т.у.</w:t>
            </w:r>
            <w:proofErr w:type="gramStart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т</w:t>
            </w:r>
            <w:proofErr w:type="spellEnd"/>
            <w:proofErr w:type="gramEnd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.</w:t>
            </w:r>
          </w:p>
        </w:tc>
        <w:tc>
          <w:tcPr>
            <w:tcW w:w="14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Годовой</w:t>
            </w:r>
            <w:r w:rsidR="008368C5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расход натурального</w:t>
            </w:r>
            <w:r w:rsidR="008368C5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топлив</w:t>
            </w:r>
            <w:proofErr w:type="gramStart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а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(</w:t>
            </w:r>
            <w:proofErr w:type="gramEnd"/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природный</w:t>
            </w:r>
            <w:r w:rsidR="00D3191E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газ),</w:t>
            </w:r>
            <w:r w:rsidR="006A4E9F">
              <w:rPr>
                <w:rFonts w:ascii="Times New Roman" w:hAnsi="Times New Roman"/>
                <w:b/>
                <w:spacing w:val="-5"/>
                <w:sz w:val="18"/>
                <w:szCs w:val="20"/>
                <w:lang w:val="ru-RU"/>
              </w:rPr>
              <w:t xml:space="preserve">тыс.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куб.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м</w:t>
            </w:r>
          </w:p>
        </w:tc>
        <w:tc>
          <w:tcPr>
            <w:tcW w:w="2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Удельный</w:t>
            </w:r>
            <w:r w:rsidR="008368C5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расход</w:t>
            </w:r>
            <w:r w:rsidR="008368C5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топлива</w:t>
            </w:r>
          </w:p>
        </w:tc>
      </w:tr>
      <w:tr w:rsidR="004E43EE" w:rsidRPr="000B2AE3" w:rsidTr="00052DC0">
        <w:trPr>
          <w:trHeight w:hRule="exact" w:val="1058"/>
          <w:tblHeader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ind w:left="0" w:right="0" w:firstLine="0"/>
              <w:jc w:val="center"/>
              <w:rPr>
                <w:b/>
                <w:sz w:val="18"/>
                <w:szCs w:val="20"/>
                <w:lang w:val="ru-RU"/>
              </w:rPr>
            </w:pPr>
          </w:p>
        </w:tc>
        <w:tc>
          <w:tcPr>
            <w:tcW w:w="23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ind w:left="0" w:right="0" w:firstLine="0"/>
              <w:jc w:val="center"/>
              <w:rPr>
                <w:b/>
                <w:sz w:val="18"/>
                <w:szCs w:val="20"/>
                <w:lang w:val="ru-RU"/>
              </w:rPr>
            </w:pPr>
          </w:p>
        </w:tc>
        <w:tc>
          <w:tcPr>
            <w:tcW w:w="15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ind w:left="0" w:right="0" w:firstLine="0"/>
              <w:jc w:val="center"/>
              <w:rPr>
                <w:b/>
                <w:sz w:val="18"/>
                <w:szCs w:val="20"/>
                <w:lang w:val="ru-RU"/>
              </w:rPr>
            </w:pPr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ind w:left="0" w:right="0" w:firstLine="0"/>
              <w:jc w:val="center"/>
              <w:rPr>
                <w:b/>
                <w:sz w:val="18"/>
                <w:szCs w:val="20"/>
                <w:lang w:val="ru-RU"/>
              </w:rPr>
            </w:pPr>
          </w:p>
        </w:tc>
        <w:tc>
          <w:tcPr>
            <w:tcW w:w="14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ind w:left="0" w:right="0" w:firstLine="0"/>
              <w:jc w:val="center"/>
              <w:rPr>
                <w:b/>
                <w:sz w:val="18"/>
                <w:szCs w:val="20"/>
                <w:lang w:val="ru-RU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Условного</w:t>
            </w:r>
            <w:r w:rsidR="008368C5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топлива,</w:t>
            </w:r>
            <w:r w:rsidR="00D3191E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к</w:t>
            </w:r>
            <w:r w:rsidR="00D3191E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г</w:t>
            </w:r>
            <w:proofErr w:type="gramEnd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.у.т</w:t>
            </w:r>
            <w:proofErr w:type="spellEnd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./Гкал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4E43E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ru-RU"/>
              </w:rPr>
            </w:pP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Природного</w:t>
            </w:r>
            <w:r w:rsidR="008368C5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газа,</w:t>
            </w:r>
            <w:r w:rsidR="00D3191E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 xml:space="preserve"> </w:t>
            </w:r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куб</w:t>
            </w:r>
            <w:proofErr w:type="gramStart"/>
            <w:r w:rsidRPr="00AC6F9F">
              <w:rPr>
                <w:rFonts w:ascii="Times New Roman" w:hAnsi="Times New Roman"/>
                <w:b/>
                <w:spacing w:val="-1"/>
                <w:sz w:val="18"/>
                <w:szCs w:val="20"/>
                <w:lang w:val="ru-RU"/>
              </w:rPr>
              <w:t>.</w:t>
            </w:r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м</w:t>
            </w:r>
            <w:proofErr w:type="gramEnd"/>
            <w:r w:rsidRPr="00AC6F9F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/Гкал</w:t>
            </w:r>
          </w:p>
        </w:tc>
      </w:tr>
      <w:tr w:rsidR="004E43EE" w:rsidRPr="00052DC0" w:rsidTr="00052DC0">
        <w:trPr>
          <w:trHeight w:val="28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052DC0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6F9F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2DC0" w:rsidRPr="00AC6F9F" w:rsidRDefault="00052DC0" w:rsidP="00052DC0">
            <w:pPr>
              <w:pStyle w:val="TableParagraph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Котельная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. Половинка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4D387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798,00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4D387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110,5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387A" w:rsidRPr="00052DC0" w:rsidRDefault="004D387A" w:rsidP="004D387A">
            <w:pPr>
              <w:ind w:left="0" w:right="0" w:firstLine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97,879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3352A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128,7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3352A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114,0</w:t>
            </w:r>
          </w:p>
        </w:tc>
      </w:tr>
      <w:tr w:rsidR="004E43EE" w:rsidRPr="00052DC0" w:rsidTr="00052DC0">
        <w:trPr>
          <w:trHeight w:val="283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4E43EE" w:rsidP="00052DC0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6F9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AC6F9F" w:rsidRDefault="00052DC0" w:rsidP="00052DC0">
            <w:pPr>
              <w:pStyle w:val="TableParagraph"/>
              <w:ind w:left="0" w:righ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Блочная котельная д. Водопойка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4D387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647,35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4D387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143,2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387A" w:rsidRPr="00052DC0" w:rsidRDefault="004D387A" w:rsidP="004D387A">
            <w:pPr>
              <w:ind w:left="0" w:right="0" w:firstLine="0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126,795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3352A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197,12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43EE" w:rsidRPr="00052DC0" w:rsidRDefault="003352AA" w:rsidP="004E43EE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174,6</w:t>
            </w:r>
          </w:p>
        </w:tc>
      </w:tr>
    </w:tbl>
    <w:p w:rsidR="004E43EE" w:rsidRDefault="004E43EE" w:rsidP="008377D0">
      <w:pPr>
        <w:pStyle w:val="a3"/>
        <w:rPr>
          <w:lang w:val="ru-RU"/>
        </w:rPr>
      </w:pPr>
    </w:p>
    <w:p w:rsidR="004E43EE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88" w:name="_Toc139880137"/>
      <w:r w:rsidRPr="00D3191E">
        <w:rPr>
          <w:rFonts w:ascii="Times New Roman" w:hAnsi="Times New Roman" w:cs="Times New Roman"/>
          <w:sz w:val="24"/>
          <w:lang w:val="ru-RU"/>
        </w:rPr>
        <w:t xml:space="preserve">Часть14.4. </w:t>
      </w:r>
      <w:r w:rsidR="004E43EE" w:rsidRPr="00D3191E">
        <w:rPr>
          <w:rFonts w:ascii="Times New Roman" w:hAnsi="Times New Roman" w:cs="Times New Roman"/>
          <w:sz w:val="24"/>
          <w:lang w:val="ru-RU"/>
        </w:rPr>
        <w:t>Отношение величины технологических потерь тепловой энергии, теплоносителя к материальной характеристике тепловой сети.</w:t>
      </w:r>
      <w:bookmarkEnd w:id="88"/>
    </w:p>
    <w:p w:rsidR="00052DC0" w:rsidRPr="00052DC0" w:rsidRDefault="00052DC0" w:rsidP="00052DC0">
      <w:pPr>
        <w:rPr>
          <w:lang w:val="ru-RU"/>
        </w:rPr>
      </w:pPr>
    </w:p>
    <w:tbl>
      <w:tblPr>
        <w:tblW w:w="5000" w:type="pct"/>
        <w:tblInd w:w="-12" w:type="dxa"/>
        <w:tblCellMar>
          <w:left w:w="0" w:type="dxa"/>
          <w:right w:w="0" w:type="dxa"/>
        </w:tblCellMar>
        <w:tblLook w:val="01E0"/>
      </w:tblPr>
      <w:tblGrid>
        <w:gridCol w:w="548"/>
        <w:gridCol w:w="5608"/>
        <w:gridCol w:w="2245"/>
        <w:gridCol w:w="1748"/>
      </w:tblGrid>
      <w:tr w:rsidR="00007688" w:rsidRPr="004104F8" w:rsidTr="00007688">
        <w:trPr>
          <w:trHeight w:hRule="exact" w:val="534"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1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1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41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7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4F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836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4104F8" w:rsidRDefault="008368C5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="000076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-2038</w:t>
            </w:r>
          </w:p>
        </w:tc>
      </w:tr>
      <w:tr w:rsidR="00007688" w:rsidRPr="004104F8" w:rsidTr="00002FE2">
        <w:trPr>
          <w:trHeight w:hRule="exact" w:val="907"/>
        </w:trPr>
        <w:tc>
          <w:tcPr>
            <w:tcW w:w="2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4104F8" w:rsidRDefault="00007688" w:rsidP="004104F8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величины</w:t>
            </w:r>
            <w:r w:rsidR="008368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технологических</w:t>
            </w:r>
            <w:r w:rsidR="008368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потерь</w:t>
            </w:r>
            <w:r w:rsidR="00D3191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тепловой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энергии</w:t>
            </w:r>
            <w:r w:rsidRPr="00410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="00836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материальной</w:t>
            </w:r>
            <w:r w:rsidR="008368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характеристике</w:t>
            </w:r>
            <w:r w:rsidR="008368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тепловой</w:t>
            </w:r>
            <w:r w:rsidR="008368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04F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007688" w:rsidRDefault="00007688" w:rsidP="00007688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 w:rsidRPr="00007688">
              <w:rPr>
                <w:rFonts w:ascii="Times New Roman" w:hAnsi="Times New Roman"/>
                <w:lang w:val="ru-RU"/>
              </w:rPr>
              <w:t>1,07</w:t>
            </w:r>
          </w:p>
        </w:tc>
        <w:tc>
          <w:tcPr>
            <w:tcW w:w="8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7688" w:rsidRPr="00007688" w:rsidRDefault="00007688" w:rsidP="00007688">
            <w:pPr>
              <w:ind w:left="0" w:right="0" w:firstLine="0"/>
              <w:jc w:val="center"/>
              <w:rPr>
                <w:rFonts w:ascii="Times New Roman" w:hAnsi="Times New Roman"/>
                <w:lang w:val="ru-RU"/>
              </w:rPr>
            </w:pPr>
            <w:r w:rsidRPr="00007688">
              <w:rPr>
                <w:rFonts w:ascii="Times New Roman" w:hAnsi="Times New Roman"/>
                <w:lang w:val="ru-RU"/>
              </w:rPr>
              <w:t>1,07</w:t>
            </w:r>
          </w:p>
        </w:tc>
      </w:tr>
    </w:tbl>
    <w:p w:rsidR="004104F8" w:rsidRPr="004104F8" w:rsidRDefault="004104F8" w:rsidP="004104F8">
      <w:pPr>
        <w:rPr>
          <w:lang w:val="ru-RU"/>
        </w:rPr>
      </w:pPr>
    </w:p>
    <w:p w:rsidR="004104F8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89" w:name="_Toc139880138"/>
      <w:r>
        <w:rPr>
          <w:rFonts w:ascii="Times New Roman" w:hAnsi="Times New Roman" w:cs="Times New Roman"/>
          <w:sz w:val="24"/>
          <w:lang w:val="ru-RU"/>
        </w:rPr>
        <w:t>Часть14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5. </w:t>
      </w:r>
      <w:r w:rsidR="004104F8" w:rsidRPr="004104F8">
        <w:rPr>
          <w:rFonts w:ascii="Times New Roman" w:hAnsi="Times New Roman" w:cs="Times New Roman"/>
          <w:sz w:val="24"/>
          <w:lang w:val="ru-RU"/>
        </w:rPr>
        <w:t>Коэффициент использования установленной тепловой мощности</w:t>
      </w:r>
      <w:r w:rsidR="004104F8">
        <w:rPr>
          <w:rFonts w:ascii="Times New Roman" w:hAnsi="Times New Roman" w:cs="Times New Roman"/>
          <w:sz w:val="24"/>
          <w:lang w:val="ru-RU"/>
        </w:rPr>
        <w:t>.</w:t>
      </w:r>
      <w:bookmarkEnd w:id="89"/>
    </w:p>
    <w:p w:rsidR="004104F8" w:rsidRDefault="004104F8" w:rsidP="008377D0">
      <w:pPr>
        <w:pStyle w:val="a3"/>
        <w:rPr>
          <w:lang w:val="ru-RU"/>
        </w:rPr>
      </w:pPr>
    </w:p>
    <w:p w:rsidR="000F79FF" w:rsidRDefault="004104F8" w:rsidP="004104F8">
      <w:pPr>
        <w:pStyle w:val="a3"/>
        <w:ind w:right="-39"/>
        <w:jc w:val="both"/>
        <w:rPr>
          <w:spacing w:val="-1"/>
          <w:lang w:val="ru-RU"/>
        </w:rPr>
      </w:pPr>
      <w:r>
        <w:rPr>
          <w:lang w:val="ru-RU"/>
        </w:rPr>
        <w:t xml:space="preserve">Коэффициент </w:t>
      </w:r>
      <w:proofErr w:type="gramStart"/>
      <w:r>
        <w:rPr>
          <w:lang w:val="ru-RU"/>
        </w:rPr>
        <w:t>использования установленной тепловой мощности источников тепловой энергии централизованной системы</w:t>
      </w:r>
      <w:r w:rsidR="00007688">
        <w:rPr>
          <w:lang w:val="ru-RU"/>
        </w:rPr>
        <w:t xml:space="preserve"> теплоснабжения</w:t>
      </w:r>
      <w:proofErr w:type="gramEnd"/>
      <w:r w:rsidR="00007688">
        <w:rPr>
          <w:lang w:val="ru-RU"/>
        </w:rPr>
        <w:t xml:space="preserve"> Половинского сельского поселения за 202</w:t>
      </w:r>
      <w:r w:rsidR="008368C5">
        <w:rPr>
          <w:lang w:val="ru-RU"/>
        </w:rPr>
        <w:t>3</w:t>
      </w:r>
      <w:r w:rsidR="00007688">
        <w:rPr>
          <w:lang w:val="ru-RU"/>
        </w:rPr>
        <w:t xml:space="preserve"> год составил </w:t>
      </w:r>
      <w:r w:rsidR="00B5230E" w:rsidRPr="00B5230E">
        <w:rPr>
          <w:lang w:val="ru-RU"/>
        </w:rPr>
        <w:t xml:space="preserve">40 </w:t>
      </w:r>
      <w:r w:rsidRPr="00B5230E">
        <w:rPr>
          <w:lang w:val="ru-RU"/>
        </w:rPr>
        <w:t>%</w:t>
      </w:r>
    </w:p>
    <w:p w:rsidR="000F79FF" w:rsidRDefault="000F79FF" w:rsidP="008377D0">
      <w:pPr>
        <w:pStyle w:val="a3"/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0" w:name="_Toc139880139"/>
      <w:r>
        <w:rPr>
          <w:rFonts w:ascii="Times New Roman" w:hAnsi="Times New Roman" w:cs="Times New Roman"/>
          <w:sz w:val="24"/>
          <w:lang w:val="ru-RU"/>
        </w:rPr>
        <w:t>Часть14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6. </w:t>
      </w:r>
      <w:r w:rsidR="004104F8" w:rsidRPr="004104F8">
        <w:rPr>
          <w:rFonts w:ascii="Times New Roman" w:hAnsi="Times New Roman" w:cs="Times New Roman"/>
          <w:sz w:val="24"/>
          <w:lang w:val="ru-RU"/>
        </w:rPr>
        <w:t>Удельная материальная характеристика тепловых сетей, приведенная к расчетной тепловой нагрузке</w:t>
      </w:r>
      <w:bookmarkEnd w:id="90"/>
    </w:p>
    <w:p w:rsidR="006D408C" w:rsidRDefault="006D408C" w:rsidP="006D408C">
      <w:pPr>
        <w:rPr>
          <w:lang w:val="ru-RU"/>
        </w:rPr>
      </w:pPr>
    </w:p>
    <w:p w:rsidR="006D408C" w:rsidRPr="006D408C" w:rsidRDefault="006D408C" w:rsidP="00F36C66">
      <w:pPr>
        <w:ind w:right="-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408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Удельная</w:t>
      </w:r>
      <w:r w:rsidR="00D3191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6D408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материальна</w:t>
      </w:r>
      <w:r w:rsidRPr="006D40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</w:t>
      </w:r>
      <w:r w:rsidRPr="006D408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характеристика,</w:t>
      </w:r>
      <w:r w:rsidR="00D3191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6D408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</w:t>
      </w:r>
      <w:proofErr w:type="gramStart"/>
      <w:r w:rsidR="00B5230E">
        <w:rPr>
          <w:rFonts w:ascii="Times New Roman" w:hAnsi="Times New Roman" w:cs="Times New Roman"/>
          <w:b/>
          <w:spacing w:val="-1"/>
          <w:position w:val="9"/>
          <w:sz w:val="24"/>
          <w:szCs w:val="24"/>
          <w:vertAlign w:val="superscript"/>
          <w:lang w:val="ru-RU"/>
        </w:rPr>
        <w:t>2</w:t>
      </w:r>
      <w:proofErr w:type="gramEnd"/>
      <w:r w:rsidR="00B5230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/Гкал</w:t>
      </w: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433"/>
        <w:gridCol w:w="4087"/>
        <w:gridCol w:w="3141"/>
        <w:gridCol w:w="2532"/>
      </w:tblGrid>
      <w:tr w:rsidR="00B5230E" w:rsidRPr="00DE14C6" w:rsidTr="00002FE2">
        <w:trPr>
          <w:cantSplit/>
          <w:trHeight w:val="1806"/>
          <w:tblHeader/>
        </w:trPr>
        <w:tc>
          <w:tcPr>
            <w:tcW w:w="2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B5230E" w:rsidRPr="00AC6F9F" w:rsidRDefault="00B5230E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</w:pPr>
            <w:r w:rsidRPr="00AC6F9F"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AC6F9F"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AC6F9F"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  <w:t>/</w:t>
            </w:r>
            <w:proofErr w:type="spellStart"/>
            <w:r w:rsidRPr="00AC6F9F">
              <w:rPr>
                <w:rFonts w:ascii="Times New Roman" w:eastAsia="Times New Roman" w:hAnsi="Times New Roman"/>
                <w:b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D3191E" w:rsidRDefault="00B5230E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18"/>
                <w:lang w:val="ru-RU"/>
              </w:rPr>
            </w:pPr>
          </w:p>
          <w:p w:rsidR="00B5230E" w:rsidRPr="00D3191E" w:rsidRDefault="00B5230E" w:rsidP="00B5230E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pacing w:val="-1"/>
                <w:szCs w:val="18"/>
                <w:lang w:val="ru-RU"/>
              </w:rPr>
              <w:t>Наименование</w:t>
            </w:r>
          </w:p>
        </w:tc>
        <w:tc>
          <w:tcPr>
            <w:tcW w:w="1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D3191E" w:rsidRDefault="00B5230E" w:rsidP="006D408C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b/>
                <w:spacing w:val="-1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pacing w:val="-1"/>
                <w:szCs w:val="18"/>
                <w:lang w:val="ru-RU"/>
              </w:rPr>
              <w:t>202</w:t>
            </w:r>
            <w:r w:rsidR="00FC02B0" w:rsidRPr="00D3191E">
              <w:rPr>
                <w:rFonts w:ascii="Times New Roman" w:hAnsi="Times New Roman"/>
                <w:b/>
                <w:spacing w:val="-1"/>
                <w:szCs w:val="18"/>
                <w:lang w:val="ru-RU"/>
              </w:rPr>
              <w:t>3</w:t>
            </w:r>
          </w:p>
        </w:tc>
        <w:tc>
          <w:tcPr>
            <w:tcW w:w="12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D3191E" w:rsidRDefault="00FC02B0" w:rsidP="006D408C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b/>
                <w:spacing w:val="-1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pacing w:val="-1"/>
                <w:szCs w:val="18"/>
                <w:lang w:val="ru-RU"/>
              </w:rPr>
              <w:t>2024</w:t>
            </w:r>
            <w:r w:rsidR="00B5230E" w:rsidRPr="00D3191E">
              <w:rPr>
                <w:rFonts w:ascii="Times New Roman" w:hAnsi="Times New Roman"/>
                <w:b/>
                <w:spacing w:val="-1"/>
                <w:szCs w:val="18"/>
                <w:lang w:val="ru-RU"/>
              </w:rPr>
              <w:t>-2038</w:t>
            </w:r>
          </w:p>
        </w:tc>
      </w:tr>
      <w:tr w:rsidR="00B5230E" w:rsidRPr="00B5230E" w:rsidTr="00002FE2">
        <w:trPr>
          <w:trHeight w:val="20"/>
        </w:trPr>
        <w:tc>
          <w:tcPr>
            <w:tcW w:w="2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AC6F9F" w:rsidRDefault="00B5230E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AC6F9F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D3191E" w:rsidRDefault="00B5230E" w:rsidP="006D408C">
            <w:pPr>
              <w:pStyle w:val="TableParagraph"/>
              <w:ind w:left="0" w:right="0" w:firstLine="0"/>
              <w:rPr>
                <w:rFonts w:ascii="Times New Roman" w:eastAsia="Times New Roman" w:hAnsi="Times New Roman"/>
                <w:szCs w:val="18"/>
                <w:lang w:val="ru-RU"/>
              </w:rPr>
            </w:pPr>
            <w:r w:rsidRPr="00D3191E">
              <w:rPr>
                <w:rFonts w:ascii="Times New Roman" w:eastAsia="Times New Roman" w:hAnsi="Times New Roman"/>
                <w:szCs w:val="18"/>
                <w:lang w:val="ru-RU"/>
              </w:rPr>
              <w:t xml:space="preserve">Централизованная система теплоснабжения Половинского сельского поселения </w:t>
            </w:r>
          </w:p>
        </w:tc>
        <w:tc>
          <w:tcPr>
            <w:tcW w:w="1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Cs w:val="18"/>
                <w:lang w:val="ru-RU"/>
              </w:rPr>
            </w:pPr>
            <w:r w:rsidRPr="00D3191E">
              <w:rPr>
                <w:rFonts w:ascii="Times New Roman" w:eastAsia="Times New Roman" w:hAnsi="Times New Roman"/>
                <w:szCs w:val="18"/>
                <w:lang w:val="ru-RU"/>
              </w:rPr>
              <w:t>0,063</w:t>
            </w:r>
          </w:p>
        </w:tc>
        <w:tc>
          <w:tcPr>
            <w:tcW w:w="124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30E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Cs w:val="18"/>
                <w:lang w:val="ru-RU"/>
              </w:rPr>
            </w:pPr>
            <w:r w:rsidRPr="00D3191E">
              <w:rPr>
                <w:rFonts w:ascii="Times New Roman" w:eastAsia="Times New Roman" w:hAnsi="Times New Roman"/>
                <w:szCs w:val="18"/>
                <w:lang w:val="ru-RU"/>
              </w:rPr>
              <w:t>0,061</w:t>
            </w:r>
          </w:p>
        </w:tc>
      </w:tr>
    </w:tbl>
    <w:p w:rsidR="006D408C" w:rsidRPr="006D408C" w:rsidRDefault="006D408C" w:rsidP="006D408C">
      <w:pPr>
        <w:rPr>
          <w:lang w:val="ru-RU"/>
        </w:rPr>
      </w:pPr>
    </w:p>
    <w:p w:rsidR="000F79FF" w:rsidRDefault="000F79FF" w:rsidP="008377D0">
      <w:pPr>
        <w:pStyle w:val="a3"/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1" w:name="_Toc139880140"/>
      <w:r>
        <w:rPr>
          <w:rFonts w:ascii="Times New Roman" w:hAnsi="Times New Roman" w:cs="Times New Roman"/>
          <w:sz w:val="24"/>
          <w:lang w:val="ru-RU"/>
        </w:rPr>
        <w:t>Часть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7. </w:t>
      </w:r>
      <w:r w:rsidR="006D408C" w:rsidRPr="006D408C">
        <w:rPr>
          <w:rFonts w:ascii="Times New Roman" w:hAnsi="Times New Roman" w:cs="Times New Roman"/>
          <w:sz w:val="24"/>
          <w:lang w:val="ru-RU"/>
        </w:rPr>
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значения).</w:t>
      </w:r>
      <w:bookmarkEnd w:id="91"/>
    </w:p>
    <w:p w:rsidR="006D408C" w:rsidRDefault="006D408C" w:rsidP="006D408C">
      <w:pPr>
        <w:rPr>
          <w:lang w:val="ru-RU"/>
        </w:rPr>
      </w:pPr>
    </w:p>
    <w:p w:rsidR="000F79FF" w:rsidRDefault="006D408C" w:rsidP="006D408C">
      <w:pPr>
        <w:pStyle w:val="a3"/>
        <w:ind w:right="119"/>
        <w:jc w:val="both"/>
        <w:rPr>
          <w:lang w:val="ru-RU"/>
        </w:rPr>
      </w:pPr>
      <w:r>
        <w:rPr>
          <w:lang w:val="ru-RU"/>
        </w:rPr>
        <w:t xml:space="preserve">На территории </w:t>
      </w:r>
      <w:r w:rsidR="00F36C66">
        <w:rPr>
          <w:lang w:val="ru-RU"/>
        </w:rPr>
        <w:t>Половинского сельского поселения</w:t>
      </w:r>
      <w:r w:rsidRPr="00736715">
        <w:rPr>
          <w:lang w:val="ru-RU"/>
        </w:rPr>
        <w:t xml:space="preserve"> источники тепловой энергии, функционирующие в режиме комбинированной выработки электрической и тепловой энергии, отсутствуют.</w:t>
      </w:r>
    </w:p>
    <w:p w:rsidR="006D408C" w:rsidRDefault="006D408C" w:rsidP="006D408C">
      <w:pPr>
        <w:pStyle w:val="a3"/>
        <w:ind w:right="119"/>
        <w:jc w:val="both"/>
        <w:rPr>
          <w:rFonts w:cs="Times New Roman"/>
          <w:spacing w:val="74"/>
          <w:lang w:val="ru-RU"/>
        </w:rPr>
      </w:pPr>
    </w:p>
    <w:p w:rsidR="000F79FF" w:rsidRDefault="000F79FF" w:rsidP="006D408C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2" w:name="_Toc139880141"/>
      <w:r>
        <w:rPr>
          <w:rFonts w:ascii="Times New Roman" w:hAnsi="Times New Roman" w:cs="Times New Roman"/>
          <w:sz w:val="24"/>
          <w:lang w:val="ru-RU"/>
        </w:rPr>
        <w:t>Часть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8. </w:t>
      </w:r>
      <w:r w:rsidR="006D408C" w:rsidRPr="006D408C">
        <w:rPr>
          <w:rFonts w:ascii="Times New Roman" w:hAnsi="Times New Roman" w:cs="Times New Roman"/>
          <w:sz w:val="24"/>
          <w:lang w:val="ru-RU"/>
        </w:rPr>
        <w:t>Удельный расход условного топлива на отпуск электрической энергии</w:t>
      </w:r>
      <w:r w:rsidR="006D408C">
        <w:rPr>
          <w:rFonts w:ascii="Times New Roman" w:hAnsi="Times New Roman" w:cs="Times New Roman"/>
          <w:sz w:val="24"/>
          <w:lang w:val="ru-RU"/>
        </w:rPr>
        <w:t>.</w:t>
      </w:r>
      <w:bookmarkEnd w:id="92"/>
    </w:p>
    <w:p w:rsidR="006D408C" w:rsidRPr="006D408C" w:rsidRDefault="006D408C" w:rsidP="006D408C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408C" w:rsidRPr="006D408C" w:rsidRDefault="006D408C" w:rsidP="006D408C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08C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 w:rsidR="00F36C66" w:rsidRPr="00F36C66">
        <w:rPr>
          <w:rFonts w:ascii="Times New Roman" w:hAnsi="Times New Roman" w:cs="Times New Roman"/>
          <w:sz w:val="24"/>
          <w:szCs w:val="24"/>
          <w:lang w:val="ru-RU"/>
        </w:rPr>
        <w:t>Половинского сельского поселения</w:t>
      </w:r>
      <w:r w:rsidRPr="006D408C">
        <w:rPr>
          <w:rFonts w:ascii="Times New Roman" w:hAnsi="Times New Roman" w:cs="Times New Roman"/>
          <w:sz w:val="24"/>
          <w:szCs w:val="24"/>
          <w:lang w:val="ru-RU"/>
        </w:rPr>
        <w:t xml:space="preserve"> источники тепловой энергии, функционирующие в режиме комбинированной выработки электрической и тепловой энергии, отсутствуют.</w:t>
      </w:r>
    </w:p>
    <w:p w:rsidR="006D408C" w:rsidRDefault="006D408C" w:rsidP="006D408C">
      <w:pPr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3" w:name="_Toc139880142"/>
      <w:r>
        <w:rPr>
          <w:rFonts w:ascii="Times New Roman" w:hAnsi="Times New Roman" w:cs="Times New Roman"/>
          <w:sz w:val="24"/>
          <w:lang w:val="ru-RU"/>
        </w:rPr>
        <w:t>Часть</w:t>
      </w:r>
      <w:r w:rsidR="00FC02B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9. </w:t>
      </w:r>
      <w:r w:rsidR="006D408C" w:rsidRPr="006D408C">
        <w:rPr>
          <w:rFonts w:ascii="Times New Roman" w:hAnsi="Times New Roman" w:cs="Times New Roman"/>
          <w:sz w:val="24"/>
          <w:lang w:val="ru-RU"/>
        </w:rPr>
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</w:r>
      <w:bookmarkEnd w:id="93"/>
    </w:p>
    <w:p w:rsidR="006D408C" w:rsidRDefault="006D408C" w:rsidP="006D408C">
      <w:pPr>
        <w:rPr>
          <w:lang w:val="ru-RU"/>
        </w:rPr>
      </w:pPr>
    </w:p>
    <w:p w:rsidR="006D408C" w:rsidRPr="006D408C" w:rsidRDefault="006D408C" w:rsidP="006D408C">
      <w:pPr>
        <w:ind w:right="-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08C">
        <w:rPr>
          <w:rFonts w:ascii="Times New Roman" w:hAnsi="Times New Roman" w:cs="Times New Roman"/>
          <w:sz w:val="24"/>
          <w:szCs w:val="24"/>
          <w:lang w:val="ru-RU"/>
        </w:rPr>
        <w:t>На территории</w:t>
      </w:r>
      <w:r w:rsidR="00326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C66" w:rsidRPr="00F36C66">
        <w:rPr>
          <w:rFonts w:ascii="Times New Roman" w:hAnsi="Times New Roman" w:cs="Times New Roman"/>
          <w:sz w:val="24"/>
          <w:szCs w:val="24"/>
          <w:lang w:val="ru-RU"/>
        </w:rPr>
        <w:t>Половинского сельского поселения</w:t>
      </w:r>
      <w:r w:rsidRPr="006D408C">
        <w:rPr>
          <w:rFonts w:ascii="Times New Roman" w:hAnsi="Times New Roman" w:cs="Times New Roman"/>
          <w:sz w:val="24"/>
          <w:szCs w:val="24"/>
          <w:lang w:val="ru-RU"/>
        </w:rPr>
        <w:t xml:space="preserve"> источники тепловой энергии, функционирующие в режиме комбинированной выработки электрической и тепловой энергии, отсутствуют.</w:t>
      </w:r>
    </w:p>
    <w:p w:rsidR="000F79FF" w:rsidRDefault="000F79FF" w:rsidP="008377D0">
      <w:pPr>
        <w:pStyle w:val="a3"/>
        <w:rPr>
          <w:lang w:val="ru-RU"/>
        </w:rPr>
      </w:pPr>
    </w:p>
    <w:p w:rsidR="000F79FF" w:rsidRDefault="000F79FF" w:rsidP="006D408C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4" w:name="_Toc139880143"/>
      <w:r>
        <w:rPr>
          <w:rFonts w:ascii="Times New Roman" w:hAnsi="Times New Roman" w:cs="Times New Roman"/>
          <w:sz w:val="24"/>
          <w:lang w:val="ru-RU"/>
        </w:rPr>
        <w:t>Часть14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10. </w:t>
      </w:r>
      <w:r w:rsidR="006D408C" w:rsidRPr="006D408C">
        <w:rPr>
          <w:rFonts w:ascii="Times New Roman" w:hAnsi="Times New Roman" w:cs="Times New Roman"/>
          <w:sz w:val="24"/>
          <w:lang w:val="ru-RU"/>
        </w:rPr>
        <w:t>Доля отпуска тепловой энергии, осуществляемого потребителям по приборам учета, в общем объеме отпущенной тепловой энергии.</w:t>
      </w:r>
      <w:bookmarkEnd w:id="94"/>
    </w:p>
    <w:p w:rsidR="006D408C" w:rsidRDefault="006D408C" w:rsidP="006D408C">
      <w:pPr>
        <w:rPr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/>
      </w:tblPr>
      <w:tblGrid>
        <w:gridCol w:w="544"/>
        <w:gridCol w:w="5712"/>
        <w:gridCol w:w="830"/>
        <w:gridCol w:w="1060"/>
        <w:gridCol w:w="1062"/>
        <w:gridCol w:w="985"/>
      </w:tblGrid>
      <w:tr w:rsidR="006D408C" w:rsidRPr="00AC6F9F" w:rsidTr="006D408C">
        <w:trPr>
          <w:trHeight w:val="20"/>
          <w:tblHeader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6D408C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</w:pPr>
            <w:r w:rsidRPr="00D3191E"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  <w:t>№</w:t>
            </w:r>
            <w:proofErr w:type="spellStart"/>
            <w:proofErr w:type="gramStart"/>
            <w:r w:rsidRPr="00D3191E"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  <w:t>п</w:t>
            </w:r>
            <w:proofErr w:type="spellEnd"/>
            <w:proofErr w:type="gramEnd"/>
            <w:r w:rsidRPr="00D3191E"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  <w:t>/</w:t>
            </w:r>
            <w:proofErr w:type="spellStart"/>
            <w:r w:rsidRPr="00D3191E"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6D408C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pacing w:val="-1"/>
                <w:sz w:val="20"/>
                <w:szCs w:val="18"/>
                <w:lang w:val="ru-RU"/>
              </w:rPr>
              <w:t>Наименование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6D408C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pacing w:val="-1"/>
                <w:sz w:val="20"/>
                <w:szCs w:val="18"/>
                <w:lang w:val="ru-RU"/>
              </w:rPr>
              <w:t>Ед.</w:t>
            </w:r>
            <w:r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изм</w:t>
            </w:r>
            <w:proofErr w:type="spellEnd"/>
            <w:r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.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2020</w:t>
            </w:r>
            <w:r w:rsidR="006D408C"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год</w:t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2021</w:t>
            </w:r>
            <w:r w:rsidR="006D408C"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ru-RU"/>
              </w:rPr>
            </w:pPr>
            <w:r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2022</w:t>
            </w:r>
            <w:r w:rsidR="006D408C" w:rsidRPr="00D319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год</w:t>
            </w:r>
          </w:p>
        </w:tc>
      </w:tr>
      <w:tr w:rsidR="006D408C" w:rsidRPr="00D3191E" w:rsidTr="006D408C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9C6E5F" w:rsidP="006D408C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sz w:val="20"/>
                <w:szCs w:val="16"/>
                <w:lang w:val="ru-RU"/>
              </w:rPr>
            </w:pPr>
            <w:r w:rsidRPr="00D3191E">
              <w:rPr>
                <w:rFonts w:ascii="Times New Roman" w:hAnsi="Times New Roman"/>
                <w:sz w:val="20"/>
                <w:szCs w:val="16"/>
                <w:lang w:val="ru-RU"/>
              </w:rPr>
              <w:t>1</w:t>
            </w:r>
          </w:p>
        </w:tc>
        <w:tc>
          <w:tcPr>
            <w:tcW w:w="2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6D408C" w:rsidP="006D408C">
            <w:pPr>
              <w:pStyle w:val="TableParagraph"/>
              <w:ind w:left="0" w:right="0" w:firstLine="0"/>
              <w:rPr>
                <w:rFonts w:ascii="Times New Roman" w:hAnsi="Times New Roman"/>
                <w:spacing w:val="-1"/>
                <w:sz w:val="20"/>
                <w:szCs w:val="16"/>
                <w:lang w:val="ru-RU"/>
              </w:rPr>
            </w:pPr>
            <w:r w:rsidRPr="00D3191E">
              <w:rPr>
                <w:rFonts w:ascii="Times New Roman" w:hAnsi="Times New Roman"/>
                <w:spacing w:val="-1"/>
                <w:szCs w:val="16"/>
                <w:lang w:val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6D408C" w:rsidP="006D408C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szCs w:val="16"/>
                <w:lang w:val="ru-RU"/>
              </w:rPr>
            </w:pPr>
            <w:r w:rsidRPr="00D3191E">
              <w:rPr>
                <w:rFonts w:ascii="Times New Roman" w:hAnsi="Times New Roman"/>
                <w:szCs w:val="16"/>
                <w:lang w:val="ru-RU"/>
              </w:rPr>
              <w:t>доли</w:t>
            </w:r>
          </w:p>
        </w:tc>
        <w:tc>
          <w:tcPr>
            <w:tcW w:w="5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/>
                <w:lang w:val="ru-RU"/>
              </w:rPr>
            </w:pPr>
            <w:r w:rsidRPr="00D3191E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Cs w:val="20"/>
                <w:lang w:val="ru-RU"/>
              </w:rPr>
            </w:pPr>
            <w:r w:rsidRPr="00D3191E">
              <w:rPr>
                <w:rFonts w:ascii="Times New Roman" w:eastAsia="Times New Roman" w:hAnsi="Times New Roman"/>
                <w:szCs w:val="20"/>
                <w:lang w:val="ru-RU"/>
              </w:rPr>
              <w:t>0,0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D408C" w:rsidRPr="00D3191E" w:rsidRDefault="00F36C66" w:rsidP="006D408C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szCs w:val="20"/>
                <w:lang w:val="ru-RU"/>
              </w:rPr>
            </w:pPr>
            <w:r w:rsidRPr="00D3191E">
              <w:rPr>
                <w:rFonts w:ascii="Times New Roman" w:eastAsia="Times New Roman" w:hAnsi="Times New Roman"/>
                <w:szCs w:val="20"/>
                <w:lang w:val="ru-RU"/>
              </w:rPr>
              <w:t>0,0</w:t>
            </w:r>
          </w:p>
        </w:tc>
      </w:tr>
    </w:tbl>
    <w:p w:rsidR="006D408C" w:rsidRPr="006D408C" w:rsidRDefault="006D408C" w:rsidP="006D408C">
      <w:pPr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5" w:name="_Toc139880144"/>
      <w:r>
        <w:rPr>
          <w:rFonts w:ascii="Times New Roman" w:hAnsi="Times New Roman" w:cs="Times New Roman"/>
          <w:sz w:val="24"/>
          <w:lang w:val="ru-RU"/>
        </w:rPr>
        <w:t>Часть14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11. </w:t>
      </w:r>
      <w:r w:rsidR="002077BB" w:rsidRPr="002077BB">
        <w:rPr>
          <w:rFonts w:ascii="Times New Roman" w:hAnsi="Times New Roman" w:cs="Times New Roman"/>
          <w:sz w:val="24"/>
          <w:lang w:val="ru-RU"/>
        </w:rPr>
        <w:t>Средневзвешенный (по материальной характеристике) срок эксплуатации тепловых сетей (для каждой системы теплоснабжения).</w:t>
      </w:r>
      <w:bookmarkEnd w:id="95"/>
    </w:p>
    <w:p w:rsidR="0081050E" w:rsidRDefault="0081050E" w:rsidP="0081050E">
      <w:pPr>
        <w:rPr>
          <w:lang w:val="ru-RU"/>
        </w:rPr>
      </w:pPr>
    </w:p>
    <w:tbl>
      <w:tblPr>
        <w:tblStyle w:val="34"/>
        <w:tblW w:w="10206" w:type="dxa"/>
        <w:tblInd w:w="108" w:type="dxa"/>
        <w:tblLayout w:type="fixed"/>
        <w:tblLook w:val="04A0"/>
      </w:tblPr>
      <w:tblGrid>
        <w:gridCol w:w="6304"/>
        <w:gridCol w:w="1169"/>
        <w:gridCol w:w="1174"/>
        <w:gridCol w:w="1559"/>
      </w:tblGrid>
      <w:tr w:rsidR="00F36C66" w:rsidRPr="00F36C66" w:rsidTr="00F36C66">
        <w:trPr>
          <w:tblHeader/>
        </w:trPr>
        <w:tc>
          <w:tcPr>
            <w:tcW w:w="6304" w:type="dxa"/>
            <w:vAlign w:val="center"/>
          </w:tcPr>
          <w:p w:rsidR="00F36C66" w:rsidRPr="00F36C66" w:rsidRDefault="00F36C66" w:rsidP="00F36C66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F36C66">
              <w:rPr>
                <w:b/>
                <w:color w:val="222222"/>
                <w:sz w:val="22"/>
                <w:szCs w:val="22"/>
              </w:rPr>
              <w:t>Наименование</w:t>
            </w:r>
          </w:p>
        </w:tc>
        <w:tc>
          <w:tcPr>
            <w:tcW w:w="1169" w:type="dxa"/>
            <w:vAlign w:val="center"/>
          </w:tcPr>
          <w:p w:rsidR="00F36C66" w:rsidRPr="00F36C66" w:rsidRDefault="00F36C66" w:rsidP="00F36C66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F36C66">
              <w:rPr>
                <w:b/>
                <w:color w:val="222222"/>
                <w:sz w:val="22"/>
                <w:szCs w:val="22"/>
              </w:rPr>
              <w:t xml:space="preserve">Ед. </w:t>
            </w:r>
            <w:proofErr w:type="spellStart"/>
            <w:r w:rsidRPr="00F36C66">
              <w:rPr>
                <w:b/>
                <w:color w:val="222222"/>
                <w:sz w:val="22"/>
                <w:szCs w:val="22"/>
              </w:rPr>
              <w:t>изм</w:t>
            </w:r>
            <w:proofErr w:type="spellEnd"/>
            <w:r w:rsidRPr="00F36C66">
              <w:rPr>
                <w:b/>
                <w:color w:val="222222"/>
                <w:sz w:val="22"/>
                <w:szCs w:val="22"/>
              </w:rPr>
              <w:t>.</w:t>
            </w:r>
          </w:p>
        </w:tc>
        <w:tc>
          <w:tcPr>
            <w:tcW w:w="1174" w:type="dxa"/>
            <w:vAlign w:val="center"/>
          </w:tcPr>
          <w:p w:rsidR="00F36C66" w:rsidRPr="00F36C66" w:rsidRDefault="004D387A" w:rsidP="00F36C66">
            <w:pPr>
              <w:jc w:val="center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>2023</w:t>
            </w:r>
            <w:r w:rsidR="00F36C66" w:rsidRPr="00F36C66">
              <w:rPr>
                <w:b/>
                <w:color w:val="222222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36C66" w:rsidRPr="00F36C66" w:rsidRDefault="004D387A" w:rsidP="00F36C66">
            <w:pPr>
              <w:jc w:val="center"/>
              <w:rPr>
                <w:b/>
                <w:color w:val="222222"/>
                <w:sz w:val="22"/>
                <w:szCs w:val="22"/>
              </w:rPr>
            </w:pPr>
            <w:r>
              <w:rPr>
                <w:b/>
                <w:color w:val="222222"/>
                <w:sz w:val="22"/>
                <w:szCs w:val="22"/>
              </w:rPr>
              <w:t>2024</w:t>
            </w:r>
            <w:r w:rsidR="00F36C66">
              <w:rPr>
                <w:b/>
                <w:color w:val="222222"/>
                <w:sz w:val="22"/>
                <w:szCs w:val="22"/>
              </w:rPr>
              <w:t>-2038</w:t>
            </w:r>
            <w:r w:rsidR="00F36C66" w:rsidRPr="00F36C66">
              <w:rPr>
                <w:b/>
                <w:color w:val="222222"/>
                <w:sz w:val="22"/>
                <w:szCs w:val="22"/>
              </w:rPr>
              <w:t xml:space="preserve"> год</w:t>
            </w:r>
          </w:p>
        </w:tc>
      </w:tr>
      <w:tr w:rsidR="00F36C66" w:rsidRPr="00F36C66" w:rsidTr="00F36C66">
        <w:tc>
          <w:tcPr>
            <w:tcW w:w="6304" w:type="dxa"/>
          </w:tcPr>
          <w:p w:rsidR="00F36C66" w:rsidRPr="00F36C66" w:rsidRDefault="00F36C66" w:rsidP="00F36C66">
            <w:pPr>
              <w:rPr>
                <w:color w:val="222222"/>
                <w:sz w:val="22"/>
                <w:szCs w:val="22"/>
              </w:rPr>
            </w:pPr>
            <w:r w:rsidRPr="00F36C66">
              <w:rPr>
                <w:color w:val="222222"/>
                <w:sz w:val="22"/>
                <w:szCs w:val="22"/>
              </w:rPr>
              <w:t xml:space="preserve">средневзвешенный (по материальной характеристике) срок эксплуатации тепловых сетей </w:t>
            </w:r>
          </w:p>
          <w:p w:rsidR="00F36C66" w:rsidRPr="00F36C66" w:rsidRDefault="00F36C66" w:rsidP="00F36C66">
            <w:pPr>
              <w:rPr>
                <w:sz w:val="22"/>
                <w:szCs w:val="22"/>
                <w:shd w:val="clear" w:color="auto" w:fill="FFFFFF"/>
              </w:rPr>
            </w:pPr>
            <w:r w:rsidRPr="00F36C66">
              <w:rPr>
                <w:color w:val="222222"/>
                <w:sz w:val="22"/>
                <w:szCs w:val="22"/>
              </w:rPr>
              <w:t xml:space="preserve">- </w:t>
            </w:r>
            <w:r w:rsidRPr="00F36C66">
              <w:rPr>
                <w:bCs/>
                <w:iCs/>
                <w:sz w:val="22"/>
                <w:szCs w:val="22"/>
              </w:rPr>
              <w:t xml:space="preserve">Котельной </w:t>
            </w:r>
            <w:proofErr w:type="gramStart"/>
            <w:r w:rsidRPr="00F36C66">
              <w:rPr>
                <w:bCs/>
                <w:iCs/>
                <w:sz w:val="22"/>
                <w:szCs w:val="22"/>
              </w:rPr>
              <w:t>с</w:t>
            </w:r>
            <w:proofErr w:type="gramEnd"/>
            <w:r w:rsidRPr="00F36C66">
              <w:rPr>
                <w:bCs/>
                <w:iCs/>
                <w:sz w:val="22"/>
                <w:szCs w:val="22"/>
              </w:rPr>
              <w:t>. Половинка</w:t>
            </w:r>
          </w:p>
        </w:tc>
        <w:tc>
          <w:tcPr>
            <w:tcW w:w="1169" w:type="dxa"/>
            <w:vAlign w:val="center"/>
          </w:tcPr>
          <w:p w:rsidR="00F36C66" w:rsidRPr="00F36C66" w:rsidRDefault="00F36C66" w:rsidP="00F36C6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36C66">
              <w:rPr>
                <w:sz w:val="22"/>
                <w:szCs w:val="22"/>
                <w:shd w:val="clear" w:color="auto" w:fill="FFFFFF"/>
              </w:rPr>
              <w:t>лет</w:t>
            </w:r>
          </w:p>
        </w:tc>
        <w:tc>
          <w:tcPr>
            <w:tcW w:w="1174" w:type="dxa"/>
            <w:vAlign w:val="center"/>
          </w:tcPr>
          <w:p w:rsidR="00F36C66" w:rsidRPr="00F36C66" w:rsidRDefault="00F36C66" w:rsidP="00F36C66">
            <w:pPr>
              <w:jc w:val="center"/>
              <w:rPr>
                <w:sz w:val="22"/>
                <w:szCs w:val="22"/>
              </w:rPr>
            </w:pPr>
            <w:r w:rsidRPr="00F36C6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F36C66" w:rsidRPr="00F36C66" w:rsidRDefault="00F36C66" w:rsidP="00F36C66">
            <w:pPr>
              <w:jc w:val="center"/>
              <w:rPr>
                <w:sz w:val="22"/>
                <w:szCs w:val="22"/>
              </w:rPr>
            </w:pPr>
            <w:r w:rsidRPr="00F36C66">
              <w:rPr>
                <w:sz w:val="22"/>
                <w:szCs w:val="22"/>
              </w:rPr>
              <w:t>9</w:t>
            </w:r>
          </w:p>
        </w:tc>
      </w:tr>
      <w:tr w:rsidR="00F36C66" w:rsidRPr="00F36C66" w:rsidTr="00F36C66">
        <w:tc>
          <w:tcPr>
            <w:tcW w:w="6304" w:type="dxa"/>
          </w:tcPr>
          <w:p w:rsidR="00F36C66" w:rsidRPr="00F36C66" w:rsidRDefault="00F36C66" w:rsidP="00F36C66">
            <w:pPr>
              <w:rPr>
                <w:color w:val="222222"/>
                <w:sz w:val="22"/>
                <w:szCs w:val="22"/>
              </w:rPr>
            </w:pPr>
            <w:r w:rsidRPr="00F36C66">
              <w:rPr>
                <w:color w:val="222222"/>
                <w:sz w:val="22"/>
                <w:szCs w:val="22"/>
              </w:rPr>
              <w:t xml:space="preserve">средневзвешенный (по материальной характеристике) срок эксплуатации тепловых сетей </w:t>
            </w:r>
          </w:p>
          <w:p w:rsidR="00F36C66" w:rsidRPr="00F36C66" w:rsidRDefault="00F36C66" w:rsidP="00F36C66">
            <w:pPr>
              <w:rPr>
                <w:color w:val="222222"/>
                <w:sz w:val="22"/>
                <w:szCs w:val="22"/>
              </w:rPr>
            </w:pPr>
            <w:r w:rsidRPr="00F36C66"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F36C66">
              <w:rPr>
                <w:bCs/>
                <w:iCs/>
                <w:sz w:val="22"/>
                <w:szCs w:val="22"/>
              </w:rPr>
              <w:t>Блочной-котельной</w:t>
            </w:r>
            <w:proofErr w:type="spellEnd"/>
            <w:proofErr w:type="gramEnd"/>
            <w:r w:rsidRPr="00F36C66">
              <w:rPr>
                <w:bCs/>
                <w:iCs/>
                <w:sz w:val="22"/>
                <w:szCs w:val="22"/>
              </w:rPr>
              <w:t xml:space="preserve"> д. Водопойка</w:t>
            </w:r>
          </w:p>
        </w:tc>
        <w:tc>
          <w:tcPr>
            <w:tcW w:w="1169" w:type="dxa"/>
            <w:vAlign w:val="center"/>
          </w:tcPr>
          <w:p w:rsidR="00F36C66" w:rsidRPr="00F36C66" w:rsidRDefault="00F36C66" w:rsidP="00F36C6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36C66">
              <w:rPr>
                <w:sz w:val="22"/>
                <w:szCs w:val="22"/>
                <w:shd w:val="clear" w:color="auto" w:fill="FFFFFF"/>
              </w:rPr>
              <w:t>лет</w:t>
            </w:r>
          </w:p>
        </w:tc>
        <w:tc>
          <w:tcPr>
            <w:tcW w:w="1174" w:type="dxa"/>
            <w:vAlign w:val="center"/>
          </w:tcPr>
          <w:p w:rsidR="00F36C66" w:rsidRPr="00F36C66" w:rsidRDefault="00F36C66" w:rsidP="00F36C66">
            <w:pPr>
              <w:jc w:val="center"/>
              <w:rPr>
                <w:sz w:val="22"/>
                <w:szCs w:val="22"/>
              </w:rPr>
            </w:pPr>
            <w:r w:rsidRPr="00F36C66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F36C66" w:rsidRPr="00F36C66" w:rsidRDefault="00F36C66" w:rsidP="00F36C66">
            <w:pPr>
              <w:jc w:val="center"/>
              <w:rPr>
                <w:sz w:val="22"/>
                <w:szCs w:val="22"/>
              </w:rPr>
            </w:pPr>
            <w:r w:rsidRPr="00F36C66">
              <w:rPr>
                <w:sz w:val="22"/>
                <w:szCs w:val="22"/>
              </w:rPr>
              <w:t>15</w:t>
            </w:r>
          </w:p>
        </w:tc>
      </w:tr>
    </w:tbl>
    <w:p w:rsidR="0081050E" w:rsidRPr="008748FF" w:rsidRDefault="0081050E" w:rsidP="008748FF">
      <w:pPr>
        <w:ind w:right="-39"/>
        <w:rPr>
          <w:rFonts w:ascii="Times New Roman" w:hAnsi="Times New Roman" w:cs="Times New Roman"/>
          <w:sz w:val="24"/>
          <w:szCs w:val="24"/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6" w:name="_Toc139880145"/>
      <w:r>
        <w:rPr>
          <w:rFonts w:ascii="Times New Roman" w:hAnsi="Times New Roman" w:cs="Times New Roman"/>
          <w:sz w:val="24"/>
          <w:lang w:val="ru-RU"/>
        </w:rPr>
        <w:lastRenderedPageBreak/>
        <w:t>Часть14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12</w:t>
      </w:r>
      <w:r w:rsidR="008748FF">
        <w:rPr>
          <w:rFonts w:ascii="Times New Roman" w:hAnsi="Times New Roman" w:cs="Times New Roman"/>
          <w:sz w:val="24"/>
          <w:lang w:val="ru-RU"/>
        </w:rPr>
        <w:t xml:space="preserve">. </w:t>
      </w:r>
      <w:r w:rsidR="008748FF" w:rsidRPr="008748FF">
        <w:rPr>
          <w:rFonts w:ascii="Times New Roman" w:hAnsi="Times New Roman" w:cs="Times New Roman"/>
          <w:sz w:val="24"/>
          <w:lang w:val="ru-RU"/>
        </w:rPr>
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значения).</w:t>
      </w:r>
      <w:bookmarkEnd w:id="96"/>
    </w:p>
    <w:p w:rsidR="008748FF" w:rsidRDefault="008748FF" w:rsidP="008748FF">
      <w:pPr>
        <w:rPr>
          <w:lang w:val="ru-RU"/>
        </w:rPr>
      </w:pPr>
    </w:p>
    <w:tbl>
      <w:tblPr>
        <w:tblStyle w:val="ab"/>
        <w:tblW w:w="5000" w:type="pct"/>
        <w:tblLook w:val="04A0"/>
      </w:tblPr>
      <w:tblGrid>
        <w:gridCol w:w="6666"/>
        <w:gridCol w:w="2091"/>
        <w:gridCol w:w="1596"/>
      </w:tblGrid>
      <w:tr w:rsidR="00F36C66" w:rsidTr="00F36C66">
        <w:tc>
          <w:tcPr>
            <w:tcW w:w="3219" w:type="pct"/>
          </w:tcPr>
          <w:p w:rsidR="00F36C66" w:rsidRPr="008748FF" w:rsidRDefault="00F36C66" w:rsidP="008748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8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10" w:type="pct"/>
            <w:vAlign w:val="center"/>
          </w:tcPr>
          <w:p w:rsidR="00F36C66" w:rsidRPr="008748FF" w:rsidRDefault="00F36C66" w:rsidP="008748F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FC02B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vAlign w:val="center"/>
          </w:tcPr>
          <w:p w:rsidR="00F36C66" w:rsidRPr="008748FF" w:rsidRDefault="00FC02B0" w:rsidP="008748FF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2024</w:t>
            </w:r>
            <w:r w:rsidR="00F36C66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-2038</w:t>
            </w:r>
          </w:p>
        </w:tc>
      </w:tr>
      <w:tr w:rsidR="00F36C66" w:rsidTr="00F36C66">
        <w:tc>
          <w:tcPr>
            <w:tcW w:w="3219" w:type="pct"/>
          </w:tcPr>
          <w:p w:rsidR="00F36C66" w:rsidRPr="008748FF" w:rsidRDefault="00F36C66" w:rsidP="008748FF">
            <w:p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8748FF">
              <w:rPr>
                <w:rFonts w:ascii="Times New Roman" w:hAnsi="Times New Roman" w:cs="Times New Roman"/>
                <w:sz w:val="24"/>
                <w:lang w:val="ru-RU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материальной характеристики тепловых сетей, реконструированных </w:t>
            </w:r>
            <w:r w:rsidRPr="008748FF">
              <w:rPr>
                <w:rFonts w:ascii="Times New Roman" w:hAnsi="Times New Roman" w:cs="Times New Roman"/>
                <w:sz w:val="24"/>
                <w:lang w:val="ru-RU"/>
              </w:rPr>
              <w:t>за год, к общей материальной характеристике тепловых сетей</w:t>
            </w:r>
            <w:proofErr w:type="gramStart"/>
            <w:r w:rsidRPr="008748FF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010" w:type="pct"/>
            <w:vAlign w:val="center"/>
          </w:tcPr>
          <w:p w:rsidR="00F36C66" w:rsidRPr="008748FF" w:rsidRDefault="00F36C66" w:rsidP="008748FF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8"/>
                <w:lang w:val="ru-RU"/>
              </w:rPr>
              <w:t>0</w:t>
            </w:r>
          </w:p>
        </w:tc>
        <w:tc>
          <w:tcPr>
            <w:tcW w:w="771" w:type="pct"/>
            <w:vAlign w:val="center"/>
          </w:tcPr>
          <w:p w:rsidR="00F36C66" w:rsidRPr="008748FF" w:rsidRDefault="00F36C66" w:rsidP="008748FF">
            <w:pPr>
              <w:pStyle w:val="TableParagraph"/>
              <w:ind w:left="0" w:right="0" w:firstLine="0"/>
              <w:jc w:val="center"/>
              <w:rPr>
                <w:rFonts w:ascii="Times New Roman" w:hAnsi="Times New Roman"/>
                <w:b/>
                <w:spacing w:val="-1"/>
                <w:sz w:val="24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18"/>
                <w:lang w:val="ru-RU"/>
              </w:rPr>
              <w:t>0</w:t>
            </w:r>
          </w:p>
        </w:tc>
      </w:tr>
    </w:tbl>
    <w:p w:rsidR="008748FF" w:rsidRPr="008748FF" w:rsidRDefault="008748FF" w:rsidP="008748FF">
      <w:pPr>
        <w:rPr>
          <w:lang w:val="ru-RU"/>
        </w:rPr>
      </w:pPr>
    </w:p>
    <w:p w:rsidR="000F79FF" w:rsidRDefault="000F79FF" w:rsidP="008377D0">
      <w:pPr>
        <w:pStyle w:val="a3"/>
        <w:rPr>
          <w:lang w:val="ru-RU"/>
        </w:rPr>
      </w:pPr>
    </w:p>
    <w:p w:rsidR="000F79FF" w:rsidRDefault="000F79FF" w:rsidP="000F79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7" w:name="_Toc139880146"/>
      <w:r>
        <w:rPr>
          <w:rFonts w:ascii="Times New Roman" w:hAnsi="Times New Roman" w:cs="Times New Roman"/>
          <w:sz w:val="24"/>
          <w:lang w:val="ru-RU"/>
        </w:rPr>
        <w:t>Часть14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13. </w:t>
      </w:r>
      <w:proofErr w:type="gramStart"/>
      <w:r w:rsidR="008748FF" w:rsidRPr="008748FF">
        <w:rPr>
          <w:rFonts w:ascii="Times New Roman" w:hAnsi="Times New Roman" w:cs="Times New Roman"/>
          <w:sz w:val="24"/>
          <w:lang w:val="ru-RU"/>
        </w:rPr>
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bookmarkEnd w:id="97"/>
      <w:proofErr w:type="gramEnd"/>
    </w:p>
    <w:p w:rsidR="008748FF" w:rsidRDefault="008748FF" w:rsidP="008748FF">
      <w:pPr>
        <w:rPr>
          <w:lang w:val="ru-RU"/>
        </w:rPr>
      </w:pPr>
    </w:p>
    <w:p w:rsidR="008748FF" w:rsidRPr="008748FF" w:rsidRDefault="008748FF" w:rsidP="008748FF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8748FF">
        <w:rPr>
          <w:rFonts w:ascii="Times New Roman" w:hAnsi="Times New Roman" w:cs="Times New Roman"/>
          <w:sz w:val="24"/>
          <w:lang w:val="ru-RU"/>
        </w:rPr>
        <w:t xml:space="preserve">Мероприятия по увеличению </w:t>
      </w:r>
      <w:proofErr w:type="gramStart"/>
      <w:r w:rsidRPr="008748FF">
        <w:rPr>
          <w:rFonts w:ascii="Times New Roman" w:hAnsi="Times New Roman" w:cs="Times New Roman"/>
          <w:sz w:val="24"/>
          <w:lang w:val="ru-RU"/>
        </w:rPr>
        <w:t>мощности источников</w:t>
      </w:r>
      <w:r>
        <w:rPr>
          <w:rFonts w:ascii="Times New Roman" w:hAnsi="Times New Roman" w:cs="Times New Roman"/>
          <w:sz w:val="24"/>
          <w:lang w:val="ru-RU"/>
        </w:rPr>
        <w:t xml:space="preserve"> тепловой энергии централизованной системы теплоснабжения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F36C66">
        <w:rPr>
          <w:rFonts w:ascii="Times New Roman" w:hAnsi="Times New Roman" w:cs="Times New Roman"/>
          <w:sz w:val="24"/>
          <w:lang w:val="ru-RU"/>
        </w:rPr>
        <w:t>Половинского сельского поселения</w:t>
      </w:r>
      <w:r w:rsidRPr="008748FF">
        <w:rPr>
          <w:rFonts w:ascii="Times New Roman" w:hAnsi="Times New Roman" w:cs="Times New Roman"/>
          <w:sz w:val="24"/>
          <w:lang w:val="ru-RU"/>
        </w:rPr>
        <w:t xml:space="preserve"> не предусмотрены</w:t>
      </w:r>
    </w:p>
    <w:p w:rsidR="000F79FF" w:rsidRDefault="000F79FF" w:rsidP="008377D0">
      <w:pPr>
        <w:pStyle w:val="a3"/>
        <w:rPr>
          <w:lang w:val="ru-RU"/>
        </w:rPr>
      </w:pPr>
    </w:p>
    <w:p w:rsidR="000F79FF" w:rsidRPr="000F79FF" w:rsidRDefault="000F79FF" w:rsidP="000F79FF">
      <w:pPr>
        <w:rPr>
          <w:lang w:val="ru-RU"/>
        </w:rPr>
      </w:pPr>
    </w:p>
    <w:p w:rsidR="000F79FF" w:rsidRDefault="000F79FF" w:rsidP="000F79FF">
      <w:pPr>
        <w:rPr>
          <w:lang w:val="ru-RU"/>
        </w:rPr>
      </w:pPr>
    </w:p>
    <w:p w:rsidR="00F36C66" w:rsidRDefault="00F36C66">
      <w:pPr>
        <w:rPr>
          <w:lang w:val="ru-RU"/>
        </w:rPr>
      </w:pPr>
      <w:r>
        <w:rPr>
          <w:lang w:val="ru-RU"/>
        </w:rPr>
        <w:br w:type="page"/>
      </w:r>
    </w:p>
    <w:p w:rsidR="008748FF" w:rsidRDefault="008748FF" w:rsidP="008748FF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8" w:name="_Toc139880147"/>
      <w:r w:rsidRPr="001578A3">
        <w:rPr>
          <w:rFonts w:ascii="Times New Roman" w:hAnsi="Times New Roman" w:cs="Times New Roman"/>
          <w:sz w:val="24"/>
          <w:lang w:val="ru-RU"/>
        </w:rPr>
        <w:lastRenderedPageBreak/>
        <w:t>Раздел</w:t>
      </w:r>
      <w:r>
        <w:rPr>
          <w:rFonts w:ascii="Times New Roman" w:hAnsi="Times New Roman" w:cs="Times New Roman"/>
          <w:sz w:val="24"/>
          <w:lang w:val="ru-RU"/>
        </w:rPr>
        <w:t>15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 w:rsidRPr="008748FF">
        <w:rPr>
          <w:rFonts w:ascii="Times New Roman" w:hAnsi="Times New Roman" w:cs="Times New Roman"/>
          <w:sz w:val="24"/>
          <w:lang w:val="ru-RU"/>
        </w:rPr>
        <w:t>Ценовые (тарифные) последствия</w:t>
      </w:r>
      <w:r>
        <w:rPr>
          <w:rFonts w:ascii="Times New Roman" w:hAnsi="Times New Roman" w:cs="Times New Roman"/>
          <w:sz w:val="24"/>
          <w:lang w:val="ru-RU"/>
        </w:rPr>
        <w:t>.</w:t>
      </w:r>
      <w:bookmarkEnd w:id="98"/>
    </w:p>
    <w:p w:rsidR="008748FF" w:rsidRDefault="008748FF" w:rsidP="008748FF">
      <w:pPr>
        <w:rPr>
          <w:lang w:val="ru-RU"/>
        </w:rPr>
      </w:pPr>
    </w:p>
    <w:p w:rsidR="006F2469" w:rsidRDefault="006F2469" w:rsidP="00AD0357">
      <w:pPr>
        <w:ind w:right="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469" w:rsidRPr="00002FE2" w:rsidRDefault="006F2469" w:rsidP="006F2469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99" w:name="_Toc139880148"/>
      <w:r w:rsidRPr="00002FE2">
        <w:rPr>
          <w:rFonts w:ascii="Times New Roman" w:hAnsi="Times New Roman" w:cs="Times New Roman"/>
          <w:sz w:val="24"/>
          <w:lang w:val="ru-RU"/>
        </w:rPr>
        <w:t>Часть15.1.Тарифно-балансовые расчетные модели теплоснабжения потребителей по каждой системе теплоснабжения.</w:t>
      </w:r>
      <w:bookmarkEnd w:id="99"/>
    </w:p>
    <w:p w:rsidR="006F2469" w:rsidRDefault="006F2469" w:rsidP="006F2469">
      <w:pPr>
        <w:rPr>
          <w:highlight w:val="yellow"/>
          <w:lang w:val="ru-RU"/>
        </w:rPr>
      </w:pPr>
    </w:p>
    <w:p w:rsidR="00002FE2" w:rsidRDefault="00002FE2" w:rsidP="00002FE2">
      <w:pPr>
        <w:ind w:firstLine="23"/>
        <w:rPr>
          <w:highlight w:val="yellow"/>
          <w:lang w:val="ru-RU"/>
        </w:rPr>
      </w:pPr>
      <w:r w:rsidRPr="00A33F4C">
        <w:rPr>
          <w:noProof/>
          <w:lang w:val="ru-RU" w:eastAsia="ru-RU"/>
        </w:rPr>
        <w:drawing>
          <wp:inline distT="0" distB="0" distL="0" distR="0">
            <wp:extent cx="6073140" cy="275209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2FE2" w:rsidRDefault="00002FE2" w:rsidP="006F2469">
      <w:pPr>
        <w:rPr>
          <w:highlight w:val="yellow"/>
          <w:lang w:val="ru-RU"/>
        </w:rPr>
      </w:pPr>
    </w:p>
    <w:p w:rsidR="00002FE2" w:rsidRPr="00715A03" w:rsidRDefault="00002FE2" w:rsidP="00002FE2">
      <w:pPr>
        <w:ind w:right="102" w:firstLine="2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Рисунок 15</w:t>
      </w:r>
      <w:r w:rsidRPr="00715A03">
        <w:rPr>
          <w:rFonts w:ascii="Times New Roman" w:hAnsi="Times New Roman"/>
          <w:b/>
          <w:sz w:val="24"/>
          <w:szCs w:val="24"/>
          <w:lang w:val="ru-RU"/>
        </w:rPr>
        <w:t>.1. Балансы тепловой мощности.</w:t>
      </w:r>
    </w:p>
    <w:p w:rsidR="00002FE2" w:rsidRDefault="00002FE2" w:rsidP="006F2469">
      <w:pPr>
        <w:rPr>
          <w:highlight w:val="yellow"/>
          <w:lang w:val="ru-RU"/>
        </w:rPr>
      </w:pPr>
    </w:p>
    <w:p w:rsidR="00002FE2" w:rsidRDefault="00002FE2" w:rsidP="00002FE2">
      <w:pPr>
        <w:ind w:firstLine="23"/>
        <w:rPr>
          <w:highlight w:val="yellow"/>
          <w:lang w:val="ru-RU"/>
        </w:rPr>
      </w:pPr>
      <w:r w:rsidRPr="003901AD">
        <w:rPr>
          <w:noProof/>
          <w:lang w:val="ru-RU" w:eastAsia="ru-RU"/>
        </w:rPr>
        <w:drawing>
          <wp:inline distT="0" distB="0" distL="0" distR="0">
            <wp:extent cx="6073140" cy="2352675"/>
            <wp:effectExtent l="19050" t="0" r="2286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2FE2" w:rsidRDefault="00002FE2" w:rsidP="006F2469">
      <w:pPr>
        <w:rPr>
          <w:highlight w:val="yellow"/>
          <w:lang w:val="ru-RU"/>
        </w:rPr>
      </w:pPr>
    </w:p>
    <w:p w:rsidR="00002FE2" w:rsidRDefault="00002FE2" w:rsidP="00002FE2">
      <w:pPr>
        <w:ind w:firstLine="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Рисунок 15.2</w:t>
      </w:r>
      <w:r w:rsidRPr="00715A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Затраты на инвестиции</w:t>
      </w:r>
      <w:r w:rsidRPr="00715A03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02FE2" w:rsidRDefault="00002FE2" w:rsidP="00002FE2">
      <w:pPr>
        <w:ind w:firstLine="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2FE2" w:rsidRPr="00002FE2" w:rsidRDefault="00002FE2" w:rsidP="00002FE2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2F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тарифно-балансовой модели </w:t>
      </w:r>
      <w:r w:rsidRPr="00002F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 каждой системе теплоснабжения</w:t>
      </w:r>
      <w:r w:rsidRPr="00002F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приведены в таблице </w:t>
      </w:r>
      <w:r w:rsidR="005B4F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1.20</w:t>
      </w:r>
      <w:r w:rsidRPr="00002F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02FE2" w:rsidRPr="00002FE2" w:rsidRDefault="00002FE2" w:rsidP="00002FE2">
      <w:pPr>
        <w:spacing w:line="276" w:lineRule="auto"/>
        <w:ind w:left="0"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02FE2" w:rsidRPr="00002FE2" w:rsidRDefault="00002FE2" w:rsidP="00002FE2">
      <w:pPr>
        <w:widowControl w:val="0"/>
        <w:numPr>
          <w:ilvl w:val="0"/>
          <w:numId w:val="28"/>
        </w:numPr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2F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тарифно-балансовой модели</w:t>
      </w:r>
      <w:r w:rsidRPr="00002F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по каждой системе теплоснабжения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27"/>
        <w:gridCol w:w="1375"/>
        <w:gridCol w:w="992"/>
        <w:gridCol w:w="850"/>
        <w:gridCol w:w="1276"/>
        <w:gridCol w:w="1276"/>
        <w:gridCol w:w="1559"/>
      </w:tblGrid>
      <w:tr w:rsidR="00FC02B0" w:rsidRPr="00002FE2" w:rsidTr="00555299">
        <w:trPr>
          <w:trHeight w:val="376"/>
          <w:tblHeader/>
        </w:trPr>
        <w:tc>
          <w:tcPr>
            <w:tcW w:w="534" w:type="dxa"/>
            <w:shd w:val="clear" w:color="auto" w:fill="auto"/>
          </w:tcPr>
          <w:p w:rsidR="00FC02B0" w:rsidRPr="00002FE2" w:rsidRDefault="00FC02B0" w:rsidP="00002FE2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002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002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02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027" w:type="dxa"/>
            <w:shd w:val="clear" w:color="auto" w:fill="auto"/>
            <w:vAlign w:val="center"/>
          </w:tcPr>
          <w:p w:rsidR="00FC02B0" w:rsidRPr="00002FE2" w:rsidRDefault="00FC02B0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002FE2" w:rsidRPr="00002FE2" w:rsidTr="00555299">
        <w:tc>
          <w:tcPr>
            <w:tcW w:w="9889" w:type="dxa"/>
            <w:gridSpan w:val="8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Половинка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Индексы-дефляторы МЭР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121,5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 тепловой мощности, Гкал/</w:t>
            </w:r>
            <w:proofErr w:type="gramStart"/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911E83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911E83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0,43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 тепловой энергии, Гкал/</w:t>
            </w:r>
            <w:proofErr w:type="gramStart"/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0,27</w:t>
            </w:r>
          </w:p>
        </w:tc>
      </w:tr>
      <w:tr w:rsidR="00B04B17" w:rsidRPr="00002FE2" w:rsidTr="00555299">
        <w:tc>
          <w:tcPr>
            <w:tcW w:w="534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B04B17" w:rsidRPr="00002FE2" w:rsidRDefault="00B04B17" w:rsidP="00B04B17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Топливный баланс, тут/год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4B17" w:rsidRPr="00002FE2" w:rsidRDefault="00B04B17" w:rsidP="00B04B17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119,45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 теплоносителей, м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/ч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13,0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Балансы холодной воды питьевого качества, м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/год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211,0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Производственные расходы товарного отпуска, руб./Гкал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70" w:righ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70" w:righ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3022,81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70" w:righ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3225,34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70" w:righ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3441,44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70" w:righ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4181,35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70" w:right="-17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5080,34</w:t>
            </w:r>
          </w:p>
        </w:tc>
      </w:tr>
      <w:tr w:rsidR="00002FE2" w:rsidRPr="00002FE2" w:rsidTr="00555299">
        <w:tc>
          <w:tcPr>
            <w:tcW w:w="9889" w:type="dxa"/>
            <w:gridSpan w:val="8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Водопойка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Индексы-дефляторы МЭР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121,5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 тепловой мощности, Гкал/</w:t>
            </w:r>
            <w:proofErr w:type="gramStart"/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911E83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0,258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 тепловой энергии, Гкал/</w:t>
            </w:r>
            <w:proofErr w:type="gramStart"/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0,253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Топливный баланс, тут/год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94,30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 теплоносителей, м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/ч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10,648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Балансы холодной воды питьевого качества, м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/год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205,0</w:t>
            </w:r>
          </w:p>
        </w:tc>
      </w:tr>
      <w:tr w:rsidR="00002FE2" w:rsidRPr="00002FE2" w:rsidTr="00555299">
        <w:tc>
          <w:tcPr>
            <w:tcW w:w="534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7" w:type="dxa"/>
            <w:shd w:val="clear" w:color="auto" w:fill="auto"/>
          </w:tcPr>
          <w:p w:rsidR="00002FE2" w:rsidRPr="00002FE2" w:rsidRDefault="00002FE2" w:rsidP="00002FE2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Производственные расходы товарного отпуска, руб./Гкал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3040,54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3244,26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3461,63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3693,56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4487,68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2FE2" w:rsidRPr="00002FE2" w:rsidRDefault="00002FE2" w:rsidP="00002FE2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2F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5452,53</w:t>
            </w:r>
          </w:p>
        </w:tc>
      </w:tr>
    </w:tbl>
    <w:p w:rsidR="00002FE2" w:rsidRDefault="00002FE2" w:rsidP="00002FE2">
      <w:pPr>
        <w:ind w:firstLine="7"/>
        <w:jc w:val="both"/>
        <w:rPr>
          <w:highlight w:val="yellow"/>
          <w:lang w:val="ru-RU"/>
        </w:rPr>
      </w:pPr>
    </w:p>
    <w:p w:rsidR="00002FE2" w:rsidRPr="00971CF7" w:rsidRDefault="00002FE2" w:rsidP="006F2469">
      <w:pPr>
        <w:rPr>
          <w:highlight w:val="yellow"/>
          <w:lang w:val="ru-RU"/>
        </w:rPr>
      </w:pPr>
    </w:p>
    <w:p w:rsidR="00B77953" w:rsidRPr="005B4F98" w:rsidRDefault="00B77953" w:rsidP="00B77953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100" w:name="_Toc139880149"/>
      <w:r w:rsidRPr="005B4F98">
        <w:rPr>
          <w:rFonts w:ascii="Times New Roman" w:hAnsi="Times New Roman" w:cs="Times New Roman"/>
          <w:sz w:val="24"/>
          <w:lang w:val="ru-RU"/>
        </w:rPr>
        <w:t>Часть 15.2. Тарифно-балансовые расчетные модели теплоснабжения потребителей по каждой единой теплоснабжающей организации</w:t>
      </w:r>
      <w:bookmarkEnd w:id="100"/>
    </w:p>
    <w:p w:rsidR="00572AA9" w:rsidRPr="00971CF7" w:rsidRDefault="00572AA9" w:rsidP="00CF4717">
      <w:pPr>
        <w:ind w:right="102" w:firstLine="23"/>
        <w:jc w:val="both"/>
        <w:rPr>
          <w:rFonts w:ascii="Times New Roman" w:hAnsi="Times New Roman" w:cs="Times New Roman"/>
          <w:spacing w:val="-1"/>
          <w:sz w:val="16"/>
          <w:szCs w:val="16"/>
          <w:highlight w:val="yellow"/>
          <w:lang w:val="ru-RU"/>
        </w:rPr>
      </w:pPr>
    </w:p>
    <w:p w:rsidR="005B4F98" w:rsidRPr="005B4F98" w:rsidRDefault="005B4F98" w:rsidP="005B4F98">
      <w:pPr>
        <w:widowControl w:val="0"/>
        <w:numPr>
          <w:ilvl w:val="0"/>
          <w:numId w:val="28"/>
        </w:numPr>
        <w:tabs>
          <w:tab w:val="left" w:pos="2268"/>
        </w:tabs>
        <w:spacing w:line="276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4F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тарифно-балансовой модели</w:t>
      </w:r>
      <w:r w:rsidRPr="005B4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по теплоснабжающей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290"/>
        <w:gridCol w:w="1377"/>
        <w:gridCol w:w="1247"/>
        <w:gridCol w:w="1247"/>
        <w:gridCol w:w="965"/>
        <w:gridCol w:w="1387"/>
        <w:gridCol w:w="1253"/>
      </w:tblGrid>
      <w:tr w:rsidR="00FC02B0" w:rsidRPr="005B4F98" w:rsidTr="00FC02B0">
        <w:trPr>
          <w:trHeight w:val="376"/>
          <w:tblHeader/>
        </w:trPr>
        <w:tc>
          <w:tcPr>
            <w:tcW w:w="284" w:type="pct"/>
            <w:shd w:val="clear" w:color="auto" w:fill="auto"/>
          </w:tcPr>
          <w:p w:rsidR="00FC02B0" w:rsidRPr="005B4F98" w:rsidRDefault="00FC02B0" w:rsidP="005B4F9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5B4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5B4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</w:t>
            </w:r>
            <w:proofErr w:type="spellStart"/>
            <w:r w:rsidRPr="005B4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106" w:type="pct"/>
            <w:shd w:val="clear" w:color="auto" w:fill="auto"/>
            <w:vAlign w:val="center"/>
          </w:tcPr>
          <w:p w:rsidR="00FC02B0" w:rsidRPr="005B4F98" w:rsidRDefault="00FC02B0" w:rsidP="005B4F9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2025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2026-2029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2030-2034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FC02B0" w:rsidRPr="00807BDD" w:rsidRDefault="00FC02B0" w:rsidP="001444A1">
            <w:pPr>
              <w:autoSpaceDE w:val="0"/>
              <w:autoSpaceDN w:val="0"/>
              <w:adjustRightInd w:val="0"/>
              <w:ind w:left="-99" w:right="-11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2035 -2038</w:t>
            </w:r>
            <w:r w:rsidRPr="00807B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5B4F98" w:rsidRPr="005B4F98" w:rsidTr="00555299">
        <w:trPr>
          <w:trHeight w:val="13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B4F98" w:rsidRPr="005B4F98" w:rsidRDefault="005B4F98" w:rsidP="005B4F98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ООО "Половинское ЖКХ" </w:t>
            </w:r>
          </w:p>
        </w:tc>
      </w:tr>
      <w:tr w:rsidR="00B04B17" w:rsidRPr="005B4F98" w:rsidTr="00FC02B0">
        <w:tc>
          <w:tcPr>
            <w:tcW w:w="284" w:type="pct"/>
            <w:shd w:val="clear" w:color="auto" w:fill="auto"/>
          </w:tcPr>
          <w:p w:rsidR="00B04B17" w:rsidRPr="005B4F98" w:rsidRDefault="00B04B17" w:rsidP="00B04B17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B04B17" w:rsidRPr="005B4F98" w:rsidRDefault="00B04B17" w:rsidP="00B04B17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Индексы-дефляторы МЭР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106,7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121,5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121,5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121,5</w:t>
            </w:r>
          </w:p>
        </w:tc>
      </w:tr>
      <w:tr w:rsidR="00B04B17" w:rsidRPr="005B4F98" w:rsidTr="00FC02B0">
        <w:tc>
          <w:tcPr>
            <w:tcW w:w="284" w:type="pct"/>
            <w:shd w:val="clear" w:color="auto" w:fill="auto"/>
          </w:tcPr>
          <w:p w:rsidR="00B04B17" w:rsidRPr="005B4F98" w:rsidRDefault="00B04B17" w:rsidP="00B04B17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B04B17" w:rsidRPr="005B4F98" w:rsidRDefault="00B04B17" w:rsidP="00B04B17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 тепловой мощности, Гкал/</w:t>
            </w:r>
            <w:proofErr w:type="gramStart"/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665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0,688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0,688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0,688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0,688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0,688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0,688</w:t>
            </w:r>
          </w:p>
        </w:tc>
      </w:tr>
      <w:tr w:rsidR="00B04B17" w:rsidRPr="005B4F98" w:rsidTr="00FC02B0">
        <w:tc>
          <w:tcPr>
            <w:tcW w:w="284" w:type="pct"/>
            <w:shd w:val="clear" w:color="auto" w:fill="auto"/>
          </w:tcPr>
          <w:p w:rsidR="00B04B17" w:rsidRPr="005B4F98" w:rsidRDefault="00B04B17" w:rsidP="00B04B17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B04B17" w:rsidRPr="005B4F98" w:rsidRDefault="00B04B17" w:rsidP="00B04B17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 тепловой энергии, Гкал/</w:t>
            </w:r>
            <w:proofErr w:type="gramStart"/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665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0,48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0,523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0,523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0,523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0,523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0,523</w:t>
            </w:r>
          </w:p>
        </w:tc>
      </w:tr>
      <w:tr w:rsidR="005A2FD6" w:rsidRPr="005B4F98" w:rsidTr="00FC02B0">
        <w:tc>
          <w:tcPr>
            <w:tcW w:w="284" w:type="pct"/>
            <w:shd w:val="clear" w:color="auto" w:fill="auto"/>
          </w:tcPr>
          <w:p w:rsidR="005A2FD6" w:rsidRPr="005B4F98" w:rsidRDefault="005A2FD6" w:rsidP="005A2FD6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5A2FD6" w:rsidRPr="005B4F98" w:rsidRDefault="005A2FD6" w:rsidP="005A2FD6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Топливный баланс, тут/год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A2FD6" w:rsidRPr="00820E38" w:rsidRDefault="005A2FD6" w:rsidP="005A2FD6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213</w:t>
            </w:r>
            <w:r w:rsidRPr="00820E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,75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A2FD6" w:rsidRPr="005A2FD6" w:rsidRDefault="005A2FD6" w:rsidP="005A2FD6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26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A2FD6" w:rsidRPr="005A2FD6" w:rsidRDefault="005A2FD6" w:rsidP="005A2FD6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26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A2FD6" w:rsidRPr="005A2FD6" w:rsidRDefault="005A2FD6" w:rsidP="005A2FD6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26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A2FD6" w:rsidRPr="005A2FD6" w:rsidRDefault="005A2FD6" w:rsidP="005A2FD6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26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213,75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A2FD6" w:rsidRPr="005A2FD6" w:rsidRDefault="005A2FD6" w:rsidP="005A2FD6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26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213,75</w:t>
            </w:r>
          </w:p>
        </w:tc>
      </w:tr>
      <w:tr w:rsidR="00B04B17" w:rsidRPr="005B4F98" w:rsidTr="00FC02B0">
        <w:tc>
          <w:tcPr>
            <w:tcW w:w="284" w:type="pct"/>
            <w:shd w:val="clear" w:color="auto" w:fill="auto"/>
          </w:tcPr>
          <w:p w:rsidR="00B04B17" w:rsidRPr="005B4F98" w:rsidRDefault="00B04B17" w:rsidP="00B04B17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B04B17" w:rsidRPr="005B4F98" w:rsidRDefault="00B04B17" w:rsidP="00B04B17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 теплоносителей, м</w:t>
            </w: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21,635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820E38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23,648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04B17" w:rsidRPr="00143627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23,648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04B17" w:rsidRPr="00143627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23,648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B04B17" w:rsidRPr="00143627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23,648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04B17" w:rsidRPr="00143627" w:rsidRDefault="00B04B17" w:rsidP="00B04B17">
            <w:pPr>
              <w:ind w:left="0" w:right="0" w:firstLine="0"/>
              <w:jc w:val="center"/>
              <w:rPr>
                <w:rFonts w:ascii="Times New Roman" w:eastAsia="Times New Roman" w:hAnsi="Times New Roman"/>
              </w:rPr>
            </w:pPr>
            <w:r w:rsidRPr="001436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23,648</w:t>
            </w:r>
          </w:p>
        </w:tc>
      </w:tr>
      <w:tr w:rsidR="001453E6" w:rsidRPr="005B4F98" w:rsidTr="00FC02B0">
        <w:tc>
          <w:tcPr>
            <w:tcW w:w="284" w:type="pct"/>
            <w:shd w:val="clear" w:color="auto" w:fill="auto"/>
          </w:tcPr>
          <w:p w:rsidR="001453E6" w:rsidRPr="005B4F98" w:rsidRDefault="001453E6" w:rsidP="001453E6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1453E6" w:rsidRPr="005B4F98" w:rsidRDefault="001453E6" w:rsidP="001453E6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Балансы электрической энергии, кВт*</w:t>
            </w:r>
            <w:proofErr w:type="gramStart"/>
            <w:r w:rsidRPr="005B4F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665" w:type="pct"/>
            <w:shd w:val="clear" w:color="auto" w:fill="auto"/>
            <w:vAlign w:val="center"/>
          </w:tcPr>
          <w:p w:rsidR="001453E6" w:rsidRPr="005B4F98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453E6" w:rsidRPr="005B4F98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453E6" w:rsidRPr="005B4F98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453E6" w:rsidRPr="005B4F98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453E6" w:rsidRPr="005B4F98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453E6" w:rsidRPr="005B4F98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5B4F98" w:rsidRPr="005B4F98" w:rsidTr="00FC02B0">
        <w:tc>
          <w:tcPr>
            <w:tcW w:w="284" w:type="pct"/>
            <w:shd w:val="clear" w:color="auto" w:fill="auto"/>
          </w:tcPr>
          <w:p w:rsidR="005B4F98" w:rsidRPr="005B4F98" w:rsidRDefault="005B4F98" w:rsidP="005B4F98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5B4F98" w:rsidRPr="00FC02B0" w:rsidRDefault="005B4F98" w:rsidP="005B4F9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Балансы холодной воды питьевого </w:t>
            </w: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качества, м</w:t>
            </w: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/год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416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</w:t>
            </w:r>
          </w:p>
        </w:tc>
      </w:tr>
      <w:tr w:rsidR="001453E6" w:rsidRPr="00FC02B0" w:rsidTr="00FC02B0">
        <w:tc>
          <w:tcPr>
            <w:tcW w:w="284" w:type="pct"/>
            <w:shd w:val="clear" w:color="auto" w:fill="auto"/>
          </w:tcPr>
          <w:p w:rsidR="001453E6" w:rsidRPr="005B4F98" w:rsidRDefault="001453E6" w:rsidP="001453E6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1453E6" w:rsidRPr="00FC02B0" w:rsidRDefault="001453E6" w:rsidP="001453E6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Тарифы на покупные энергоносители и воду, руб./м</w:t>
            </w: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453E6" w:rsidRPr="00FC02B0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453E6" w:rsidRPr="00FC02B0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1453E6" w:rsidRPr="00FC02B0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453E6" w:rsidRPr="00FC02B0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1453E6" w:rsidRPr="00FC02B0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453E6" w:rsidRPr="00FC02B0" w:rsidRDefault="001453E6" w:rsidP="001453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5B4F98" w:rsidRPr="00FC02B0" w:rsidTr="00FC02B0">
        <w:tc>
          <w:tcPr>
            <w:tcW w:w="284" w:type="pct"/>
            <w:shd w:val="clear" w:color="auto" w:fill="auto"/>
          </w:tcPr>
          <w:p w:rsidR="005B4F98" w:rsidRPr="00FC02B0" w:rsidRDefault="005B4F98" w:rsidP="005B4F98">
            <w:pPr>
              <w:widowControl w:val="0"/>
              <w:numPr>
                <w:ilvl w:val="0"/>
                <w:numId w:val="34"/>
              </w:numPr>
              <w:ind w:left="0" w:righ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6" w:type="pct"/>
            <w:shd w:val="clear" w:color="auto" w:fill="auto"/>
          </w:tcPr>
          <w:p w:rsidR="005B4F98" w:rsidRPr="00FC02B0" w:rsidRDefault="005B4F98" w:rsidP="005B4F9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Производственные расходы товарного отпуска, руб./Гкал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3022,81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3225,34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3441,44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4181,35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5080,34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B4F98" w:rsidRPr="00FC02B0" w:rsidRDefault="005B4F98" w:rsidP="005B4F98">
            <w:pPr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0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6172,61</w:t>
            </w:r>
          </w:p>
        </w:tc>
      </w:tr>
    </w:tbl>
    <w:p w:rsidR="00572AA9" w:rsidRPr="00FC02B0" w:rsidRDefault="00572AA9" w:rsidP="00CF4717">
      <w:pPr>
        <w:ind w:right="102" w:firstLine="23"/>
        <w:jc w:val="both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B77953" w:rsidRDefault="00B77953" w:rsidP="00CF4717">
      <w:pPr>
        <w:ind w:right="102" w:firstLine="23"/>
        <w:jc w:val="both"/>
        <w:rPr>
          <w:rFonts w:ascii="Times New Roman" w:hAnsi="Times New Roman" w:cs="Times New Roman"/>
          <w:spacing w:val="-1"/>
          <w:sz w:val="16"/>
          <w:szCs w:val="16"/>
          <w:highlight w:val="yellow"/>
          <w:lang w:val="ru-RU"/>
        </w:rPr>
      </w:pPr>
    </w:p>
    <w:p w:rsidR="00002FE2" w:rsidRPr="00971CF7" w:rsidRDefault="00002FE2" w:rsidP="00CF4717">
      <w:pPr>
        <w:ind w:right="102" w:firstLine="23"/>
        <w:jc w:val="both"/>
        <w:rPr>
          <w:rFonts w:ascii="Times New Roman" w:hAnsi="Times New Roman" w:cs="Times New Roman"/>
          <w:spacing w:val="-1"/>
          <w:sz w:val="16"/>
          <w:szCs w:val="16"/>
          <w:highlight w:val="yellow"/>
          <w:lang w:val="ru-RU"/>
        </w:rPr>
      </w:pPr>
    </w:p>
    <w:p w:rsidR="00572AA9" w:rsidRPr="005B4F98" w:rsidRDefault="00572AA9" w:rsidP="00572AA9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101" w:name="_Toc139880150"/>
      <w:r w:rsidRPr="005B4F98">
        <w:rPr>
          <w:rFonts w:ascii="Times New Roman" w:hAnsi="Times New Roman" w:cs="Times New Roman"/>
          <w:sz w:val="24"/>
          <w:lang w:val="ru-RU"/>
        </w:rPr>
        <w:t>Часть</w:t>
      </w:r>
      <w:r w:rsidR="00B77953" w:rsidRPr="005B4F98">
        <w:rPr>
          <w:rFonts w:ascii="Times New Roman" w:hAnsi="Times New Roman" w:cs="Times New Roman"/>
          <w:sz w:val="24"/>
          <w:lang w:val="ru-RU"/>
        </w:rPr>
        <w:t>15.3</w:t>
      </w:r>
      <w:r w:rsidRPr="005B4F98">
        <w:rPr>
          <w:rFonts w:ascii="Times New Roman" w:hAnsi="Times New Roman" w:cs="Times New Roman"/>
          <w:sz w:val="24"/>
          <w:lang w:val="ru-RU"/>
        </w:rPr>
        <w:t xml:space="preserve">.Результаты оценки ценовых (тарифных) последствий реализации проектов схемы </w:t>
      </w:r>
      <w:proofErr w:type="gramStart"/>
      <w:r w:rsidRPr="005B4F98">
        <w:rPr>
          <w:rFonts w:ascii="Times New Roman" w:hAnsi="Times New Roman" w:cs="Times New Roman"/>
          <w:sz w:val="24"/>
          <w:lang w:val="ru-RU"/>
        </w:rPr>
        <w:t>теплоснабжения</w:t>
      </w:r>
      <w:proofErr w:type="gramEnd"/>
      <w:r w:rsidRPr="005B4F98">
        <w:rPr>
          <w:rFonts w:ascii="Times New Roman" w:hAnsi="Times New Roman" w:cs="Times New Roman"/>
          <w:sz w:val="24"/>
          <w:lang w:val="ru-RU"/>
        </w:rPr>
        <w:t xml:space="preserve"> на основании разработанных тарифно-балансовых моделей.</w:t>
      </w:r>
      <w:bookmarkEnd w:id="101"/>
    </w:p>
    <w:p w:rsidR="00572AA9" w:rsidRPr="00971CF7" w:rsidRDefault="00572AA9" w:rsidP="00572AA9">
      <w:pPr>
        <w:rPr>
          <w:highlight w:val="yellow"/>
          <w:lang w:val="ru-RU"/>
        </w:rPr>
      </w:pP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Основные параметры формирования тарифов:</w:t>
      </w: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• тариф ежегодно формируется и пересматривается;</w:t>
      </w: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• в необходимую валовую выручку для расчета тарифа включаются экономически обоснованные эксплуатационные затраты;</w:t>
      </w: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• исходя из утвержденных финансовых потребностей реализации проектов схемы, в течение установленного срока возврата инвестиций в тариф включается инвестиционная составляющая,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налогов;</w:t>
      </w: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• 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организациями;</w:t>
      </w: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• для обеспечения доступности услуг потребителям должны быть выработаны меры сглаживания роста тарифов при инвестировании.</w:t>
      </w:r>
    </w:p>
    <w:p w:rsidR="005B4F98" w:rsidRPr="005B4F98" w:rsidRDefault="005B4F98" w:rsidP="005B4F9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Таким образом, в рамках этой финансовой модели: тариф ежегодно пересматривается или индексируется.</w:t>
      </w:r>
    </w:p>
    <w:p w:rsidR="0002391B" w:rsidRDefault="005B4F98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5B4F98">
        <w:rPr>
          <w:rFonts w:ascii="Times New Roman" w:hAnsi="Times New Roman" w:cs="Times New Roman"/>
          <w:sz w:val="24"/>
          <w:lang w:val="ru-RU"/>
        </w:rPr>
        <w:t> </w:t>
      </w:r>
      <w:proofErr w:type="gramStart"/>
      <w:r w:rsidRPr="005B4F98">
        <w:rPr>
          <w:rFonts w:ascii="Times New Roman" w:hAnsi="Times New Roman" w:cs="Times New Roman"/>
          <w:sz w:val="24"/>
          <w:lang w:val="ru-RU"/>
        </w:rPr>
        <w:t>В большинстве случаев источниками финансирования инвестиционной программы в коммунальной сфере являются заемные средства (не менее 80% инвестиционных затрат), привлекаемые на срок 5-6 лет; тарифное сглаживание может быть обеспечено также постепенным «</w:t>
      </w:r>
      <w:proofErr w:type="spellStart"/>
      <w:r w:rsidRPr="005B4F98">
        <w:rPr>
          <w:rFonts w:ascii="Times New Roman" w:hAnsi="Times New Roman" w:cs="Times New Roman"/>
          <w:sz w:val="24"/>
          <w:lang w:val="ru-RU"/>
        </w:rPr>
        <w:t>нагружением</w:t>
      </w:r>
      <w:proofErr w:type="spellEnd"/>
      <w:r w:rsidRPr="005B4F98">
        <w:rPr>
          <w:rFonts w:ascii="Times New Roman" w:hAnsi="Times New Roman" w:cs="Times New Roman"/>
          <w:sz w:val="24"/>
          <w:lang w:val="ru-RU"/>
        </w:rPr>
        <w:t>» тарифа инвестиционной составляющей, которая обеспечивает возврат и обслуживание привлеченных займов; при этом должен быть предусмотрен и согласован с банком индивидуальный график возврата займов неравными долями;</w:t>
      </w:r>
      <w:proofErr w:type="gramEnd"/>
      <w:r w:rsidRPr="005B4F98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5B4F98">
        <w:rPr>
          <w:rFonts w:ascii="Times New Roman" w:hAnsi="Times New Roman" w:cs="Times New Roman"/>
          <w:sz w:val="24"/>
          <w:lang w:val="ru-RU"/>
        </w:rPr>
        <w:t>это непривычно для банков, но достижимо и является самой эффективной и доступной мерой по сглаживанию тарифных последствий инвестирования; такая схема позволяет осуществить капитальные вложения (реконструкцию) в сжатые сроки, растянуть возврат инвестиций на 6-8 лет и обеспечить рост тарифной нагрузки на потребителей ежегодно на уровне 15-22% (после этого срока тариф снижается на величину порядка 20-30%).</w:t>
      </w:r>
      <w:proofErr w:type="gramEnd"/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F618E8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102" w:name="_Toc139880151"/>
      <w:r w:rsidRPr="001578A3">
        <w:rPr>
          <w:rFonts w:ascii="Times New Roman" w:hAnsi="Times New Roman" w:cs="Times New Roman"/>
          <w:sz w:val="24"/>
          <w:lang w:val="ru-RU"/>
        </w:rPr>
        <w:t>Раздел</w:t>
      </w:r>
      <w:r w:rsidRPr="001578A3">
        <w:rPr>
          <w:rFonts w:ascii="Times New Roman" w:hAnsi="Times New Roman" w:cs="Times New Roman"/>
          <w:spacing w:val="72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16</w:t>
      </w:r>
      <w:r w:rsidRPr="001578A3">
        <w:rPr>
          <w:rFonts w:ascii="Times New Roman" w:hAnsi="Times New Roman" w:cs="Times New Roman"/>
          <w:sz w:val="24"/>
          <w:lang w:val="ru-RU"/>
        </w:rPr>
        <w:t>.</w:t>
      </w:r>
      <w:r w:rsidRPr="001578A3">
        <w:rPr>
          <w:rFonts w:ascii="Times New Roman" w:hAnsi="Times New Roman" w:cs="Times New Roman"/>
          <w:spacing w:val="74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Меры по обеспечению надежности теплоснабжения и бесперебойной работы систем теплоснабжения.</w:t>
      </w:r>
      <w:bookmarkEnd w:id="102"/>
    </w:p>
    <w:p w:rsidR="0002391B" w:rsidRPr="005D447F" w:rsidRDefault="0002391B" w:rsidP="0002391B">
      <w:pPr>
        <w:rPr>
          <w:lang w:val="ru-RU"/>
        </w:rPr>
      </w:pPr>
    </w:p>
    <w:p w:rsidR="0002391B" w:rsidRDefault="0002391B" w:rsidP="0002391B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  <w:r w:rsidRPr="008250D6">
        <w:rPr>
          <w:rFonts w:ascii="Times New Roman" w:hAnsi="Times New Roman" w:cs="Times New Roman"/>
          <w:sz w:val="24"/>
          <w:lang w:val="ru-RU"/>
        </w:rPr>
        <w:t>Настоящий раздел разработан с учетом поручения Президента Российской Федерации (подпункт «б» пункта 2) по итогам совещания по вопросам прохождения осенне-зимнего отопительного периода, состоявшегося 29 декабря 2021 года.</w:t>
      </w:r>
    </w:p>
    <w:p w:rsidR="0002391B" w:rsidRDefault="0002391B" w:rsidP="0002391B">
      <w:pPr>
        <w:ind w:right="-39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r w:rsidRPr="008E4747">
        <w:rPr>
          <w:rFonts w:ascii="Times New Roman" w:hAnsi="Times New Roman" w:cs="Times New Roman"/>
          <w:sz w:val="24"/>
          <w:lang w:val="ru-RU"/>
        </w:rPr>
        <w:t>16.1 Аварийные ситуации в системах отопления зданий</w:t>
      </w: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</w:p>
    <w:p w:rsidR="0002391B" w:rsidRPr="00B050F5" w:rsidRDefault="0002391B" w:rsidP="0002391B">
      <w:pPr>
        <w:pStyle w:val="a3"/>
        <w:ind w:left="0" w:right="25" w:firstLine="821"/>
        <w:jc w:val="both"/>
        <w:rPr>
          <w:lang w:val="ru-RU"/>
        </w:rPr>
      </w:pPr>
      <w:r w:rsidRPr="00B050F5">
        <w:rPr>
          <w:lang w:val="ru-RU"/>
        </w:rPr>
        <w:t xml:space="preserve">К </w:t>
      </w:r>
      <w:r w:rsidRPr="00B050F5">
        <w:rPr>
          <w:spacing w:val="-1"/>
          <w:lang w:val="ru-RU"/>
        </w:rPr>
        <w:t>характерным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 xml:space="preserve">отказам систем </w:t>
      </w:r>
      <w:r w:rsidRPr="00B050F5">
        <w:rPr>
          <w:lang w:val="ru-RU"/>
        </w:rPr>
        <w:t xml:space="preserve">отопления </w:t>
      </w:r>
      <w:r w:rsidRPr="00B050F5">
        <w:rPr>
          <w:spacing w:val="-1"/>
          <w:lang w:val="ru-RU"/>
        </w:rPr>
        <w:t>можно</w:t>
      </w:r>
      <w:r w:rsidRPr="00B050F5">
        <w:rPr>
          <w:lang w:val="ru-RU"/>
        </w:rPr>
        <w:t xml:space="preserve"> отнести: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71"/>
        </w:tabs>
        <w:spacing w:before="41" w:line="275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течи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резьбовых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сварочных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соединениях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трубопроводов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(за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счет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сборки</w:t>
      </w:r>
      <w:r w:rsidRPr="00B050F5">
        <w:rPr>
          <w:spacing w:val="7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сухом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льне,</w:t>
      </w:r>
      <w:r w:rsidRPr="00B050F5">
        <w:rPr>
          <w:spacing w:val="97"/>
          <w:lang w:val="ru-RU"/>
        </w:rPr>
        <w:t xml:space="preserve"> </w:t>
      </w:r>
      <w:r w:rsidRPr="00B050F5">
        <w:rPr>
          <w:spacing w:val="-1"/>
          <w:lang w:val="ru-RU"/>
        </w:rPr>
        <w:t>попадания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воздуха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систему,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опорожнения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летний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период,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механических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повреждений,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скачков</w:t>
      </w:r>
      <w:r w:rsidRPr="00B050F5">
        <w:rPr>
          <w:spacing w:val="101"/>
          <w:lang w:val="ru-RU"/>
        </w:rPr>
        <w:t xml:space="preserve"> </w:t>
      </w:r>
      <w:r w:rsidRPr="00B050F5">
        <w:rPr>
          <w:spacing w:val="-1"/>
          <w:lang w:val="ru-RU"/>
        </w:rPr>
        <w:t>давлений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теплоносителя</w:t>
      </w:r>
      <w:r w:rsidRPr="00B050F5">
        <w:rPr>
          <w:lang w:val="ru-RU"/>
        </w:rPr>
        <w:t xml:space="preserve"> и др.);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80"/>
        </w:tabs>
        <w:spacing w:before="3" w:line="275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течи</w:t>
      </w:r>
      <w:r w:rsidRPr="00B050F5">
        <w:rPr>
          <w:spacing w:val="19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отопительных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приборах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(периодическое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опорожнение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систем,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подпитка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водой</w:t>
      </w:r>
      <w:r w:rsidRPr="00B050F5">
        <w:rPr>
          <w:spacing w:val="19"/>
          <w:lang w:val="ru-RU"/>
        </w:rPr>
        <w:t xml:space="preserve"> </w:t>
      </w:r>
      <w:r w:rsidRPr="00B050F5">
        <w:rPr>
          <w:spacing w:val="-1"/>
          <w:lang w:val="ru-RU"/>
        </w:rPr>
        <w:t>без</w:t>
      </w:r>
      <w:r w:rsidRPr="00B050F5">
        <w:rPr>
          <w:spacing w:val="87"/>
          <w:lang w:val="ru-RU"/>
        </w:rPr>
        <w:t xml:space="preserve"> </w:t>
      </w:r>
      <w:r w:rsidRPr="00B050F5">
        <w:rPr>
          <w:spacing w:val="-1"/>
          <w:lang w:val="ru-RU"/>
        </w:rPr>
        <w:t>деаэрации</w:t>
      </w:r>
      <w:r w:rsidRPr="00B050F5">
        <w:rPr>
          <w:lang w:val="ru-RU"/>
        </w:rPr>
        <w:t xml:space="preserve"> и </w:t>
      </w:r>
      <w:r w:rsidRPr="00B050F5">
        <w:rPr>
          <w:spacing w:val="-1"/>
          <w:lang w:val="ru-RU"/>
        </w:rPr>
        <w:t>достаточной</w:t>
      </w:r>
      <w:r w:rsidRPr="00B050F5">
        <w:rPr>
          <w:lang w:val="ru-RU"/>
        </w:rPr>
        <w:t xml:space="preserve"> </w:t>
      </w:r>
      <w:proofErr w:type="spellStart"/>
      <w:r w:rsidRPr="00B050F5">
        <w:rPr>
          <w:spacing w:val="-1"/>
          <w:lang w:val="ru-RU"/>
        </w:rPr>
        <w:t>химобработки</w:t>
      </w:r>
      <w:proofErr w:type="spellEnd"/>
      <w:r w:rsidRPr="00B050F5">
        <w:rPr>
          <w:spacing w:val="-1"/>
          <w:lang w:val="ru-RU"/>
        </w:rPr>
        <w:t>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механические повреждения,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размораживание);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78"/>
        </w:tabs>
        <w:spacing w:before="1" w:line="275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неравномерный</w:t>
      </w:r>
      <w:r w:rsidRPr="00B050F5">
        <w:rPr>
          <w:spacing w:val="17"/>
          <w:lang w:val="ru-RU"/>
        </w:rPr>
        <w:t xml:space="preserve"> </w:t>
      </w:r>
      <w:r w:rsidRPr="00B050F5">
        <w:rPr>
          <w:lang w:val="ru-RU"/>
        </w:rPr>
        <w:t>прогрев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различных,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особенно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дальних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стояков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(</w:t>
      </w:r>
      <w:proofErr w:type="spellStart"/>
      <w:r w:rsidRPr="00B050F5">
        <w:rPr>
          <w:lang w:val="ru-RU"/>
        </w:rPr>
        <w:t>разрегулировка</w:t>
      </w:r>
      <w:proofErr w:type="spellEnd"/>
      <w:r w:rsidRPr="00B050F5">
        <w:rPr>
          <w:lang w:val="ru-RU"/>
        </w:rPr>
        <w:t>,</w:t>
      </w:r>
      <w:r w:rsidRPr="00B050F5">
        <w:rPr>
          <w:spacing w:val="16"/>
          <w:lang w:val="ru-RU"/>
        </w:rPr>
        <w:t xml:space="preserve"> </w:t>
      </w:r>
      <w:r>
        <w:rPr>
          <w:lang w:val="ru-RU"/>
        </w:rPr>
        <w:t>внутрен</w:t>
      </w:r>
      <w:r w:rsidRPr="00B050F5">
        <w:rPr>
          <w:spacing w:val="-1"/>
          <w:lang w:val="ru-RU"/>
        </w:rPr>
        <w:t>нее обрастание трубопроводов,</w:t>
      </w:r>
      <w:r w:rsidRPr="00B050F5">
        <w:rPr>
          <w:lang w:val="ru-RU"/>
        </w:rPr>
        <w:t xml:space="preserve"> отсутствие</w:t>
      </w:r>
      <w:r w:rsidRPr="00B050F5">
        <w:rPr>
          <w:spacing w:val="-1"/>
          <w:lang w:val="ru-RU"/>
        </w:rPr>
        <w:t xml:space="preserve"> </w:t>
      </w:r>
      <w:r w:rsidRPr="00B050F5">
        <w:rPr>
          <w:lang w:val="ru-RU"/>
        </w:rPr>
        <w:t xml:space="preserve">летних </w:t>
      </w:r>
      <w:r w:rsidRPr="00B050F5">
        <w:rPr>
          <w:spacing w:val="-1"/>
          <w:lang w:val="ru-RU"/>
        </w:rPr>
        <w:t>промывок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системы,</w:t>
      </w:r>
      <w:r w:rsidRPr="00B050F5">
        <w:rPr>
          <w:lang w:val="ru-RU"/>
        </w:rPr>
        <w:t xml:space="preserve"> воздушные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«мешки»);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73"/>
        </w:tabs>
        <w:spacing w:before="4" w:line="275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неравномерный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прогрев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отопительных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приборов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по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высоте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здания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(обрастание</w:t>
      </w:r>
      <w:r w:rsidRPr="00B050F5">
        <w:rPr>
          <w:spacing w:val="10"/>
          <w:lang w:val="ru-RU"/>
        </w:rPr>
        <w:t xml:space="preserve"> </w:t>
      </w:r>
      <w:r>
        <w:rPr>
          <w:lang w:val="ru-RU"/>
        </w:rPr>
        <w:t>трубопро</w:t>
      </w:r>
      <w:r w:rsidRPr="00B050F5">
        <w:rPr>
          <w:spacing w:val="-1"/>
          <w:lang w:val="ru-RU"/>
        </w:rPr>
        <w:t>водов,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нерасчетный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расход</w:t>
      </w:r>
      <w:r w:rsidRPr="00B050F5">
        <w:rPr>
          <w:spacing w:val="33"/>
          <w:lang w:val="ru-RU"/>
        </w:rPr>
        <w:t xml:space="preserve"> </w:t>
      </w:r>
      <w:r w:rsidRPr="00B050F5">
        <w:rPr>
          <w:lang w:val="ru-RU"/>
        </w:rPr>
        <w:t>теплоносителя,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завышенные</w:t>
      </w:r>
      <w:r w:rsidRPr="00B050F5">
        <w:rPr>
          <w:spacing w:val="31"/>
          <w:lang w:val="ru-RU"/>
        </w:rPr>
        <w:t xml:space="preserve"> </w:t>
      </w:r>
      <w:proofErr w:type="spellStart"/>
      <w:r w:rsidRPr="00B050F5">
        <w:rPr>
          <w:lang w:val="ru-RU"/>
        </w:rPr>
        <w:t>теплопотери</w:t>
      </w:r>
      <w:proofErr w:type="spellEnd"/>
      <w:r w:rsidRPr="00B050F5">
        <w:rPr>
          <w:spacing w:val="34"/>
          <w:lang w:val="ru-RU"/>
        </w:rPr>
        <w:t xml:space="preserve"> </w:t>
      </w:r>
      <w:r w:rsidRPr="00B050F5">
        <w:rPr>
          <w:lang w:val="ru-RU"/>
        </w:rPr>
        <w:t>здания,</w:t>
      </w:r>
      <w:r w:rsidRPr="00B050F5"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несанкционирован</w:t>
      </w:r>
      <w:r w:rsidRPr="00B050F5">
        <w:rPr>
          <w:spacing w:val="-1"/>
          <w:lang w:val="ru-RU"/>
        </w:rPr>
        <w:t>ная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установка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отопительных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приборов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отдельных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помещениях,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засорение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отдельных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приборов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119"/>
          <w:lang w:val="ru-RU"/>
        </w:rPr>
        <w:t xml:space="preserve"> </w:t>
      </w:r>
      <w:r w:rsidRPr="00B050F5">
        <w:rPr>
          <w:spacing w:val="-1"/>
          <w:lang w:val="ru-RU"/>
        </w:rPr>
        <w:t>арматуры,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«</w:t>
      </w:r>
      <w:proofErr w:type="spellStart"/>
      <w:r w:rsidRPr="00B050F5">
        <w:rPr>
          <w:spacing w:val="-1"/>
          <w:lang w:val="ru-RU"/>
        </w:rPr>
        <w:t>завоздушивание</w:t>
      </w:r>
      <w:proofErr w:type="spellEnd"/>
      <w:r w:rsidRPr="00B050F5">
        <w:rPr>
          <w:spacing w:val="-1"/>
          <w:lang w:val="ru-RU"/>
        </w:rPr>
        <w:t>»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отдельных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приборов);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78"/>
        </w:tabs>
        <w:spacing w:before="1" w:line="276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замерзание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отопительных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приборов,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участков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трубопроводов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(локальное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охлаждение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при</w:t>
      </w:r>
      <w:r w:rsidRPr="00B050F5">
        <w:rPr>
          <w:spacing w:val="89"/>
          <w:lang w:val="ru-RU"/>
        </w:rPr>
        <w:t xml:space="preserve"> </w:t>
      </w:r>
      <w:r w:rsidRPr="00B050F5">
        <w:rPr>
          <w:lang w:val="ru-RU"/>
        </w:rPr>
        <w:t>открытых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наружных</w:t>
      </w:r>
      <w:r w:rsidRPr="00B050F5">
        <w:rPr>
          <w:spacing w:val="-1"/>
          <w:lang w:val="ru-RU"/>
        </w:rPr>
        <w:t xml:space="preserve"> дверях</w:t>
      </w:r>
      <w:r w:rsidRPr="00B050F5">
        <w:rPr>
          <w:spacing w:val="2"/>
          <w:lang w:val="ru-RU"/>
        </w:rPr>
        <w:t xml:space="preserve"> </w:t>
      </w:r>
      <w:r w:rsidRPr="00B050F5">
        <w:rPr>
          <w:lang w:val="ru-RU"/>
        </w:rPr>
        <w:t>или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окнах,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отсутствие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изоляции</w:t>
      </w:r>
      <w:r w:rsidRPr="00B050F5">
        <w:rPr>
          <w:lang w:val="ru-RU"/>
        </w:rPr>
        <w:t xml:space="preserve"> на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разводящих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трубопроводах,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низкая</w:t>
      </w:r>
      <w:r w:rsidRPr="00B050F5">
        <w:rPr>
          <w:spacing w:val="67"/>
          <w:lang w:val="ru-RU"/>
        </w:rPr>
        <w:t xml:space="preserve"> </w:t>
      </w:r>
      <w:r w:rsidRPr="00B050F5">
        <w:rPr>
          <w:spacing w:val="-1"/>
          <w:lang w:val="ru-RU"/>
        </w:rPr>
        <w:t>температура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теплоносителя,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перерывы</w:t>
      </w:r>
      <w:r w:rsidRPr="00B050F5">
        <w:rPr>
          <w:lang w:val="ru-RU"/>
        </w:rPr>
        <w:t xml:space="preserve"> в</w:t>
      </w:r>
      <w:r w:rsidRPr="00B050F5">
        <w:rPr>
          <w:spacing w:val="-1"/>
          <w:lang w:val="ru-RU"/>
        </w:rPr>
        <w:t xml:space="preserve"> циркуляции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теплоносителя);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73"/>
        </w:tabs>
        <w:spacing w:line="276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разрывы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трубопроводов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(отсутствие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межэтажных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гильз,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компенсаторов,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деформация</w:t>
      </w:r>
      <w:r w:rsidRPr="00B050F5">
        <w:rPr>
          <w:spacing w:val="11"/>
          <w:lang w:val="ru-RU"/>
        </w:rPr>
        <w:t xml:space="preserve"> </w:t>
      </w:r>
      <w:r>
        <w:rPr>
          <w:lang w:val="ru-RU"/>
        </w:rPr>
        <w:t>кон</w:t>
      </w:r>
      <w:r w:rsidRPr="00B050F5">
        <w:rPr>
          <w:lang w:val="ru-RU"/>
        </w:rPr>
        <w:t>структивных</w:t>
      </w:r>
      <w:r w:rsidRPr="00B050F5">
        <w:rPr>
          <w:spacing w:val="25"/>
          <w:lang w:val="ru-RU"/>
        </w:rPr>
        <w:t xml:space="preserve"> </w:t>
      </w:r>
      <w:r w:rsidRPr="00B050F5">
        <w:rPr>
          <w:spacing w:val="-1"/>
          <w:lang w:val="ru-RU"/>
        </w:rPr>
        <w:t>элементов</w:t>
      </w:r>
      <w:r w:rsidRPr="00B050F5">
        <w:rPr>
          <w:spacing w:val="25"/>
          <w:lang w:val="ru-RU"/>
        </w:rPr>
        <w:t xml:space="preserve"> </w:t>
      </w:r>
      <w:r w:rsidRPr="00B050F5">
        <w:rPr>
          <w:spacing w:val="-1"/>
          <w:lang w:val="ru-RU"/>
        </w:rPr>
        <w:t>здания,</w:t>
      </w:r>
      <w:r w:rsidRPr="00B050F5">
        <w:rPr>
          <w:spacing w:val="26"/>
          <w:lang w:val="ru-RU"/>
        </w:rPr>
        <w:t xml:space="preserve"> </w:t>
      </w:r>
      <w:r w:rsidRPr="00B050F5">
        <w:rPr>
          <w:lang w:val="ru-RU"/>
        </w:rPr>
        <w:t>нерасчетные</w:t>
      </w:r>
      <w:r w:rsidRPr="00B050F5">
        <w:rPr>
          <w:spacing w:val="27"/>
          <w:lang w:val="ru-RU"/>
        </w:rPr>
        <w:t xml:space="preserve"> </w:t>
      </w:r>
      <w:r w:rsidRPr="00B050F5">
        <w:rPr>
          <w:spacing w:val="-1"/>
          <w:lang w:val="ru-RU"/>
        </w:rPr>
        <w:t>механические</w:t>
      </w:r>
      <w:r w:rsidRPr="00B050F5">
        <w:rPr>
          <w:spacing w:val="25"/>
          <w:lang w:val="ru-RU"/>
        </w:rPr>
        <w:t xml:space="preserve"> </w:t>
      </w:r>
      <w:r w:rsidRPr="00B050F5">
        <w:rPr>
          <w:lang w:val="ru-RU"/>
        </w:rPr>
        <w:t>нагрузки</w:t>
      </w:r>
      <w:r w:rsidRPr="00B050F5">
        <w:rPr>
          <w:spacing w:val="27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25"/>
          <w:lang w:val="ru-RU"/>
        </w:rPr>
        <w:t xml:space="preserve"> </w:t>
      </w:r>
      <w:r w:rsidRPr="00B050F5">
        <w:rPr>
          <w:lang w:val="ru-RU"/>
        </w:rPr>
        <w:t>трубопроводы,</w:t>
      </w:r>
      <w:r w:rsidRPr="00B050F5">
        <w:rPr>
          <w:spacing w:val="25"/>
          <w:lang w:val="ru-RU"/>
        </w:rPr>
        <w:t xml:space="preserve"> </w:t>
      </w:r>
      <w:r w:rsidRPr="00B050F5">
        <w:rPr>
          <w:spacing w:val="-1"/>
          <w:lang w:val="ru-RU"/>
        </w:rPr>
        <w:t>завыш</w:t>
      </w:r>
      <w:r>
        <w:rPr>
          <w:spacing w:val="-1"/>
          <w:lang w:val="ru-RU"/>
        </w:rPr>
        <w:t>ен</w:t>
      </w:r>
      <w:r w:rsidRPr="00B050F5">
        <w:rPr>
          <w:lang w:val="ru-RU"/>
        </w:rPr>
        <w:t>ные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давления</w:t>
      </w:r>
      <w:r w:rsidRPr="00B050F5">
        <w:rPr>
          <w:lang w:val="ru-RU"/>
        </w:rPr>
        <w:t xml:space="preserve"> в </w:t>
      </w:r>
      <w:r w:rsidRPr="00B050F5">
        <w:rPr>
          <w:spacing w:val="-1"/>
          <w:lang w:val="ru-RU"/>
        </w:rPr>
        <w:t>трубопроводах,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 xml:space="preserve">замерзание </w:t>
      </w:r>
      <w:r w:rsidRPr="00B050F5">
        <w:rPr>
          <w:lang w:val="ru-RU"/>
        </w:rPr>
        <w:t>участков трубопроводов, внутренняя</w:t>
      </w:r>
      <w:r w:rsidRPr="00B050F5">
        <w:rPr>
          <w:spacing w:val="-3"/>
          <w:lang w:val="ru-RU"/>
        </w:rPr>
        <w:t xml:space="preserve"> </w:t>
      </w:r>
      <w:r w:rsidRPr="00B050F5">
        <w:rPr>
          <w:lang w:val="ru-RU"/>
        </w:rPr>
        <w:t>коррозия</w:t>
      </w:r>
      <w:r w:rsidRPr="00B050F5">
        <w:rPr>
          <w:spacing w:val="-3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>др.);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75"/>
        </w:tabs>
        <w:spacing w:line="275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прекращение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циркуляции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теплоносителя</w:t>
      </w:r>
      <w:r w:rsidRPr="00B050F5">
        <w:rPr>
          <w:spacing w:val="14"/>
          <w:lang w:val="ru-RU"/>
        </w:rPr>
        <w:t xml:space="preserve"> </w:t>
      </w:r>
      <w:r w:rsidRPr="00B050F5">
        <w:rPr>
          <w:lang w:val="ru-RU"/>
        </w:rPr>
        <w:t>(«</w:t>
      </w:r>
      <w:proofErr w:type="spellStart"/>
      <w:r w:rsidRPr="00B050F5">
        <w:rPr>
          <w:lang w:val="ru-RU"/>
        </w:rPr>
        <w:t>завоздушивание</w:t>
      </w:r>
      <w:proofErr w:type="spellEnd"/>
      <w:r w:rsidRPr="00B050F5">
        <w:rPr>
          <w:lang w:val="ru-RU"/>
        </w:rPr>
        <w:t>»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системы,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частичное</w:t>
      </w:r>
      <w:r w:rsidRPr="00B050F5">
        <w:rPr>
          <w:spacing w:val="13"/>
          <w:lang w:val="ru-RU"/>
        </w:rPr>
        <w:t xml:space="preserve"> </w:t>
      </w:r>
      <w:r>
        <w:rPr>
          <w:lang w:val="ru-RU"/>
        </w:rPr>
        <w:t>опорож</w:t>
      </w:r>
      <w:r w:rsidRPr="00B050F5">
        <w:rPr>
          <w:spacing w:val="-1"/>
          <w:lang w:val="ru-RU"/>
        </w:rPr>
        <w:t>нение,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снижение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или</w:t>
      </w:r>
      <w:r w:rsidRPr="00B050F5">
        <w:rPr>
          <w:spacing w:val="7"/>
          <w:lang w:val="ru-RU"/>
        </w:rPr>
        <w:t xml:space="preserve"> </w:t>
      </w:r>
      <w:r w:rsidRPr="00B050F5">
        <w:rPr>
          <w:lang w:val="ru-RU"/>
        </w:rPr>
        <w:t>отсутствие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перепада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давления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вводе,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засорение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или</w:t>
      </w:r>
      <w:r w:rsidRPr="00B050F5">
        <w:rPr>
          <w:spacing w:val="8"/>
          <w:lang w:val="ru-RU"/>
        </w:rPr>
        <w:t xml:space="preserve"> </w:t>
      </w:r>
      <w:proofErr w:type="spellStart"/>
      <w:r w:rsidRPr="00B050F5">
        <w:rPr>
          <w:spacing w:val="-1"/>
          <w:lang w:val="ru-RU"/>
        </w:rPr>
        <w:t>перемерзание</w:t>
      </w:r>
      <w:proofErr w:type="spellEnd"/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участка</w:t>
      </w:r>
      <w:r w:rsidRPr="00B050F5">
        <w:rPr>
          <w:spacing w:val="63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трубопровода,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 xml:space="preserve">утечка </w:t>
      </w:r>
      <w:r w:rsidRPr="00B050F5">
        <w:rPr>
          <w:lang w:val="ru-RU"/>
        </w:rPr>
        <w:t>воды из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подающего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трубопровода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>и др.).</w:t>
      </w:r>
    </w:p>
    <w:p w:rsidR="0002391B" w:rsidRPr="00B050F5" w:rsidRDefault="0002391B" w:rsidP="0002391B">
      <w:pPr>
        <w:pStyle w:val="a3"/>
        <w:spacing w:before="4"/>
        <w:ind w:left="821" w:right="25" w:firstLine="0"/>
        <w:jc w:val="both"/>
        <w:rPr>
          <w:lang w:val="ru-RU"/>
        </w:rPr>
      </w:pPr>
      <w:r w:rsidRPr="00B050F5">
        <w:rPr>
          <w:lang w:val="ru-RU"/>
        </w:rPr>
        <w:t xml:space="preserve">К </w:t>
      </w:r>
      <w:r w:rsidRPr="00B050F5">
        <w:rPr>
          <w:spacing w:val="-1"/>
          <w:lang w:val="ru-RU"/>
        </w:rPr>
        <w:t>аварийным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ситуациям,</w:t>
      </w:r>
      <w:r w:rsidRPr="00B050F5">
        <w:rPr>
          <w:lang w:val="ru-RU"/>
        </w:rPr>
        <w:t xml:space="preserve"> требующим</w:t>
      </w:r>
      <w:r w:rsidRPr="00B050F5">
        <w:rPr>
          <w:spacing w:val="-1"/>
          <w:lang w:val="ru-RU"/>
        </w:rPr>
        <w:t xml:space="preserve"> оперативного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вмешательства,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следует</w:t>
      </w:r>
      <w:r w:rsidRPr="00B050F5">
        <w:rPr>
          <w:lang w:val="ru-RU"/>
        </w:rPr>
        <w:t xml:space="preserve"> отнести:</w:t>
      </w:r>
    </w:p>
    <w:p w:rsidR="0002391B" w:rsidRPr="00B050F5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61"/>
        </w:tabs>
        <w:spacing w:before="41"/>
        <w:ind w:left="960" w:right="25" w:hanging="139"/>
        <w:jc w:val="both"/>
        <w:rPr>
          <w:rFonts w:cs="Times New Roman"/>
          <w:lang w:val="ru-RU"/>
        </w:rPr>
      </w:pPr>
      <w:r w:rsidRPr="00B050F5">
        <w:rPr>
          <w:spacing w:val="-1"/>
          <w:lang w:val="ru-RU"/>
        </w:rPr>
        <w:t xml:space="preserve">разрыв </w:t>
      </w:r>
      <w:r w:rsidRPr="00B050F5">
        <w:rPr>
          <w:lang w:val="ru-RU"/>
        </w:rPr>
        <w:t>трубопровода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>или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отопительного</w:t>
      </w:r>
      <w:r w:rsidRPr="00B050F5">
        <w:rPr>
          <w:spacing w:val="-3"/>
          <w:lang w:val="ru-RU"/>
        </w:rPr>
        <w:t xml:space="preserve"> </w:t>
      </w:r>
      <w:r w:rsidRPr="00B050F5">
        <w:rPr>
          <w:lang w:val="ru-RU"/>
        </w:rPr>
        <w:t>прибора;</w:t>
      </w:r>
    </w:p>
    <w:p w:rsidR="0002391B" w:rsidRDefault="0002391B" w:rsidP="0002391B">
      <w:pPr>
        <w:pStyle w:val="a3"/>
        <w:widowControl w:val="0"/>
        <w:numPr>
          <w:ilvl w:val="2"/>
          <w:numId w:val="35"/>
        </w:numPr>
        <w:tabs>
          <w:tab w:val="left" w:pos="961"/>
        </w:tabs>
        <w:spacing w:before="41"/>
        <w:ind w:left="960" w:right="25" w:hanging="139"/>
        <w:jc w:val="both"/>
      </w:pPr>
      <w:proofErr w:type="spellStart"/>
      <w:proofErr w:type="gramStart"/>
      <w:r>
        <w:rPr>
          <w:spacing w:val="-1"/>
        </w:rPr>
        <w:t>прекращение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циркуляции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теплоносителя</w:t>
      </w:r>
      <w:proofErr w:type="spellEnd"/>
      <w:r>
        <w:rPr>
          <w:spacing w:val="-1"/>
        </w:rPr>
        <w:t>.</w:t>
      </w:r>
    </w:p>
    <w:p w:rsidR="0002391B" w:rsidRPr="00B050F5" w:rsidRDefault="0002391B" w:rsidP="0002391B">
      <w:pPr>
        <w:pStyle w:val="a3"/>
        <w:spacing w:before="41" w:line="276" w:lineRule="auto"/>
        <w:ind w:right="25"/>
        <w:jc w:val="both"/>
        <w:rPr>
          <w:lang w:val="ru-RU"/>
        </w:rPr>
      </w:pPr>
      <w:r w:rsidRPr="00B050F5">
        <w:rPr>
          <w:lang w:val="ru-RU"/>
        </w:rPr>
        <w:t>В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первом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случае,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как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правило,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требуется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опорожнить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часть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или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всю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отопительную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систему</w:t>
      </w:r>
      <w:r w:rsidRPr="00B050F5">
        <w:rPr>
          <w:spacing w:val="93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провести</w:t>
      </w:r>
      <w:r w:rsidRPr="00B050F5">
        <w:rPr>
          <w:spacing w:val="42"/>
          <w:lang w:val="ru-RU"/>
        </w:rPr>
        <w:t xml:space="preserve"> </w:t>
      </w:r>
      <w:r w:rsidRPr="00B050F5">
        <w:rPr>
          <w:spacing w:val="-1"/>
          <w:lang w:val="ru-RU"/>
        </w:rPr>
        <w:t>восстановительные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работы.</w:t>
      </w:r>
      <w:r w:rsidRPr="00B050F5">
        <w:rPr>
          <w:spacing w:val="40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случае</w:t>
      </w:r>
      <w:r w:rsidRPr="00B050F5">
        <w:rPr>
          <w:spacing w:val="39"/>
          <w:lang w:val="ru-RU"/>
        </w:rPr>
        <w:t xml:space="preserve"> </w:t>
      </w:r>
      <w:r w:rsidRPr="00B050F5">
        <w:rPr>
          <w:lang w:val="ru-RU"/>
        </w:rPr>
        <w:t>хорошо</w:t>
      </w:r>
      <w:r w:rsidRPr="00B050F5">
        <w:rPr>
          <w:spacing w:val="42"/>
          <w:lang w:val="ru-RU"/>
        </w:rPr>
        <w:t xml:space="preserve"> </w:t>
      </w:r>
      <w:r w:rsidRPr="00B050F5">
        <w:rPr>
          <w:lang w:val="ru-RU"/>
        </w:rPr>
        <w:t>(с</w:t>
      </w:r>
      <w:r w:rsidRPr="00B050F5">
        <w:rPr>
          <w:spacing w:val="38"/>
          <w:lang w:val="ru-RU"/>
        </w:rPr>
        <w:t xml:space="preserve"> </w:t>
      </w:r>
      <w:r w:rsidRPr="00B050F5">
        <w:rPr>
          <w:lang w:val="ru-RU"/>
        </w:rPr>
        <w:t>продувкой)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опорожненной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системы</w:t>
      </w:r>
      <w:r w:rsidRPr="00B050F5">
        <w:rPr>
          <w:spacing w:val="75"/>
          <w:lang w:val="ru-RU"/>
        </w:rPr>
        <w:t xml:space="preserve"> </w:t>
      </w:r>
      <w:r w:rsidRPr="00B050F5">
        <w:rPr>
          <w:lang w:val="ru-RU"/>
        </w:rPr>
        <w:t>(или</w:t>
      </w:r>
      <w:r w:rsidRPr="00B050F5">
        <w:rPr>
          <w:spacing w:val="44"/>
          <w:lang w:val="ru-RU"/>
        </w:rPr>
        <w:t xml:space="preserve"> </w:t>
      </w:r>
      <w:r w:rsidRPr="00B050F5">
        <w:rPr>
          <w:spacing w:val="-1"/>
          <w:lang w:val="ru-RU"/>
        </w:rPr>
        <w:t>ее</w:t>
      </w:r>
      <w:r w:rsidRPr="00B050F5">
        <w:rPr>
          <w:spacing w:val="42"/>
          <w:lang w:val="ru-RU"/>
        </w:rPr>
        <w:t xml:space="preserve"> </w:t>
      </w:r>
      <w:r w:rsidRPr="00B050F5">
        <w:rPr>
          <w:spacing w:val="-1"/>
          <w:lang w:val="ru-RU"/>
        </w:rPr>
        <w:t>части)</w:t>
      </w:r>
      <w:r w:rsidRPr="00B050F5">
        <w:rPr>
          <w:spacing w:val="42"/>
          <w:lang w:val="ru-RU"/>
        </w:rPr>
        <w:t xml:space="preserve"> </w:t>
      </w:r>
      <w:r w:rsidRPr="00B050F5">
        <w:rPr>
          <w:spacing w:val="-1"/>
          <w:lang w:val="ru-RU"/>
        </w:rPr>
        <w:t>нет</w:t>
      </w:r>
      <w:r w:rsidRPr="00B050F5">
        <w:rPr>
          <w:spacing w:val="43"/>
          <w:lang w:val="ru-RU"/>
        </w:rPr>
        <w:t xml:space="preserve"> </w:t>
      </w:r>
      <w:r w:rsidRPr="00B050F5">
        <w:rPr>
          <w:lang w:val="ru-RU"/>
        </w:rPr>
        <w:t>угрозы</w:t>
      </w:r>
      <w:r w:rsidRPr="00B050F5">
        <w:rPr>
          <w:spacing w:val="42"/>
          <w:lang w:val="ru-RU"/>
        </w:rPr>
        <w:t xml:space="preserve"> </w:t>
      </w:r>
      <w:proofErr w:type="spellStart"/>
      <w:r w:rsidRPr="00B050F5">
        <w:rPr>
          <w:spacing w:val="-1"/>
          <w:lang w:val="ru-RU"/>
        </w:rPr>
        <w:t>перемерзания</w:t>
      </w:r>
      <w:proofErr w:type="spellEnd"/>
      <w:r w:rsidRPr="00B050F5">
        <w:rPr>
          <w:spacing w:val="47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трубопроводов</w:t>
      </w:r>
      <w:r w:rsidRPr="00B050F5">
        <w:rPr>
          <w:spacing w:val="42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43"/>
          <w:lang w:val="ru-RU"/>
        </w:rPr>
        <w:t xml:space="preserve"> </w:t>
      </w:r>
      <w:r w:rsidRPr="00B050F5">
        <w:rPr>
          <w:spacing w:val="-1"/>
          <w:lang w:val="ru-RU"/>
        </w:rPr>
        <w:t>отопительных</w:t>
      </w:r>
      <w:r w:rsidRPr="00B050F5">
        <w:rPr>
          <w:spacing w:val="42"/>
          <w:lang w:val="ru-RU"/>
        </w:rPr>
        <w:t xml:space="preserve"> </w:t>
      </w:r>
      <w:r w:rsidRPr="00B050F5">
        <w:rPr>
          <w:spacing w:val="-1"/>
          <w:lang w:val="ru-RU"/>
        </w:rPr>
        <w:t>приборов,</w:t>
      </w:r>
      <w:r w:rsidRPr="00B050F5">
        <w:rPr>
          <w:spacing w:val="42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43"/>
          <w:lang w:val="ru-RU"/>
        </w:rPr>
        <w:t xml:space="preserve"> </w:t>
      </w:r>
      <w:r w:rsidRPr="00B050F5">
        <w:rPr>
          <w:spacing w:val="-1"/>
          <w:lang w:val="ru-RU"/>
        </w:rPr>
        <w:t>время</w:t>
      </w:r>
      <w:r w:rsidRPr="00B050F5"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ре</w:t>
      </w:r>
      <w:r w:rsidRPr="00B050F5">
        <w:rPr>
          <w:lang w:val="ru-RU"/>
        </w:rPr>
        <w:t>монтных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работ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определяется,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помимо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социальных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требований,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остыванием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здания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(или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ее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части),</w:t>
      </w:r>
      <w:r w:rsidRPr="00B050F5">
        <w:rPr>
          <w:spacing w:val="89"/>
          <w:lang w:val="ru-RU"/>
        </w:rPr>
        <w:t xml:space="preserve"> </w:t>
      </w:r>
      <w:r w:rsidRPr="00B050F5">
        <w:rPr>
          <w:lang w:val="ru-RU"/>
        </w:rPr>
        <w:t>а</w:t>
      </w:r>
      <w:r w:rsidRPr="00B050F5">
        <w:rPr>
          <w:spacing w:val="22"/>
          <w:lang w:val="ru-RU"/>
        </w:rPr>
        <w:t xml:space="preserve"> </w:t>
      </w:r>
      <w:r w:rsidRPr="00B050F5">
        <w:rPr>
          <w:lang w:val="ru-RU"/>
        </w:rPr>
        <w:t>также</w:t>
      </w:r>
      <w:r w:rsidRPr="00B050F5">
        <w:rPr>
          <w:spacing w:val="23"/>
          <w:lang w:val="ru-RU"/>
        </w:rPr>
        <w:t xml:space="preserve"> </w:t>
      </w:r>
      <w:r w:rsidRPr="00B050F5">
        <w:rPr>
          <w:lang w:val="ru-RU"/>
        </w:rPr>
        <w:t>из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условия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возможного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спонтанного</w:t>
      </w:r>
      <w:r w:rsidRPr="00B050F5">
        <w:rPr>
          <w:spacing w:val="21"/>
          <w:lang w:val="ru-RU"/>
        </w:rPr>
        <w:t xml:space="preserve"> </w:t>
      </w:r>
      <w:r w:rsidRPr="00B050F5">
        <w:rPr>
          <w:lang w:val="ru-RU"/>
        </w:rPr>
        <w:t>развития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аварий</w:t>
      </w:r>
      <w:r w:rsidRPr="00B050F5">
        <w:rPr>
          <w:spacing w:val="28"/>
          <w:lang w:val="ru-RU"/>
        </w:rPr>
        <w:t xml:space="preserve"> </w:t>
      </w:r>
      <w:r w:rsidRPr="00B050F5">
        <w:rPr>
          <w:lang w:val="ru-RU"/>
        </w:rPr>
        <w:t>при</w:t>
      </w:r>
      <w:r w:rsidRPr="00B050F5">
        <w:rPr>
          <w:spacing w:val="22"/>
          <w:lang w:val="ru-RU"/>
        </w:rPr>
        <w:t xml:space="preserve"> </w:t>
      </w:r>
      <w:r w:rsidRPr="00B050F5">
        <w:rPr>
          <w:spacing w:val="-1"/>
          <w:lang w:val="ru-RU"/>
        </w:rPr>
        <w:t>нерасчетном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подключении</w:t>
      </w:r>
      <w:r w:rsidRPr="00B050F5">
        <w:rPr>
          <w:spacing w:val="22"/>
          <w:lang w:val="ru-RU"/>
        </w:rPr>
        <w:t xml:space="preserve"> </w:t>
      </w:r>
      <w:proofErr w:type="gramStart"/>
      <w:r>
        <w:rPr>
          <w:lang w:val="ru-RU"/>
        </w:rPr>
        <w:t>по</w:t>
      </w:r>
      <w:r w:rsidRPr="00B050F5">
        <w:rPr>
          <w:spacing w:val="77"/>
          <w:lang w:val="ru-RU"/>
        </w:rPr>
        <w:t xml:space="preserve"> </w:t>
      </w:r>
      <w:proofErr w:type="spellStart"/>
      <w:r w:rsidRPr="00B050F5">
        <w:rPr>
          <w:spacing w:val="-1"/>
          <w:lang w:val="ru-RU"/>
        </w:rPr>
        <w:t>требителями</w:t>
      </w:r>
      <w:proofErr w:type="spellEnd"/>
      <w:proofErr w:type="gramEnd"/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электрических</w:t>
      </w:r>
      <w:r w:rsidRPr="00B050F5">
        <w:rPr>
          <w:spacing w:val="2"/>
          <w:lang w:val="ru-RU"/>
        </w:rPr>
        <w:t xml:space="preserve"> </w:t>
      </w:r>
      <w:r w:rsidRPr="00B050F5">
        <w:rPr>
          <w:lang w:val="ru-RU"/>
        </w:rPr>
        <w:t xml:space="preserve">и </w:t>
      </w:r>
      <w:r w:rsidRPr="00B050F5">
        <w:rPr>
          <w:spacing w:val="-1"/>
          <w:lang w:val="ru-RU"/>
        </w:rPr>
        <w:t>газовых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источников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теплоты.</w:t>
      </w:r>
    </w:p>
    <w:p w:rsidR="0002391B" w:rsidRPr="00B050F5" w:rsidRDefault="0002391B" w:rsidP="0002391B">
      <w:pPr>
        <w:pStyle w:val="a3"/>
        <w:spacing w:before="142" w:line="277" w:lineRule="auto"/>
        <w:ind w:left="212" w:right="25" w:firstLine="639"/>
        <w:jc w:val="both"/>
        <w:rPr>
          <w:lang w:val="ru-RU"/>
        </w:rPr>
      </w:pPr>
      <w:r w:rsidRPr="008E4747">
        <w:rPr>
          <w:spacing w:val="-1"/>
          <w:lang w:val="ru-RU"/>
        </w:rPr>
        <w:t xml:space="preserve">В случае прекращения циркуляции теплоносителя, особенно в системе отопления в целом, время ликвидации аварии (до опорожнения) определяется климатическими условиями. Для </w:t>
      </w:r>
      <w:r>
        <w:rPr>
          <w:spacing w:val="-1"/>
          <w:lang w:val="ru-RU"/>
        </w:rPr>
        <w:lastRenderedPageBreak/>
        <w:t>увели</w:t>
      </w:r>
      <w:r w:rsidRPr="00B050F5">
        <w:rPr>
          <w:spacing w:val="-1"/>
          <w:lang w:val="ru-RU"/>
        </w:rPr>
        <w:t>чения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времени</w:t>
      </w:r>
      <w:r w:rsidRPr="00B050F5">
        <w:rPr>
          <w:spacing w:val="19"/>
          <w:lang w:val="ru-RU"/>
        </w:rPr>
        <w:t xml:space="preserve"> </w:t>
      </w:r>
      <w:r w:rsidRPr="00B050F5">
        <w:rPr>
          <w:spacing w:val="-1"/>
          <w:lang w:val="ru-RU"/>
        </w:rPr>
        <w:t>нахождения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системы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отопления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заполненном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состоянии</w:t>
      </w:r>
      <w:r w:rsidRPr="00B050F5">
        <w:rPr>
          <w:spacing w:val="17"/>
          <w:lang w:val="ru-RU"/>
        </w:rPr>
        <w:t xml:space="preserve"> </w:t>
      </w:r>
      <w:r w:rsidRPr="00B050F5">
        <w:rPr>
          <w:spacing w:val="-1"/>
          <w:lang w:val="ru-RU"/>
        </w:rPr>
        <w:t>необходима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реализация</w:t>
      </w:r>
      <w:r w:rsidRPr="00B050F5">
        <w:rPr>
          <w:spacing w:val="103"/>
          <w:lang w:val="ru-RU"/>
        </w:rPr>
        <w:t xml:space="preserve"> </w:t>
      </w:r>
      <w:r w:rsidRPr="00B050F5">
        <w:rPr>
          <w:spacing w:val="-1"/>
          <w:lang w:val="ru-RU"/>
        </w:rPr>
        <w:t>следующих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мероприятий: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line="275" w:lineRule="exact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опорожнение только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лестничных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стояков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(как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наиболее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уязвимых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мест);</w:t>
      </w:r>
    </w:p>
    <w:p w:rsidR="0002391B" w:rsidRPr="008E4747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87"/>
        </w:tabs>
        <w:spacing w:before="41" w:line="275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организация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естественной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циркуляции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через</w:t>
      </w:r>
      <w:r w:rsidRPr="00B050F5">
        <w:rPr>
          <w:spacing w:val="27"/>
          <w:lang w:val="ru-RU"/>
        </w:rPr>
        <w:t xml:space="preserve"> </w:t>
      </w:r>
      <w:proofErr w:type="spellStart"/>
      <w:r w:rsidRPr="00B050F5">
        <w:rPr>
          <w:spacing w:val="-1"/>
          <w:lang w:val="ru-RU"/>
        </w:rPr>
        <w:t>байпасную</w:t>
      </w:r>
      <w:proofErr w:type="spellEnd"/>
      <w:r w:rsidRPr="00B050F5">
        <w:rPr>
          <w:spacing w:val="26"/>
          <w:lang w:val="ru-RU"/>
        </w:rPr>
        <w:t xml:space="preserve"> </w:t>
      </w:r>
      <w:r w:rsidRPr="00B050F5">
        <w:rPr>
          <w:spacing w:val="-1"/>
          <w:lang w:val="ru-RU"/>
        </w:rPr>
        <w:t>линию</w:t>
      </w:r>
      <w:r w:rsidRPr="00B050F5">
        <w:rPr>
          <w:spacing w:val="26"/>
          <w:lang w:val="ru-RU"/>
        </w:rPr>
        <w:t xml:space="preserve"> </w:t>
      </w:r>
      <w:r w:rsidRPr="008E4747">
        <w:rPr>
          <w:spacing w:val="-1"/>
          <w:lang w:val="ru-RU"/>
        </w:rPr>
        <w:t>(или</w:t>
      </w:r>
      <w:r w:rsidRPr="008E4747">
        <w:rPr>
          <w:spacing w:val="27"/>
          <w:lang w:val="ru-RU"/>
        </w:rPr>
        <w:t xml:space="preserve"> </w:t>
      </w:r>
      <w:r w:rsidRPr="008E4747">
        <w:rPr>
          <w:lang w:val="ru-RU"/>
        </w:rPr>
        <w:t>путем</w:t>
      </w:r>
      <w:r w:rsidRPr="008E4747">
        <w:rPr>
          <w:spacing w:val="25"/>
          <w:lang w:val="ru-RU"/>
        </w:rPr>
        <w:t xml:space="preserve"> </w:t>
      </w:r>
      <w:r w:rsidRPr="008E4747">
        <w:rPr>
          <w:spacing w:val="-1"/>
          <w:lang w:val="ru-RU"/>
        </w:rPr>
        <w:t>снятия</w:t>
      </w:r>
      <w:r w:rsidRPr="008E4747">
        <w:rPr>
          <w:spacing w:val="26"/>
          <w:lang w:val="ru-RU"/>
        </w:rPr>
        <w:t xml:space="preserve"> </w:t>
      </w:r>
      <w:r w:rsidRPr="008E4747">
        <w:rPr>
          <w:spacing w:val="-1"/>
          <w:lang w:val="ru-RU"/>
        </w:rPr>
        <w:t>сопла</w:t>
      </w:r>
      <w:r w:rsidRPr="008E4747">
        <w:rPr>
          <w:spacing w:val="81"/>
          <w:lang w:val="ru-RU"/>
        </w:rPr>
        <w:t xml:space="preserve"> </w:t>
      </w:r>
      <w:r w:rsidRPr="008E4747">
        <w:rPr>
          <w:spacing w:val="-1"/>
          <w:lang w:val="ru-RU"/>
        </w:rPr>
        <w:t>элеватора);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before="4"/>
        <w:ind w:left="1060" w:right="25" w:hanging="139"/>
        <w:jc w:val="both"/>
        <w:rPr>
          <w:lang w:val="ru-RU"/>
        </w:rPr>
      </w:pPr>
      <w:r w:rsidRPr="00B050F5">
        <w:rPr>
          <w:spacing w:val="-1"/>
          <w:lang w:val="ru-RU"/>
        </w:rPr>
        <w:t xml:space="preserve">подключение </w:t>
      </w:r>
      <w:r w:rsidRPr="00B050F5">
        <w:rPr>
          <w:lang w:val="ru-RU"/>
        </w:rPr>
        <w:t>на</w:t>
      </w:r>
      <w:r w:rsidRPr="00B050F5">
        <w:rPr>
          <w:spacing w:val="-1"/>
          <w:lang w:val="ru-RU"/>
        </w:rPr>
        <w:t xml:space="preserve"> вводе циркуляционного</w:t>
      </w:r>
      <w:r w:rsidRPr="00B050F5">
        <w:rPr>
          <w:spacing w:val="-3"/>
          <w:lang w:val="ru-RU"/>
        </w:rPr>
        <w:t xml:space="preserve"> </w:t>
      </w:r>
      <w:r w:rsidRPr="00B050F5">
        <w:rPr>
          <w:spacing w:val="-1"/>
          <w:lang w:val="ru-RU"/>
        </w:rPr>
        <w:t>насоса;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25" w:hanging="139"/>
        <w:jc w:val="both"/>
        <w:rPr>
          <w:lang w:val="ru-RU"/>
        </w:rPr>
      </w:pPr>
      <w:r w:rsidRPr="00B050F5">
        <w:rPr>
          <w:spacing w:val="-1"/>
          <w:lang w:val="ru-RU"/>
        </w:rPr>
        <w:t xml:space="preserve">подключение </w:t>
      </w:r>
      <w:r w:rsidRPr="00B050F5">
        <w:rPr>
          <w:lang w:val="ru-RU"/>
        </w:rPr>
        <w:t>на</w:t>
      </w:r>
      <w:r w:rsidRPr="00B050F5">
        <w:rPr>
          <w:spacing w:val="-1"/>
          <w:lang w:val="ru-RU"/>
        </w:rPr>
        <w:t xml:space="preserve"> вводе передвижного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дополнительного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источника тепла;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25" w:hanging="139"/>
        <w:jc w:val="both"/>
        <w:rPr>
          <w:lang w:val="ru-RU"/>
        </w:rPr>
      </w:pPr>
      <w:r w:rsidRPr="00B050F5">
        <w:rPr>
          <w:spacing w:val="-1"/>
          <w:lang w:val="ru-RU"/>
        </w:rPr>
        <w:t>теплоизоляция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 xml:space="preserve">трубопроводов </w:t>
      </w:r>
      <w:r w:rsidRPr="00B050F5">
        <w:rPr>
          <w:lang w:val="ru-RU"/>
        </w:rPr>
        <w:t>на</w:t>
      </w:r>
      <w:r w:rsidRPr="00B050F5">
        <w:rPr>
          <w:spacing w:val="-1"/>
          <w:lang w:val="ru-RU"/>
        </w:rPr>
        <w:t xml:space="preserve"> вводе,</w:t>
      </w:r>
      <w:r w:rsidRPr="00B050F5">
        <w:rPr>
          <w:lang w:val="ru-RU"/>
        </w:rPr>
        <w:t xml:space="preserve"> лестничных </w:t>
      </w:r>
      <w:r w:rsidRPr="00B050F5">
        <w:rPr>
          <w:spacing w:val="-1"/>
          <w:lang w:val="ru-RU"/>
        </w:rPr>
        <w:t>площадках;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82"/>
        </w:tabs>
        <w:spacing w:before="41" w:line="277" w:lineRule="auto"/>
        <w:ind w:right="25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подключение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квартирах</w:t>
      </w:r>
      <w:r w:rsidRPr="00B050F5">
        <w:rPr>
          <w:spacing w:val="21"/>
          <w:lang w:val="ru-RU"/>
        </w:rPr>
        <w:t xml:space="preserve"> </w:t>
      </w:r>
      <w:r w:rsidRPr="00B050F5">
        <w:rPr>
          <w:lang w:val="ru-RU"/>
        </w:rPr>
        <w:t>дополнительных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источников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тепла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одновременной</w:t>
      </w:r>
      <w:r w:rsidRPr="00B050F5"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организа</w:t>
      </w:r>
      <w:r w:rsidRPr="00B050F5">
        <w:rPr>
          <w:spacing w:val="-1"/>
          <w:lang w:val="ru-RU"/>
        </w:rPr>
        <w:t>цией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циркуляции</w:t>
      </w:r>
      <w:r w:rsidRPr="00B050F5">
        <w:rPr>
          <w:lang w:val="ru-RU"/>
        </w:rPr>
        <w:t xml:space="preserve"> в </w:t>
      </w:r>
      <w:r w:rsidRPr="00B050F5">
        <w:rPr>
          <w:spacing w:val="-1"/>
          <w:lang w:val="ru-RU"/>
        </w:rPr>
        <w:t xml:space="preserve">системе </w:t>
      </w:r>
      <w:r w:rsidRPr="00B050F5">
        <w:rPr>
          <w:lang w:val="ru-RU"/>
        </w:rPr>
        <w:t>отопления;</w:t>
      </w:r>
    </w:p>
    <w:p w:rsidR="0002391B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25" w:hanging="139"/>
        <w:jc w:val="both"/>
        <w:rPr>
          <w:spacing w:val="-1"/>
          <w:lang w:val="ru-RU"/>
        </w:rPr>
      </w:pPr>
      <w:r w:rsidRPr="00B050F5">
        <w:rPr>
          <w:spacing w:val="-1"/>
          <w:lang w:val="ru-RU"/>
        </w:rPr>
        <w:t>обогрев</w:t>
      </w:r>
      <w:r w:rsidRPr="008E4747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лестничных</w:t>
      </w:r>
      <w:r w:rsidRPr="008E4747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площадок</w:t>
      </w:r>
      <w:r w:rsidRPr="008E4747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передвижными</w:t>
      </w:r>
      <w:r w:rsidRPr="008E4747">
        <w:rPr>
          <w:spacing w:val="-1"/>
          <w:lang w:val="ru-RU"/>
        </w:rPr>
        <w:t xml:space="preserve"> воздушно -</w:t>
      </w:r>
      <w:r w:rsidRPr="00B050F5">
        <w:rPr>
          <w:spacing w:val="-1"/>
          <w:lang w:val="ru-RU"/>
        </w:rPr>
        <w:t xml:space="preserve"> отопительными</w:t>
      </w:r>
      <w:r w:rsidRPr="008E4747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агрегатами.</w:t>
      </w:r>
    </w:p>
    <w:p w:rsidR="0002391B" w:rsidRDefault="0002391B" w:rsidP="0002391B">
      <w:pPr>
        <w:pStyle w:val="a3"/>
        <w:widowControl w:val="0"/>
        <w:tabs>
          <w:tab w:val="left" w:pos="1061"/>
        </w:tabs>
        <w:spacing w:before="41"/>
        <w:ind w:right="25"/>
        <w:jc w:val="both"/>
        <w:rPr>
          <w:spacing w:val="-1"/>
          <w:lang w:val="ru-RU"/>
        </w:rPr>
      </w:pP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16.2 </w:t>
      </w:r>
      <w:r w:rsidRPr="008E4747">
        <w:rPr>
          <w:rFonts w:ascii="Times New Roman" w:hAnsi="Times New Roman" w:cs="Times New Roman"/>
          <w:sz w:val="24"/>
          <w:lang w:val="ru-RU"/>
        </w:rPr>
        <w:t>Неисправности элементов теплового ввода</w:t>
      </w:r>
    </w:p>
    <w:p w:rsidR="0002391B" w:rsidRDefault="0002391B" w:rsidP="0002391B">
      <w:pPr>
        <w:rPr>
          <w:lang w:val="ru-RU"/>
        </w:rPr>
      </w:pPr>
    </w:p>
    <w:p w:rsidR="0002391B" w:rsidRDefault="0002391B" w:rsidP="0002391B">
      <w:pPr>
        <w:pStyle w:val="a3"/>
        <w:spacing w:before="41" w:line="276" w:lineRule="auto"/>
        <w:ind w:right="25"/>
        <w:jc w:val="both"/>
        <w:rPr>
          <w:lang w:val="ru-RU"/>
        </w:rPr>
      </w:pPr>
      <w:r w:rsidRPr="00B050F5">
        <w:rPr>
          <w:lang w:val="ru-RU"/>
        </w:rPr>
        <w:t>В</w:t>
      </w:r>
      <w:r w:rsidRPr="008E4747">
        <w:rPr>
          <w:lang w:val="ru-RU"/>
        </w:rPr>
        <w:t xml:space="preserve"> процессе эксплуатации </w:t>
      </w:r>
      <w:r w:rsidRPr="00B050F5">
        <w:rPr>
          <w:lang w:val="ru-RU"/>
        </w:rPr>
        <w:t>на</w:t>
      </w:r>
      <w:r w:rsidRPr="008E4747">
        <w:rPr>
          <w:lang w:val="ru-RU"/>
        </w:rPr>
        <w:t xml:space="preserve"> </w:t>
      </w:r>
      <w:r w:rsidRPr="00B050F5">
        <w:rPr>
          <w:lang w:val="ru-RU"/>
        </w:rPr>
        <w:t>тепловом</w:t>
      </w:r>
      <w:r w:rsidRPr="008E4747">
        <w:rPr>
          <w:lang w:val="ru-RU"/>
        </w:rPr>
        <w:t xml:space="preserve"> вводе </w:t>
      </w:r>
      <w:r w:rsidRPr="00B050F5">
        <w:rPr>
          <w:lang w:val="ru-RU"/>
        </w:rPr>
        <w:t>возможны</w:t>
      </w:r>
      <w:r w:rsidRPr="008E4747">
        <w:rPr>
          <w:lang w:val="ru-RU"/>
        </w:rPr>
        <w:t xml:space="preserve"> следующие неисправности, косвен</w:t>
      </w:r>
      <w:r w:rsidRPr="00B050F5">
        <w:rPr>
          <w:lang w:val="ru-RU"/>
        </w:rPr>
        <w:t>но</w:t>
      </w:r>
      <w:r w:rsidRPr="008E4747">
        <w:rPr>
          <w:lang w:val="ru-RU"/>
        </w:rPr>
        <w:t xml:space="preserve"> способствующие возникновению аварийных ситуаций </w:t>
      </w:r>
      <w:r w:rsidRPr="00B050F5">
        <w:rPr>
          <w:lang w:val="ru-RU"/>
        </w:rPr>
        <w:t>в</w:t>
      </w:r>
      <w:r w:rsidRPr="008E4747">
        <w:rPr>
          <w:lang w:val="ru-RU"/>
        </w:rPr>
        <w:t xml:space="preserve"> системах </w:t>
      </w:r>
      <w:r w:rsidRPr="00B050F5">
        <w:rPr>
          <w:lang w:val="ru-RU"/>
        </w:rPr>
        <w:t>отопления</w:t>
      </w:r>
      <w:r w:rsidRPr="008E4747">
        <w:rPr>
          <w:lang w:val="ru-RU"/>
        </w:rPr>
        <w:t xml:space="preserve"> </w:t>
      </w:r>
      <w:r w:rsidRPr="00B050F5">
        <w:rPr>
          <w:lang w:val="ru-RU"/>
        </w:rPr>
        <w:t>и</w:t>
      </w:r>
      <w:r w:rsidRPr="008E4747">
        <w:rPr>
          <w:lang w:val="ru-RU"/>
        </w:rPr>
        <w:t xml:space="preserve"> горячего водоснабжения:</w:t>
      </w:r>
    </w:p>
    <w:p w:rsidR="0002391B" w:rsidRPr="008E4747" w:rsidRDefault="0002391B" w:rsidP="0002391B">
      <w:pPr>
        <w:pStyle w:val="a3"/>
        <w:spacing w:before="41" w:line="276" w:lineRule="auto"/>
        <w:ind w:right="25"/>
        <w:jc w:val="both"/>
        <w:rPr>
          <w:b/>
          <w:i/>
          <w:lang w:val="ru-RU"/>
        </w:rPr>
      </w:pPr>
      <w:r w:rsidRPr="008E4747">
        <w:rPr>
          <w:b/>
          <w:i/>
          <w:lang w:val="ru-RU"/>
        </w:rPr>
        <w:t xml:space="preserve">Неисправности в системах отопления и горячего </w:t>
      </w:r>
      <w:proofErr w:type="gramStart"/>
      <w:r w:rsidRPr="008E4747">
        <w:rPr>
          <w:b/>
          <w:i/>
          <w:lang w:val="ru-RU"/>
        </w:rPr>
        <w:t>водоснабжения</w:t>
      </w:r>
      <w:proofErr w:type="gramEnd"/>
      <w:r w:rsidRPr="008E4747">
        <w:rPr>
          <w:b/>
          <w:i/>
          <w:lang w:val="ru-RU"/>
        </w:rPr>
        <w:t xml:space="preserve"> косвенно способствующие возникновению аварийных ситуаций</w:t>
      </w:r>
    </w:p>
    <w:tbl>
      <w:tblPr>
        <w:tblStyle w:val="TableNormal"/>
        <w:tblW w:w="5000" w:type="pct"/>
        <w:tblLook w:val="01E0"/>
      </w:tblPr>
      <w:tblGrid>
        <w:gridCol w:w="4384"/>
        <w:gridCol w:w="5765"/>
      </w:tblGrid>
      <w:tr w:rsidR="0002391B" w:rsidRPr="008E4747" w:rsidTr="001444A1">
        <w:trPr>
          <w:trHeight w:hRule="exact" w:val="286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8E4747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Неисправности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8E4747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4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Возможные последствия</w:t>
            </w:r>
          </w:p>
        </w:tc>
      </w:tr>
      <w:tr w:rsidR="0002391B" w:rsidRPr="008E4747" w:rsidTr="001444A1">
        <w:trPr>
          <w:trHeight w:hRule="exact" w:val="286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Засорение сопла элеватора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Прекращение циркуляции теплоносителя</w:t>
            </w:r>
          </w:p>
        </w:tc>
      </w:tr>
      <w:tr w:rsidR="0002391B" w:rsidRPr="000B2AE3" w:rsidTr="001444A1">
        <w:trPr>
          <w:trHeight w:hRule="exact" w:val="838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Удаление сопла элеватора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Перегрев верхних этажей, увеличение давления в системе отопления с возможным превышением допустимых значений (разрыв отопительных приборов)</w:t>
            </w:r>
          </w:p>
        </w:tc>
      </w:tr>
      <w:tr w:rsidR="0002391B" w:rsidRPr="000B2AE3" w:rsidTr="001444A1">
        <w:trPr>
          <w:trHeight w:hRule="exact" w:val="562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Заполнение грязевиков шламом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Снижение перепада давления и, как следствие, уменьшение циркуляции в системе отопления</w:t>
            </w:r>
          </w:p>
        </w:tc>
      </w:tr>
      <w:tr w:rsidR="0002391B" w:rsidRPr="000B2AE3" w:rsidTr="001444A1">
        <w:trPr>
          <w:trHeight w:hRule="exact" w:val="562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Нарушение теплоизоляции трубопроводов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 xml:space="preserve">Увеличение тепловых потерь, ускорение </w:t>
            </w:r>
            <w:proofErr w:type="spellStart"/>
            <w:r w:rsidRPr="00D12E66">
              <w:rPr>
                <w:rFonts w:ascii="Times New Roman" w:hAnsi="Times New Roman"/>
                <w:sz w:val="24"/>
                <w:lang w:val="ru-RU"/>
              </w:rPr>
              <w:t>замезания</w:t>
            </w:r>
            <w:proofErr w:type="spellEnd"/>
            <w:r w:rsidRPr="00D12E66">
              <w:rPr>
                <w:rFonts w:ascii="Times New Roman" w:hAnsi="Times New Roman"/>
                <w:sz w:val="24"/>
                <w:lang w:val="ru-RU"/>
              </w:rPr>
              <w:t xml:space="preserve"> трубопроводов при аварии</w:t>
            </w:r>
          </w:p>
        </w:tc>
      </w:tr>
      <w:tr w:rsidR="0002391B" w:rsidRPr="000B2AE3" w:rsidTr="001444A1">
        <w:trPr>
          <w:trHeight w:hRule="exact" w:val="562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Зарастание трубок теплообменников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 xml:space="preserve">Снижение температуры воздуха в отапливаемых помещениях, </w:t>
            </w:r>
            <w:proofErr w:type="gramStart"/>
            <w:r w:rsidRPr="00D12E66">
              <w:rPr>
                <w:rFonts w:ascii="Times New Roman" w:hAnsi="Times New Roman"/>
                <w:sz w:val="24"/>
                <w:lang w:val="ru-RU"/>
              </w:rPr>
              <w:t>вертикальная</w:t>
            </w:r>
            <w:proofErr w:type="gramEnd"/>
            <w:r w:rsidRPr="00D12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D12E66">
              <w:rPr>
                <w:rFonts w:ascii="Times New Roman" w:hAnsi="Times New Roman"/>
                <w:sz w:val="24"/>
                <w:lang w:val="ru-RU"/>
              </w:rPr>
              <w:t>разрегулировка</w:t>
            </w:r>
            <w:proofErr w:type="spellEnd"/>
          </w:p>
        </w:tc>
      </w:tr>
      <w:tr w:rsidR="0002391B" w:rsidRPr="000B2AE3" w:rsidTr="001444A1">
        <w:trPr>
          <w:trHeight w:hRule="exact" w:val="564"/>
        </w:trPr>
        <w:tc>
          <w:tcPr>
            <w:tcW w:w="21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Отказы в работе циркуляционных насосов</w:t>
            </w:r>
          </w:p>
        </w:tc>
        <w:tc>
          <w:tcPr>
            <w:tcW w:w="2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tabs>
                <w:tab w:val="left" w:pos="1723"/>
                <w:tab w:val="left" w:pos="3176"/>
                <w:tab w:val="left" w:pos="4961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Прекращение</w:t>
            </w:r>
            <w:r w:rsidRPr="00D12E66">
              <w:rPr>
                <w:rFonts w:ascii="Times New Roman" w:hAnsi="Times New Roman"/>
                <w:sz w:val="24"/>
                <w:lang w:val="ru-RU"/>
              </w:rPr>
              <w:tab/>
              <w:t>циркуляции</w:t>
            </w:r>
            <w:r w:rsidRPr="00D12E66">
              <w:rPr>
                <w:rFonts w:ascii="Times New Roman" w:hAnsi="Times New Roman"/>
                <w:sz w:val="24"/>
                <w:lang w:val="ru-RU"/>
              </w:rPr>
              <w:tab/>
              <w:t xml:space="preserve">теплоносителя, </w:t>
            </w:r>
            <w:r w:rsidRPr="00D12E66">
              <w:rPr>
                <w:rFonts w:ascii="Times New Roman" w:hAnsi="Times New Roman"/>
                <w:sz w:val="24"/>
                <w:lang w:val="ru-RU"/>
              </w:rPr>
              <w:tab/>
              <w:t xml:space="preserve">возможность </w:t>
            </w:r>
            <w:proofErr w:type="spellStart"/>
            <w:r w:rsidRPr="00D12E66">
              <w:rPr>
                <w:rFonts w:ascii="Times New Roman" w:hAnsi="Times New Roman"/>
                <w:sz w:val="24"/>
                <w:lang w:val="ru-RU"/>
              </w:rPr>
              <w:t>перемерзания</w:t>
            </w:r>
            <w:proofErr w:type="spellEnd"/>
            <w:r w:rsidRPr="00D12E66">
              <w:rPr>
                <w:rFonts w:ascii="Times New Roman" w:hAnsi="Times New Roman"/>
                <w:sz w:val="24"/>
                <w:lang w:val="ru-RU"/>
              </w:rPr>
              <w:t xml:space="preserve"> трубопроводов системы отопления</w:t>
            </w:r>
          </w:p>
        </w:tc>
      </w:tr>
    </w:tbl>
    <w:p w:rsidR="0002391B" w:rsidRPr="008E4747" w:rsidRDefault="0002391B" w:rsidP="0002391B">
      <w:pPr>
        <w:pStyle w:val="a3"/>
        <w:spacing w:before="41" w:line="276" w:lineRule="auto"/>
        <w:ind w:right="25"/>
        <w:jc w:val="both"/>
        <w:rPr>
          <w:lang w:val="ru-RU"/>
        </w:rPr>
      </w:pP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16.</w:t>
      </w:r>
      <w:r w:rsidRPr="008E4747"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8E4747">
        <w:rPr>
          <w:rFonts w:ascii="Times New Roman" w:hAnsi="Times New Roman" w:cs="Times New Roman"/>
          <w:sz w:val="24"/>
          <w:lang w:val="ru-RU"/>
        </w:rPr>
        <w:t>Аварийные ситуации в тепловых сетях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2391B" w:rsidRDefault="0002391B" w:rsidP="0002391B">
      <w:pPr>
        <w:rPr>
          <w:lang w:val="ru-RU"/>
        </w:rPr>
      </w:pPr>
    </w:p>
    <w:p w:rsidR="0002391B" w:rsidRPr="008E4747" w:rsidRDefault="0002391B" w:rsidP="0002391B">
      <w:pPr>
        <w:widowControl w:val="0"/>
        <w:ind w:left="921" w:right="0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Наиболее</w:t>
      </w:r>
      <w:r w:rsidRPr="008E4747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характерными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неполадками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тепловых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сетях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являются:</w:t>
      </w:r>
    </w:p>
    <w:p w:rsidR="0002391B" w:rsidRPr="008E4747" w:rsidRDefault="0002391B" w:rsidP="0002391B">
      <w:pPr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0" w:hanging="13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разрыв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трубопроводов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8E4747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разрушение арматуры;</w:t>
      </w:r>
    </w:p>
    <w:p w:rsidR="0002391B" w:rsidRPr="008E4747" w:rsidRDefault="0002391B" w:rsidP="0002391B">
      <w:pPr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0" w:hanging="13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увеличенная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подпитка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тепловых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сетей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за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счет</w:t>
      </w:r>
      <w:r w:rsidRPr="008E4747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свищей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трубопроводах;</w:t>
      </w:r>
    </w:p>
    <w:p w:rsidR="0002391B" w:rsidRPr="008E4747" w:rsidRDefault="0002391B" w:rsidP="0002391B">
      <w:pPr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0" w:hanging="13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гидравлическая</w:t>
      </w:r>
      <w:proofErr w:type="spellEnd"/>
      <w:proofErr w:type="gramEnd"/>
      <w:r w:rsidRPr="008E47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z w:val="24"/>
          <w:szCs w:val="24"/>
        </w:rPr>
        <w:t>разрегулировка</w:t>
      </w:r>
      <w:proofErr w:type="spellEnd"/>
      <w:r w:rsidRPr="008E47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тепловых</w:t>
      </w:r>
      <w:proofErr w:type="spellEnd"/>
      <w:r w:rsidRPr="008E47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сетей</w:t>
      </w:r>
      <w:proofErr w:type="spellEnd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02391B" w:rsidRPr="008E4747" w:rsidRDefault="0002391B" w:rsidP="0002391B">
      <w:pPr>
        <w:widowControl w:val="0"/>
        <w:spacing w:before="44" w:line="275" w:lineRule="auto"/>
        <w:ind w:left="212" w:right="230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Аварии,</w:t>
      </w:r>
      <w:r w:rsidRPr="008E4747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связанные</w:t>
      </w:r>
      <w:r w:rsidRPr="008E4747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E4747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разрывом</w:t>
      </w:r>
      <w:r w:rsidRPr="008E4747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трубопровода,</w:t>
      </w:r>
      <w:r w:rsidRPr="008E4747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требуют</w:t>
      </w:r>
      <w:r w:rsidRPr="008E4747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оперативного</w:t>
      </w:r>
      <w:r w:rsidRPr="008E4747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вмешательства.</w:t>
      </w:r>
      <w:r w:rsidRPr="008E4747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E4747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висимости</w:t>
      </w:r>
      <w:r w:rsidRPr="008E4747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8E4747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назначения,</w:t>
      </w:r>
      <w:r w:rsidRPr="008E474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диаметра,</w:t>
      </w:r>
      <w:r w:rsidRPr="008E474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схемы</w:t>
      </w:r>
      <w:r w:rsidRPr="008E474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E4747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типа</w:t>
      </w:r>
      <w:r w:rsidRPr="008E4747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системы</w:t>
      </w:r>
      <w:r w:rsidRPr="008E474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теплоснабжения</w:t>
      </w:r>
      <w:r w:rsidRPr="008E474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возможны</w:t>
      </w:r>
      <w:r w:rsidRPr="008E4747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следующие</w:t>
      </w:r>
      <w:r w:rsidRPr="008E4747">
        <w:rPr>
          <w:rFonts w:ascii="Times New Roman" w:eastAsia="Times New Roman" w:hAnsi="Times New Roman"/>
          <w:spacing w:val="10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этапы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варианты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их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ликвидации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с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последующим ремонтом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теплопровода:</w:t>
      </w:r>
    </w:p>
    <w:p w:rsidR="0002391B" w:rsidRPr="008E4747" w:rsidRDefault="0002391B" w:rsidP="0002391B">
      <w:pPr>
        <w:widowControl w:val="0"/>
        <w:numPr>
          <w:ilvl w:val="0"/>
          <w:numId w:val="36"/>
        </w:numPr>
        <w:tabs>
          <w:tab w:val="left" w:pos="1061"/>
        </w:tabs>
        <w:spacing w:before="1"/>
        <w:ind w:left="1060" w:right="0" w:hanging="13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обнаружение</w:t>
      </w:r>
      <w:proofErr w:type="spellEnd"/>
      <w:r w:rsidRPr="008E47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z w:val="24"/>
          <w:szCs w:val="24"/>
        </w:rPr>
        <w:t>точного</w:t>
      </w:r>
      <w:proofErr w:type="spellEnd"/>
      <w:r w:rsidRPr="008E47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места</w:t>
      </w:r>
      <w:proofErr w:type="spellEnd"/>
      <w:r w:rsidRPr="008E474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аварии</w:t>
      </w:r>
      <w:proofErr w:type="spellEnd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02391B" w:rsidRPr="008E4747" w:rsidRDefault="0002391B" w:rsidP="0002391B">
      <w:pPr>
        <w:widowControl w:val="0"/>
        <w:numPr>
          <w:ilvl w:val="0"/>
          <w:numId w:val="36"/>
        </w:numPr>
        <w:tabs>
          <w:tab w:val="left" w:pos="1073"/>
        </w:tabs>
        <w:spacing w:before="43" w:line="275" w:lineRule="auto"/>
        <w:ind w:right="23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прогноз</w:t>
      </w:r>
      <w:r w:rsidRPr="008E474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теплового</w:t>
      </w:r>
      <w:r w:rsidRPr="008E4747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E474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гидравлического</w:t>
      </w:r>
      <w:r w:rsidRPr="008E4747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режимов</w:t>
      </w:r>
      <w:r w:rsidRPr="008E4747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8E474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развитии</w:t>
      </w:r>
      <w:r w:rsidRPr="008E474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аварии</w:t>
      </w:r>
      <w:r w:rsidRPr="008E4747">
        <w:rPr>
          <w:rFonts w:ascii="Times New Roman" w:eastAsia="Times New Roman" w:hAnsi="Times New Roman"/>
          <w:spacing w:val="10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E474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отключении</w:t>
      </w:r>
      <w:r w:rsidRPr="008E4747">
        <w:rPr>
          <w:rFonts w:ascii="Times New Roman" w:eastAsia="Times New Roman" w:hAnsi="Times New Roman"/>
          <w:spacing w:val="12"/>
          <w:sz w:val="24"/>
          <w:szCs w:val="24"/>
          <w:lang w:val="ru-RU"/>
        </w:rPr>
        <w:t xml:space="preserve"> </w:t>
      </w:r>
      <w:r w:rsidRPr="008E4747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участ</w:t>
      </w:r>
      <w:r w:rsidRPr="008E4747">
        <w:rPr>
          <w:rFonts w:ascii="Times New Roman" w:eastAsia="Times New Roman" w:hAnsi="Times New Roman"/>
          <w:sz w:val="24"/>
          <w:szCs w:val="24"/>
          <w:lang w:val="ru-RU"/>
        </w:rPr>
        <w:t>ка</w:t>
      </w:r>
      <w:r w:rsidRPr="008E474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теплосети;</w:t>
      </w:r>
    </w:p>
    <w:p w:rsidR="0002391B" w:rsidRPr="008E4747" w:rsidRDefault="0002391B" w:rsidP="0002391B">
      <w:pPr>
        <w:widowControl w:val="0"/>
        <w:numPr>
          <w:ilvl w:val="0"/>
          <w:numId w:val="36"/>
        </w:numPr>
        <w:tabs>
          <w:tab w:val="left" w:pos="1061"/>
        </w:tabs>
        <w:spacing w:before="1"/>
        <w:ind w:left="1060" w:right="0" w:hanging="13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отключение</w:t>
      </w:r>
      <w:proofErr w:type="spellEnd"/>
      <w:r w:rsidRPr="008E474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аварийного</w:t>
      </w:r>
      <w:proofErr w:type="spellEnd"/>
      <w:r w:rsidRPr="008E47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трубопровода</w:t>
      </w:r>
      <w:proofErr w:type="spellEnd"/>
      <w:r w:rsidRPr="008E4747">
        <w:rPr>
          <w:rFonts w:ascii="Times New Roman" w:eastAsia="Times New Roman" w:hAnsi="Times New Roman"/>
          <w:spacing w:val="-1"/>
          <w:sz w:val="24"/>
          <w:szCs w:val="24"/>
        </w:rPr>
        <w:t>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99"/>
        </w:tabs>
        <w:spacing w:before="142" w:line="277" w:lineRule="auto"/>
        <w:ind w:right="227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выбор</w:t>
      </w:r>
      <w:r w:rsidRPr="00B050F5">
        <w:rPr>
          <w:spacing w:val="38"/>
          <w:lang w:val="ru-RU"/>
        </w:rPr>
        <w:t xml:space="preserve"> </w:t>
      </w:r>
      <w:r w:rsidRPr="00B050F5">
        <w:rPr>
          <w:spacing w:val="-1"/>
          <w:lang w:val="ru-RU"/>
        </w:rPr>
        <w:t>оптимального</w:t>
      </w:r>
      <w:r w:rsidRPr="00B050F5">
        <w:rPr>
          <w:spacing w:val="38"/>
          <w:lang w:val="ru-RU"/>
        </w:rPr>
        <w:t xml:space="preserve"> </w:t>
      </w:r>
      <w:r w:rsidRPr="00B050F5">
        <w:rPr>
          <w:lang w:val="ru-RU"/>
        </w:rPr>
        <w:t>теплового</w:t>
      </w:r>
      <w:r w:rsidRPr="00B050F5">
        <w:rPr>
          <w:spacing w:val="37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гидравлического</w:t>
      </w:r>
      <w:r w:rsidRPr="00B050F5">
        <w:rPr>
          <w:spacing w:val="38"/>
          <w:lang w:val="ru-RU"/>
        </w:rPr>
        <w:t xml:space="preserve"> </w:t>
      </w:r>
      <w:r w:rsidRPr="00B050F5">
        <w:rPr>
          <w:lang w:val="ru-RU"/>
        </w:rPr>
        <w:t>режимов</w:t>
      </w:r>
      <w:r w:rsidRPr="00B050F5">
        <w:rPr>
          <w:spacing w:val="40"/>
          <w:lang w:val="ru-RU"/>
        </w:rPr>
        <w:t xml:space="preserve"> </w:t>
      </w:r>
      <w:r w:rsidRPr="00B050F5">
        <w:rPr>
          <w:spacing w:val="-1"/>
          <w:lang w:val="ru-RU"/>
        </w:rPr>
        <w:t>системы</w:t>
      </w:r>
      <w:r w:rsidRPr="00B050F5">
        <w:rPr>
          <w:spacing w:val="37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37"/>
          <w:lang w:val="ru-RU"/>
        </w:rPr>
        <w:t xml:space="preserve"> </w:t>
      </w:r>
      <w:r w:rsidRPr="00B050F5">
        <w:rPr>
          <w:spacing w:val="-1"/>
          <w:lang w:val="ru-RU"/>
        </w:rPr>
        <w:t>период</w:t>
      </w:r>
      <w:r w:rsidRPr="00B050F5">
        <w:rPr>
          <w:spacing w:val="38"/>
          <w:lang w:val="ru-RU"/>
        </w:rPr>
        <w:t xml:space="preserve"> </w:t>
      </w:r>
      <w:r w:rsidRPr="00B050F5">
        <w:rPr>
          <w:spacing w:val="-1"/>
          <w:lang w:val="ru-RU"/>
        </w:rPr>
        <w:lastRenderedPageBreak/>
        <w:t>восстановления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аварийного</w:t>
      </w:r>
      <w:r w:rsidRPr="00B050F5">
        <w:rPr>
          <w:spacing w:val="-3"/>
          <w:lang w:val="ru-RU"/>
        </w:rPr>
        <w:t xml:space="preserve"> </w:t>
      </w:r>
      <w:r w:rsidRPr="00B050F5">
        <w:rPr>
          <w:spacing w:val="-1"/>
          <w:lang w:val="ru-RU"/>
        </w:rPr>
        <w:t>теплопровода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-1"/>
          <w:lang w:val="ru-RU"/>
        </w:rPr>
        <w:t xml:space="preserve"> разработкой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 xml:space="preserve">стратегии </w:t>
      </w:r>
      <w:r w:rsidRPr="00B050F5">
        <w:rPr>
          <w:lang w:val="ru-RU"/>
        </w:rPr>
        <w:t xml:space="preserve">и </w:t>
      </w:r>
      <w:r w:rsidRPr="00B050F5">
        <w:rPr>
          <w:spacing w:val="-1"/>
          <w:lang w:val="ru-RU"/>
        </w:rPr>
        <w:t>времени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восстановления.</w:t>
      </w:r>
    </w:p>
    <w:p w:rsidR="0002391B" w:rsidRPr="00B050F5" w:rsidRDefault="0002391B" w:rsidP="0002391B">
      <w:pPr>
        <w:pStyle w:val="a3"/>
        <w:spacing w:line="275" w:lineRule="auto"/>
        <w:ind w:left="212" w:right="230"/>
        <w:jc w:val="both"/>
        <w:rPr>
          <w:lang w:val="ru-RU"/>
        </w:rPr>
      </w:pPr>
      <w:r w:rsidRPr="00B050F5">
        <w:rPr>
          <w:lang w:val="ru-RU"/>
        </w:rPr>
        <w:t>В</w:t>
      </w:r>
      <w:r w:rsidRPr="00B050F5">
        <w:rPr>
          <w:spacing w:val="43"/>
          <w:lang w:val="ru-RU"/>
        </w:rPr>
        <w:t xml:space="preserve"> </w:t>
      </w:r>
      <w:r w:rsidRPr="00B050F5">
        <w:rPr>
          <w:spacing w:val="-1"/>
          <w:lang w:val="ru-RU"/>
        </w:rPr>
        <w:t>основе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отмеченной</w:t>
      </w:r>
      <w:r w:rsidRPr="00B050F5">
        <w:rPr>
          <w:spacing w:val="43"/>
          <w:lang w:val="ru-RU"/>
        </w:rPr>
        <w:t xml:space="preserve"> </w:t>
      </w:r>
      <w:r w:rsidRPr="00B050F5">
        <w:rPr>
          <w:spacing w:val="-1"/>
          <w:lang w:val="ru-RU"/>
        </w:rPr>
        <w:t>последовательности</w:t>
      </w:r>
      <w:r w:rsidRPr="00B050F5">
        <w:rPr>
          <w:spacing w:val="44"/>
          <w:lang w:val="ru-RU"/>
        </w:rPr>
        <w:t xml:space="preserve"> </w:t>
      </w:r>
      <w:r w:rsidRPr="00B050F5">
        <w:rPr>
          <w:spacing w:val="-1"/>
          <w:lang w:val="ru-RU"/>
        </w:rPr>
        <w:t>лежит</w:t>
      </w:r>
      <w:r w:rsidRPr="00B050F5">
        <w:rPr>
          <w:spacing w:val="43"/>
          <w:lang w:val="ru-RU"/>
        </w:rPr>
        <w:t xml:space="preserve"> </w:t>
      </w:r>
      <w:r w:rsidRPr="00B050F5">
        <w:rPr>
          <w:spacing w:val="-1"/>
          <w:lang w:val="ru-RU"/>
        </w:rPr>
        <w:t>выбор</w:t>
      </w:r>
      <w:r w:rsidRPr="00B050F5">
        <w:rPr>
          <w:spacing w:val="43"/>
          <w:lang w:val="ru-RU"/>
        </w:rPr>
        <w:t xml:space="preserve"> </w:t>
      </w:r>
      <w:r w:rsidRPr="00B050F5">
        <w:rPr>
          <w:lang w:val="ru-RU"/>
        </w:rPr>
        <w:t>одного</w:t>
      </w:r>
      <w:r w:rsidRPr="00B050F5">
        <w:rPr>
          <w:spacing w:val="40"/>
          <w:lang w:val="ru-RU"/>
        </w:rPr>
        <w:t xml:space="preserve"> </w:t>
      </w:r>
      <w:r w:rsidRPr="00B050F5">
        <w:rPr>
          <w:lang w:val="ru-RU"/>
        </w:rPr>
        <w:t>из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вариантов</w:t>
      </w:r>
      <w:r w:rsidRPr="00B050F5">
        <w:rPr>
          <w:spacing w:val="43"/>
          <w:lang w:val="ru-RU"/>
        </w:rPr>
        <w:t xml:space="preserve"> </w:t>
      </w:r>
      <w:r w:rsidRPr="00B050F5">
        <w:rPr>
          <w:spacing w:val="-1"/>
          <w:lang w:val="ru-RU"/>
        </w:rPr>
        <w:t>временного</w:t>
      </w:r>
      <w:r w:rsidRPr="00B050F5">
        <w:rPr>
          <w:spacing w:val="93"/>
          <w:lang w:val="ru-RU"/>
        </w:rPr>
        <w:t xml:space="preserve"> </w:t>
      </w:r>
      <w:r w:rsidRPr="00B050F5">
        <w:rPr>
          <w:spacing w:val="-1"/>
          <w:lang w:val="ru-RU"/>
        </w:rPr>
        <w:t>функционирования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системы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теплоснабжения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аварийной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>зоны: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8"/>
        </w:tabs>
        <w:spacing w:before="1" w:line="277" w:lineRule="auto"/>
        <w:ind w:right="227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функционирование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системы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теплоснабжения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отключенным</w:t>
      </w:r>
      <w:r w:rsidRPr="00B050F5">
        <w:rPr>
          <w:spacing w:val="5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период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ремонта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участком</w:t>
      </w:r>
      <w:r w:rsidRPr="00B050F5">
        <w:rPr>
          <w:spacing w:val="83"/>
          <w:lang w:val="ru-RU"/>
        </w:rPr>
        <w:t xml:space="preserve"> </w:t>
      </w:r>
      <w:r w:rsidRPr="00B050F5">
        <w:rPr>
          <w:spacing w:val="-1"/>
          <w:lang w:val="ru-RU"/>
        </w:rPr>
        <w:t>(временное отключение</w:t>
      </w:r>
      <w:r w:rsidRPr="00B050F5">
        <w:rPr>
          <w:spacing w:val="-4"/>
          <w:lang w:val="ru-RU"/>
        </w:rPr>
        <w:t xml:space="preserve"> </w:t>
      </w:r>
      <w:r w:rsidRPr="00B050F5">
        <w:rPr>
          <w:spacing w:val="-1"/>
          <w:lang w:val="ru-RU"/>
        </w:rPr>
        <w:t>системы</w:t>
      </w:r>
      <w:r w:rsidRPr="00B050F5">
        <w:rPr>
          <w:lang w:val="ru-RU"/>
        </w:rPr>
        <w:t xml:space="preserve"> отопления);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102"/>
        </w:tabs>
        <w:spacing w:line="275" w:lineRule="auto"/>
        <w:ind w:right="224" w:firstLine="709"/>
        <w:jc w:val="both"/>
        <w:rPr>
          <w:lang w:val="ru-RU"/>
        </w:rPr>
      </w:pPr>
      <w:r w:rsidRPr="00B050F5">
        <w:rPr>
          <w:lang w:val="ru-RU"/>
        </w:rPr>
        <w:t>отопление</w:t>
      </w:r>
      <w:r w:rsidRPr="00B050F5">
        <w:rPr>
          <w:spacing w:val="37"/>
          <w:lang w:val="ru-RU"/>
        </w:rPr>
        <w:t xml:space="preserve"> </w:t>
      </w:r>
      <w:r w:rsidRPr="00B050F5">
        <w:rPr>
          <w:spacing w:val="-1"/>
          <w:lang w:val="ru-RU"/>
        </w:rPr>
        <w:t>зданий</w:t>
      </w:r>
      <w:r w:rsidRPr="00B050F5">
        <w:rPr>
          <w:spacing w:val="41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37"/>
          <w:lang w:val="ru-RU"/>
        </w:rPr>
        <w:t xml:space="preserve"> </w:t>
      </w:r>
      <w:r w:rsidRPr="00B050F5">
        <w:rPr>
          <w:spacing w:val="-1"/>
          <w:lang w:val="ru-RU"/>
        </w:rPr>
        <w:t>помощью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локальных</w:t>
      </w:r>
      <w:r w:rsidRPr="00B050F5">
        <w:rPr>
          <w:spacing w:val="40"/>
          <w:lang w:val="ru-RU"/>
        </w:rPr>
        <w:t xml:space="preserve"> </w:t>
      </w:r>
      <w:r w:rsidRPr="00B050F5">
        <w:rPr>
          <w:spacing w:val="-1"/>
          <w:lang w:val="ru-RU"/>
        </w:rPr>
        <w:t>обогревателей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(воздушные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калориферы,</w:t>
      </w:r>
      <w:r w:rsidRPr="00B050F5">
        <w:rPr>
          <w:spacing w:val="40"/>
          <w:lang w:val="ru-RU"/>
        </w:rPr>
        <w:t xml:space="preserve"> </w:t>
      </w:r>
      <w:r w:rsidRPr="00B050F5">
        <w:rPr>
          <w:lang w:val="ru-RU"/>
        </w:rPr>
        <w:t>элек</w:t>
      </w:r>
      <w:r w:rsidRPr="00B050F5">
        <w:rPr>
          <w:spacing w:val="-1"/>
          <w:lang w:val="ru-RU"/>
        </w:rPr>
        <w:t xml:space="preserve">трические </w:t>
      </w:r>
      <w:r w:rsidRPr="00B050F5">
        <w:rPr>
          <w:lang w:val="ru-RU"/>
        </w:rPr>
        <w:t>или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газовые</w:t>
      </w:r>
      <w:r w:rsidRPr="00B050F5">
        <w:rPr>
          <w:spacing w:val="-4"/>
          <w:lang w:val="ru-RU"/>
        </w:rPr>
        <w:t xml:space="preserve"> </w:t>
      </w:r>
      <w:r w:rsidRPr="00B050F5">
        <w:rPr>
          <w:spacing w:val="-1"/>
          <w:lang w:val="ru-RU"/>
        </w:rPr>
        <w:t>отопительные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приборы,</w:t>
      </w:r>
      <w:r w:rsidRPr="00B050F5">
        <w:rPr>
          <w:lang w:val="ru-RU"/>
        </w:rPr>
        <w:t xml:space="preserve"> «буржуйки»</w:t>
      </w:r>
      <w:r w:rsidRPr="00B050F5">
        <w:rPr>
          <w:spacing w:val="-3"/>
          <w:lang w:val="ru-RU"/>
        </w:rPr>
        <w:t xml:space="preserve"> </w:t>
      </w:r>
      <w:r w:rsidRPr="00B050F5">
        <w:rPr>
          <w:lang w:val="ru-RU"/>
        </w:rPr>
        <w:t>и др.);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92"/>
        </w:tabs>
        <w:spacing w:before="1" w:line="277" w:lineRule="auto"/>
        <w:ind w:right="229" w:firstLine="709"/>
        <w:jc w:val="both"/>
        <w:rPr>
          <w:lang w:val="ru-RU"/>
        </w:rPr>
      </w:pPr>
      <w:r w:rsidRPr="00B050F5">
        <w:rPr>
          <w:spacing w:val="-1"/>
          <w:lang w:val="ru-RU"/>
        </w:rPr>
        <w:t>работа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тре</w:t>
      </w:r>
      <w:proofErr w:type="gramStart"/>
      <w:r w:rsidRPr="00B050F5">
        <w:rPr>
          <w:spacing w:val="-1"/>
          <w:lang w:val="ru-RU"/>
        </w:rPr>
        <w:t>х-</w:t>
      </w:r>
      <w:proofErr w:type="gramEnd"/>
      <w:r w:rsidRPr="00B050F5">
        <w:rPr>
          <w:spacing w:val="-1"/>
          <w:lang w:val="ru-RU"/>
        </w:rPr>
        <w:t>,</w:t>
      </w:r>
      <w:r w:rsidRPr="00B050F5">
        <w:rPr>
          <w:spacing w:val="31"/>
          <w:lang w:val="ru-RU"/>
        </w:rPr>
        <w:t xml:space="preserve"> </w:t>
      </w:r>
      <w:proofErr w:type="spellStart"/>
      <w:r w:rsidRPr="00B050F5">
        <w:rPr>
          <w:lang w:val="ru-RU"/>
        </w:rPr>
        <w:t>четырехтрубной</w:t>
      </w:r>
      <w:proofErr w:type="spellEnd"/>
      <w:r w:rsidRPr="00B050F5">
        <w:rPr>
          <w:spacing w:val="29"/>
          <w:lang w:val="ru-RU"/>
        </w:rPr>
        <w:t xml:space="preserve"> </w:t>
      </w:r>
      <w:r w:rsidRPr="00B050F5">
        <w:rPr>
          <w:lang w:val="ru-RU"/>
        </w:rPr>
        <w:t>тепловой</w:t>
      </w:r>
      <w:r w:rsidRPr="00B050F5">
        <w:rPr>
          <w:spacing w:val="31"/>
          <w:lang w:val="ru-RU"/>
        </w:rPr>
        <w:t xml:space="preserve"> </w:t>
      </w:r>
      <w:r w:rsidRPr="00B050F5">
        <w:rPr>
          <w:spacing w:val="-1"/>
          <w:lang w:val="ru-RU"/>
        </w:rPr>
        <w:t>сети</w:t>
      </w:r>
      <w:r w:rsidRPr="00B050F5">
        <w:rPr>
          <w:spacing w:val="31"/>
          <w:lang w:val="ru-RU"/>
        </w:rPr>
        <w:t xml:space="preserve"> </w:t>
      </w:r>
      <w:r w:rsidRPr="00B050F5">
        <w:rPr>
          <w:lang w:val="ru-RU"/>
        </w:rPr>
        <w:t>(с</w:t>
      </w:r>
      <w:r w:rsidRPr="00B050F5">
        <w:rPr>
          <w:spacing w:val="29"/>
          <w:lang w:val="ru-RU"/>
        </w:rPr>
        <w:t xml:space="preserve"> </w:t>
      </w:r>
      <w:r w:rsidRPr="00B050F5">
        <w:rPr>
          <w:spacing w:val="-1"/>
          <w:lang w:val="ru-RU"/>
        </w:rPr>
        <w:t>переключением)</w:t>
      </w:r>
      <w:r w:rsidRPr="00B050F5">
        <w:rPr>
          <w:spacing w:val="30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режиме</w:t>
      </w:r>
      <w:r w:rsidRPr="00B050F5">
        <w:rPr>
          <w:spacing w:val="30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30"/>
          <w:lang w:val="ru-RU"/>
        </w:rPr>
        <w:t xml:space="preserve"> </w:t>
      </w:r>
      <w:r w:rsidRPr="00B050F5">
        <w:rPr>
          <w:lang w:val="ru-RU"/>
        </w:rPr>
        <w:t>отопление</w:t>
      </w:r>
      <w:r w:rsidRPr="00B050F5">
        <w:rPr>
          <w:spacing w:val="47"/>
          <w:lang w:val="ru-RU"/>
        </w:rPr>
        <w:t xml:space="preserve"> </w:t>
      </w:r>
      <w:r w:rsidRPr="00B050F5">
        <w:rPr>
          <w:spacing w:val="-1"/>
          <w:lang w:val="ru-RU"/>
        </w:rPr>
        <w:t>(без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горячего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водоснабжения);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line="275" w:lineRule="exact"/>
        <w:ind w:left="1060" w:right="0" w:hanging="139"/>
        <w:rPr>
          <w:lang w:val="ru-RU"/>
        </w:rPr>
      </w:pPr>
      <w:r w:rsidRPr="00B050F5">
        <w:rPr>
          <w:spacing w:val="-1"/>
          <w:lang w:val="ru-RU"/>
        </w:rPr>
        <w:t xml:space="preserve">подключение </w:t>
      </w:r>
      <w:r w:rsidRPr="00B050F5">
        <w:rPr>
          <w:lang w:val="ru-RU"/>
        </w:rPr>
        <w:t xml:space="preserve">в </w:t>
      </w:r>
      <w:r w:rsidRPr="00B050F5">
        <w:rPr>
          <w:spacing w:val="-1"/>
          <w:lang w:val="ru-RU"/>
        </w:rPr>
        <w:t>месте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аварии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передвижной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временной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котельной;</w:t>
      </w:r>
    </w:p>
    <w:p w:rsidR="0002391B" w:rsidRPr="00B050F5" w:rsidRDefault="0002391B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before="41"/>
        <w:ind w:left="1060" w:right="0" w:hanging="139"/>
        <w:rPr>
          <w:lang w:val="ru-RU"/>
        </w:rPr>
      </w:pPr>
      <w:r w:rsidRPr="00B050F5">
        <w:rPr>
          <w:spacing w:val="-1"/>
          <w:lang w:val="ru-RU"/>
        </w:rPr>
        <w:t xml:space="preserve">работа </w:t>
      </w:r>
      <w:r w:rsidRPr="00B050F5">
        <w:rPr>
          <w:lang w:val="ru-RU"/>
        </w:rPr>
        <w:t xml:space="preserve">двухтрубной </w:t>
      </w:r>
      <w:r w:rsidRPr="00B050F5">
        <w:rPr>
          <w:spacing w:val="-1"/>
          <w:lang w:val="ru-RU"/>
        </w:rPr>
        <w:t>тепловой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сети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 xml:space="preserve">по </w:t>
      </w:r>
      <w:r w:rsidRPr="00B050F5">
        <w:rPr>
          <w:spacing w:val="-1"/>
          <w:lang w:val="ru-RU"/>
        </w:rPr>
        <w:t>однотрубному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варианту</w:t>
      </w:r>
      <w:r w:rsidRPr="00B050F5">
        <w:rPr>
          <w:lang w:val="ru-RU"/>
        </w:rPr>
        <w:t xml:space="preserve"> (</w:t>
      </w:r>
      <w:proofErr w:type="gramStart"/>
      <w:r w:rsidRPr="00B050F5">
        <w:rPr>
          <w:lang w:val="ru-RU"/>
        </w:rPr>
        <w:t>на</w:t>
      </w:r>
      <w:proofErr w:type="gramEnd"/>
      <w:r w:rsidRPr="00B050F5">
        <w:rPr>
          <w:spacing w:val="-1"/>
          <w:lang w:val="ru-RU"/>
        </w:rPr>
        <w:t xml:space="preserve"> излив).</w:t>
      </w:r>
    </w:p>
    <w:p w:rsidR="0002391B" w:rsidRPr="00B050F5" w:rsidRDefault="0002391B" w:rsidP="0002391B">
      <w:pPr>
        <w:pStyle w:val="a3"/>
        <w:spacing w:before="41" w:line="276" w:lineRule="auto"/>
        <w:ind w:left="212" w:right="227"/>
        <w:jc w:val="both"/>
        <w:rPr>
          <w:lang w:val="ru-RU"/>
        </w:rPr>
      </w:pPr>
      <w:r w:rsidRPr="00B050F5">
        <w:rPr>
          <w:spacing w:val="-1"/>
          <w:lang w:val="ru-RU"/>
        </w:rPr>
        <w:t>Первый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вариант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–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наиболее</w:t>
      </w:r>
      <w:r w:rsidRPr="00B050F5">
        <w:rPr>
          <w:spacing w:val="13"/>
          <w:lang w:val="ru-RU"/>
        </w:rPr>
        <w:t xml:space="preserve"> </w:t>
      </w:r>
      <w:r w:rsidRPr="00B050F5">
        <w:rPr>
          <w:lang w:val="ru-RU"/>
        </w:rPr>
        <w:t>неблагоприятный,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но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вместе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13"/>
          <w:lang w:val="ru-RU"/>
        </w:rPr>
        <w:t xml:space="preserve"> </w:t>
      </w:r>
      <w:r w:rsidRPr="00B050F5">
        <w:rPr>
          <w:lang w:val="ru-RU"/>
        </w:rPr>
        <w:t>тем</w:t>
      </w:r>
      <w:r w:rsidRPr="00B050F5">
        <w:rPr>
          <w:spacing w:val="13"/>
          <w:lang w:val="ru-RU"/>
        </w:rPr>
        <w:t xml:space="preserve"> </w:t>
      </w:r>
      <w:r w:rsidRPr="00B050F5">
        <w:rPr>
          <w:lang w:val="ru-RU"/>
        </w:rPr>
        <w:t>он</w:t>
      </w:r>
      <w:r w:rsidRPr="00B050F5">
        <w:rPr>
          <w:spacing w:val="15"/>
          <w:lang w:val="ru-RU"/>
        </w:rPr>
        <w:t xml:space="preserve"> </w:t>
      </w:r>
      <w:r w:rsidRPr="00B050F5">
        <w:rPr>
          <w:lang w:val="ru-RU"/>
        </w:rPr>
        <w:t>достаточно</w:t>
      </w:r>
      <w:r w:rsidRPr="00B050F5">
        <w:rPr>
          <w:spacing w:val="14"/>
          <w:lang w:val="ru-RU"/>
        </w:rPr>
        <w:t xml:space="preserve"> </w:t>
      </w:r>
      <w:r w:rsidRPr="00B050F5">
        <w:rPr>
          <w:lang w:val="ru-RU"/>
        </w:rPr>
        <w:t>широко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применяется.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Здесь</w:t>
      </w:r>
      <w:r w:rsidRPr="00B050F5">
        <w:rPr>
          <w:spacing w:val="34"/>
          <w:lang w:val="ru-RU"/>
        </w:rPr>
        <w:t xml:space="preserve"> </w:t>
      </w:r>
      <w:r w:rsidRPr="00B050F5">
        <w:rPr>
          <w:spacing w:val="-1"/>
          <w:lang w:val="ru-RU"/>
        </w:rPr>
        <w:t>определяющим</w:t>
      </w:r>
      <w:r w:rsidRPr="00B050F5">
        <w:rPr>
          <w:spacing w:val="32"/>
          <w:lang w:val="ru-RU"/>
        </w:rPr>
        <w:t xml:space="preserve"> </w:t>
      </w:r>
      <w:r w:rsidRPr="00B050F5">
        <w:rPr>
          <w:spacing w:val="-1"/>
          <w:lang w:val="ru-RU"/>
        </w:rPr>
        <w:t>является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допустимый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период</w:t>
      </w:r>
      <w:r w:rsidRPr="00B050F5">
        <w:rPr>
          <w:spacing w:val="36"/>
          <w:lang w:val="ru-RU"/>
        </w:rPr>
        <w:t xml:space="preserve"> </w:t>
      </w:r>
      <w:r w:rsidRPr="00B050F5">
        <w:rPr>
          <w:spacing w:val="-1"/>
          <w:lang w:val="ru-RU"/>
        </w:rPr>
        <w:t>времени</w:t>
      </w:r>
      <w:r w:rsidRPr="00B050F5">
        <w:rPr>
          <w:spacing w:val="34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32"/>
          <w:lang w:val="ru-RU"/>
        </w:rPr>
        <w:t xml:space="preserve"> </w:t>
      </w:r>
      <w:r w:rsidRPr="00B050F5">
        <w:rPr>
          <w:spacing w:val="-1"/>
          <w:lang w:val="ru-RU"/>
        </w:rPr>
        <w:t>восстановление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трубопровода.</w:t>
      </w:r>
    </w:p>
    <w:p w:rsidR="0002391B" w:rsidRDefault="0002391B" w:rsidP="0002391B">
      <w:pPr>
        <w:pStyle w:val="a3"/>
        <w:spacing w:before="41" w:line="276" w:lineRule="auto"/>
        <w:ind w:left="212" w:right="227"/>
        <w:jc w:val="both"/>
        <w:rPr>
          <w:spacing w:val="-1"/>
          <w:lang w:val="ru-RU"/>
        </w:rPr>
      </w:pPr>
      <w:r w:rsidRPr="00D12E66">
        <w:rPr>
          <w:spacing w:val="-1"/>
          <w:lang w:val="ru-RU"/>
        </w:rPr>
        <w:t xml:space="preserve">Сроки </w:t>
      </w:r>
      <w:r w:rsidRPr="00B050F5">
        <w:rPr>
          <w:spacing w:val="-1"/>
          <w:lang w:val="ru-RU"/>
        </w:rPr>
        <w:t>проведения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аварийно-восстановительных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работ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зависят</w:t>
      </w:r>
      <w:r w:rsidRPr="00D12E66">
        <w:rPr>
          <w:spacing w:val="-1"/>
          <w:lang w:val="ru-RU"/>
        </w:rPr>
        <w:t xml:space="preserve"> от </w:t>
      </w:r>
      <w:r w:rsidRPr="00B050F5">
        <w:rPr>
          <w:spacing w:val="-1"/>
          <w:lang w:val="ru-RU"/>
        </w:rPr>
        <w:t>диаметра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трубопровода,</w:t>
      </w:r>
      <w:r w:rsidRPr="00D12E66">
        <w:rPr>
          <w:spacing w:val="-1"/>
          <w:lang w:val="ru-RU"/>
        </w:rPr>
        <w:t xml:space="preserve"> на котором эта </w:t>
      </w:r>
      <w:r w:rsidRPr="00B050F5">
        <w:rPr>
          <w:spacing w:val="-1"/>
          <w:lang w:val="ru-RU"/>
        </w:rPr>
        <w:t>авария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произошла.</w:t>
      </w:r>
      <w:r w:rsidRPr="00D12E66">
        <w:rPr>
          <w:spacing w:val="-1"/>
          <w:lang w:val="ru-RU"/>
        </w:rPr>
        <w:t xml:space="preserve"> В таблице </w:t>
      </w:r>
      <w:r>
        <w:rPr>
          <w:spacing w:val="-1"/>
          <w:lang w:val="ru-RU"/>
        </w:rPr>
        <w:t>ниже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приведены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примерные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сроки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ликвидации</w:t>
      </w:r>
      <w:r w:rsidRPr="00D12E66">
        <w:rPr>
          <w:spacing w:val="-1"/>
          <w:lang w:val="ru-RU"/>
        </w:rPr>
        <w:t xml:space="preserve"> по</w:t>
      </w:r>
      <w:r w:rsidRPr="00B050F5">
        <w:rPr>
          <w:spacing w:val="-1"/>
          <w:lang w:val="ru-RU"/>
        </w:rPr>
        <w:t>вреждений</w:t>
      </w:r>
      <w:r w:rsidRPr="00D12E66">
        <w:rPr>
          <w:spacing w:val="-1"/>
          <w:lang w:val="ru-RU"/>
        </w:rPr>
        <w:t xml:space="preserve"> на</w:t>
      </w:r>
      <w:r w:rsidRPr="00B050F5">
        <w:rPr>
          <w:spacing w:val="-1"/>
          <w:lang w:val="ru-RU"/>
        </w:rPr>
        <w:t xml:space="preserve"> подземных</w:t>
      </w:r>
      <w:r w:rsidRPr="00D12E66">
        <w:rPr>
          <w:spacing w:val="-1"/>
          <w:lang w:val="ru-RU"/>
        </w:rPr>
        <w:t xml:space="preserve"> </w:t>
      </w:r>
      <w:r w:rsidRPr="00B050F5">
        <w:rPr>
          <w:spacing w:val="-1"/>
          <w:lang w:val="ru-RU"/>
        </w:rPr>
        <w:t>теплопроводах.</w:t>
      </w:r>
    </w:p>
    <w:p w:rsidR="0002391B" w:rsidRPr="00D12E66" w:rsidRDefault="0002391B" w:rsidP="0002391B">
      <w:pPr>
        <w:pStyle w:val="a3"/>
        <w:spacing w:before="41" w:line="276" w:lineRule="auto"/>
        <w:ind w:left="212" w:right="227"/>
        <w:jc w:val="both"/>
        <w:rPr>
          <w:b/>
          <w:i/>
          <w:spacing w:val="-1"/>
          <w:lang w:val="ru-RU"/>
        </w:rPr>
      </w:pPr>
      <w:r w:rsidRPr="00D12E66">
        <w:rPr>
          <w:b/>
          <w:i/>
          <w:spacing w:val="-1"/>
          <w:lang w:val="ru-RU"/>
        </w:rPr>
        <w:t>Примерные</w:t>
      </w:r>
      <w:r w:rsidRPr="00D12E66">
        <w:rPr>
          <w:b/>
          <w:i/>
          <w:spacing w:val="-2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сроки</w:t>
      </w:r>
      <w:r w:rsidRPr="00D12E66">
        <w:rPr>
          <w:b/>
          <w:i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ликвидации</w:t>
      </w:r>
      <w:r w:rsidRPr="00D12E66">
        <w:rPr>
          <w:b/>
          <w:i/>
          <w:spacing w:val="-2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повреждений</w:t>
      </w:r>
      <w:r w:rsidRPr="00D12E66">
        <w:rPr>
          <w:b/>
          <w:i/>
          <w:spacing w:val="-2"/>
          <w:lang w:val="ru-RU"/>
        </w:rPr>
        <w:t xml:space="preserve"> </w:t>
      </w:r>
      <w:r w:rsidRPr="00D12E66">
        <w:rPr>
          <w:b/>
          <w:i/>
          <w:lang w:val="ru-RU"/>
        </w:rPr>
        <w:t>на</w:t>
      </w:r>
      <w:r w:rsidRPr="00D12E66">
        <w:rPr>
          <w:b/>
          <w:i/>
          <w:spacing w:val="-1"/>
          <w:lang w:val="ru-RU"/>
        </w:rPr>
        <w:t xml:space="preserve"> подземных</w:t>
      </w:r>
      <w:r w:rsidRPr="00D12E66">
        <w:rPr>
          <w:b/>
          <w:i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теплопроводах</w:t>
      </w:r>
    </w:p>
    <w:tbl>
      <w:tblPr>
        <w:tblStyle w:val="TableNormal"/>
        <w:tblW w:w="10143" w:type="dxa"/>
        <w:tblInd w:w="98" w:type="dxa"/>
        <w:tblLayout w:type="fixed"/>
        <w:tblLook w:val="01E0"/>
      </w:tblPr>
      <w:tblGrid>
        <w:gridCol w:w="4161"/>
        <w:gridCol w:w="1245"/>
        <w:gridCol w:w="1183"/>
        <w:gridCol w:w="1184"/>
        <w:gridCol w:w="1186"/>
        <w:gridCol w:w="1184"/>
      </w:tblGrid>
      <w:tr w:rsidR="0002391B" w:rsidRPr="000B2AE3" w:rsidTr="001444A1">
        <w:trPr>
          <w:trHeight w:hRule="exact" w:val="286"/>
        </w:trPr>
        <w:tc>
          <w:tcPr>
            <w:tcW w:w="4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Этап работ</w:t>
            </w:r>
          </w:p>
        </w:tc>
        <w:tc>
          <w:tcPr>
            <w:tcW w:w="59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B050F5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0F5">
              <w:rPr>
                <w:rFonts w:ascii="Times New Roman" w:hAnsi="Times New Roman"/>
                <w:spacing w:val="-1"/>
                <w:sz w:val="24"/>
                <w:lang w:val="ru-RU"/>
              </w:rPr>
              <w:t>Время,</w:t>
            </w:r>
            <w:r w:rsidRPr="00B05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050F5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proofErr w:type="gramEnd"/>
            <w:r w:rsidRPr="00B050F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B05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050F5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B050F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050F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этапа </w:t>
            </w:r>
            <w:r w:rsidRPr="00B050F5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B050F5">
              <w:rPr>
                <w:rFonts w:ascii="Times New Roman" w:hAnsi="Times New Roman"/>
                <w:spacing w:val="-1"/>
                <w:sz w:val="24"/>
                <w:lang w:val="ru-RU"/>
              </w:rPr>
              <w:t>диаметре</w:t>
            </w:r>
            <w:r w:rsidRPr="00B050F5">
              <w:rPr>
                <w:rFonts w:ascii="Times New Roman" w:hAnsi="Times New Roman"/>
                <w:sz w:val="24"/>
                <w:lang w:val="ru-RU"/>
              </w:rPr>
              <w:t xml:space="preserve"> трубы, мм</w:t>
            </w:r>
          </w:p>
        </w:tc>
      </w:tr>
      <w:tr w:rsidR="0002391B" w:rsidTr="001444A1">
        <w:trPr>
          <w:trHeight w:hRule="exact" w:val="564"/>
        </w:trPr>
        <w:tc>
          <w:tcPr>
            <w:tcW w:w="4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100-200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250-400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500-700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800-900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1000-</w:t>
            </w:r>
          </w:p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</w:t>
            </w:r>
          </w:p>
        </w:tc>
      </w:tr>
      <w:tr w:rsidR="0002391B" w:rsidTr="001444A1">
        <w:trPr>
          <w:trHeight w:hRule="exact" w:val="286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Отключение участка сети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02391B" w:rsidTr="001444A1">
        <w:trPr>
          <w:trHeight w:hRule="exact" w:val="562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Вызов представителей, доставка механизмов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02391B" w:rsidTr="001444A1">
        <w:trPr>
          <w:trHeight w:hRule="exact" w:val="562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Раскрытие шурфов для точного обнаружения места повреждения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02391B" w:rsidTr="001444A1">
        <w:trPr>
          <w:trHeight w:hRule="exact" w:val="286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Спуск воды из трубопровода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02391B" w:rsidTr="001444A1">
        <w:trPr>
          <w:trHeight w:hRule="exact" w:val="562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Вскрытие канала, откачка воды из трассы, вырезка поврежденной трубы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02391B" w:rsidTr="001444A1">
        <w:trPr>
          <w:trHeight w:hRule="exact" w:val="562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Подгонка новой трубы (заплаты) одним двумя сварщиками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8/4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12/6</w:t>
            </w:r>
          </w:p>
        </w:tc>
      </w:tr>
      <w:tr w:rsidR="0002391B" w:rsidTr="001444A1">
        <w:trPr>
          <w:trHeight w:hRule="exact" w:val="288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Заполнение участка сети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02391B" w:rsidTr="001444A1">
        <w:trPr>
          <w:trHeight w:hRule="exact" w:val="562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Включение и восстановление тепловой системы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02391B" w:rsidTr="001444A1">
        <w:trPr>
          <w:trHeight w:hRule="exact" w:val="286"/>
        </w:trPr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D12E66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E66">
              <w:rPr>
                <w:rFonts w:ascii="Times New Roman" w:hAnsi="Times New Roman"/>
                <w:sz w:val="24"/>
                <w:lang w:val="ru-RU"/>
              </w:rPr>
              <w:t>Всего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44/40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58/52</w:t>
            </w:r>
          </w:p>
        </w:tc>
      </w:tr>
    </w:tbl>
    <w:p w:rsidR="0002391B" w:rsidRDefault="0002391B" w:rsidP="0002391B">
      <w:pPr>
        <w:pStyle w:val="a3"/>
        <w:spacing w:before="41" w:line="276" w:lineRule="auto"/>
        <w:ind w:left="212" w:right="227"/>
        <w:jc w:val="both"/>
        <w:rPr>
          <w:spacing w:val="-1"/>
          <w:lang w:val="ru-RU"/>
        </w:rPr>
      </w:pPr>
    </w:p>
    <w:p w:rsidR="0002391B" w:rsidRPr="00B050F5" w:rsidRDefault="0002391B" w:rsidP="0002391B">
      <w:pPr>
        <w:pStyle w:val="a3"/>
        <w:spacing w:before="69" w:line="276" w:lineRule="auto"/>
        <w:ind w:left="212" w:right="223"/>
        <w:jc w:val="both"/>
        <w:rPr>
          <w:lang w:val="ru-RU"/>
        </w:rPr>
      </w:pPr>
      <w:r w:rsidRPr="00B050F5">
        <w:rPr>
          <w:lang w:val="ru-RU"/>
        </w:rPr>
        <w:t>Из</w:t>
      </w:r>
      <w:r w:rsidRPr="00B050F5">
        <w:rPr>
          <w:spacing w:val="19"/>
          <w:lang w:val="ru-RU"/>
        </w:rPr>
        <w:t xml:space="preserve"> </w:t>
      </w:r>
      <w:r w:rsidRPr="00B050F5">
        <w:rPr>
          <w:spacing w:val="-1"/>
          <w:lang w:val="ru-RU"/>
        </w:rPr>
        <w:t>таблицы</w:t>
      </w:r>
      <w:r w:rsidRPr="00B050F5">
        <w:rPr>
          <w:spacing w:val="19"/>
          <w:lang w:val="ru-RU"/>
        </w:rPr>
        <w:t xml:space="preserve"> </w:t>
      </w:r>
      <w:r w:rsidRPr="00B050F5">
        <w:rPr>
          <w:spacing w:val="-1"/>
          <w:lang w:val="ru-RU"/>
        </w:rPr>
        <w:t>видно,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что</w:t>
      </w:r>
      <w:r w:rsidRPr="00B050F5">
        <w:rPr>
          <w:spacing w:val="19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ликвидацию</w:t>
      </w:r>
      <w:r w:rsidRPr="00B050F5">
        <w:rPr>
          <w:spacing w:val="17"/>
          <w:lang w:val="ru-RU"/>
        </w:rPr>
        <w:t xml:space="preserve"> </w:t>
      </w:r>
      <w:r w:rsidRPr="00B050F5">
        <w:rPr>
          <w:spacing w:val="-1"/>
          <w:lang w:val="ru-RU"/>
        </w:rPr>
        <w:t>повреждения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трубопроводе</w:t>
      </w:r>
      <w:r w:rsidRPr="00B050F5">
        <w:rPr>
          <w:spacing w:val="17"/>
          <w:lang w:val="ru-RU"/>
        </w:rPr>
        <w:t xml:space="preserve"> </w:t>
      </w:r>
      <w:r w:rsidRPr="00B050F5">
        <w:rPr>
          <w:spacing w:val="-1"/>
          <w:lang w:val="ru-RU"/>
        </w:rPr>
        <w:t>диаметром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1"/>
          <w:lang w:val="ru-RU"/>
        </w:rPr>
        <w:t>100</w:t>
      </w:r>
      <w:r>
        <w:rPr>
          <w:spacing w:val="1"/>
          <w:lang w:val="ru-RU"/>
        </w:rPr>
        <w:t xml:space="preserve"> </w:t>
      </w:r>
      <w:r w:rsidRPr="00B050F5">
        <w:rPr>
          <w:spacing w:val="1"/>
          <w:lang w:val="ru-RU"/>
        </w:rPr>
        <w:t>-</w:t>
      </w:r>
      <w:r w:rsidRPr="00B050F5">
        <w:rPr>
          <w:spacing w:val="67"/>
          <w:lang w:val="ru-RU"/>
        </w:rPr>
        <w:t xml:space="preserve"> </w:t>
      </w:r>
      <w:r w:rsidRPr="00B050F5">
        <w:rPr>
          <w:lang w:val="ru-RU"/>
        </w:rPr>
        <w:t>200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мм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затрачивается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1"/>
          <w:lang w:val="ru-RU"/>
        </w:rPr>
        <w:t>12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ч,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а</w:t>
      </w:r>
      <w:r w:rsidRPr="00B050F5">
        <w:rPr>
          <w:spacing w:val="3"/>
          <w:lang w:val="ru-RU"/>
        </w:rPr>
        <w:t xml:space="preserve"> </w:t>
      </w:r>
      <w:r w:rsidRPr="00B050F5">
        <w:rPr>
          <w:lang w:val="ru-RU"/>
        </w:rPr>
        <w:t>при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диаметре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трубопровода</w:t>
      </w:r>
      <w:r w:rsidRPr="00B050F5">
        <w:rPr>
          <w:spacing w:val="3"/>
          <w:lang w:val="ru-RU"/>
        </w:rPr>
        <w:t xml:space="preserve"> </w:t>
      </w:r>
      <w:r w:rsidRPr="00B050F5">
        <w:rPr>
          <w:lang w:val="ru-RU"/>
        </w:rPr>
        <w:t>500-700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мм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времени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потребуется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почти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81"/>
          <w:lang w:val="ru-RU"/>
        </w:rPr>
        <w:t xml:space="preserve"> </w:t>
      </w:r>
      <w:r w:rsidRPr="00B050F5">
        <w:rPr>
          <w:lang w:val="ru-RU"/>
        </w:rPr>
        <w:t>три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 xml:space="preserve">раза </w:t>
      </w:r>
      <w:r w:rsidRPr="00B050F5">
        <w:rPr>
          <w:lang w:val="ru-RU"/>
        </w:rPr>
        <w:t xml:space="preserve">больше, и </w:t>
      </w:r>
      <w:r w:rsidRPr="00B050F5">
        <w:rPr>
          <w:spacing w:val="-1"/>
          <w:lang w:val="ru-RU"/>
        </w:rPr>
        <w:t>оно</w:t>
      </w:r>
      <w:r w:rsidRPr="00B050F5">
        <w:rPr>
          <w:spacing w:val="-3"/>
          <w:lang w:val="ru-RU"/>
        </w:rPr>
        <w:t xml:space="preserve"> </w:t>
      </w:r>
      <w:r w:rsidRPr="00B050F5">
        <w:rPr>
          <w:spacing w:val="-1"/>
          <w:lang w:val="ru-RU"/>
        </w:rPr>
        <w:t>составит</w:t>
      </w:r>
      <w:r w:rsidRPr="00B050F5">
        <w:rPr>
          <w:lang w:val="ru-RU"/>
        </w:rPr>
        <w:t xml:space="preserve"> 34 ч.</w:t>
      </w:r>
    </w:p>
    <w:p w:rsidR="0002391B" w:rsidRDefault="0002391B" w:rsidP="0002391B">
      <w:pPr>
        <w:pStyle w:val="a3"/>
        <w:spacing w:line="276" w:lineRule="auto"/>
        <w:ind w:left="212" w:right="221"/>
        <w:jc w:val="both"/>
        <w:rPr>
          <w:spacing w:val="-1"/>
          <w:lang w:val="ru-RU"/>
        </w:rPr>
      </w:pPr>
      <w:r w:rsidRPr="00B050F5">
        <w:rPr>
          <w:lang w:val="ru-RU"/>
        </w:rPr>
        <w:t>В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связи</w:t>
      </w:r>
      <w:r w:rsidRPr="00B050F5">
        <w:rPr>
          <w:spacing w:val="3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этим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эксплуатируемых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ныне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проектируемых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сетях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систем</w:t>
      </w:r>
      <w:r w:rsidRPr="00B050F5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централи</w:t>
      </w:r>
      <w:r w:rsidRPr="00B050F5">
        <w:rPr>
          <w:spacing w:val="-1"/>
          <w:lang w:val="ru-RU"/>
        </w:rPr>
        <w:t>зованного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теплоснабжения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при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подземной</w:t>
      </w:r>
      <w:r w:rsidRPr="00B050F5">
        <w:rPr>
          <w:spacing w:val="7"/>
          <w:lang w:val="ru-RU"/>
        </w:rPr>
        <w:t xml:space="preserve"> </w:t>
      </w:r>
      <w:r w:rsidRPr="00B050F5">
        <w:rPr>
          <w:lang w:val="ru-RU"/>
        </w:rPr>
        <w:t>их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прокладке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предусматривается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резервная</w:t>
      </w:r>
      <w:r w:rsidRPr="00B050F5">
        <w:rPr>
          <w:spacing w:val="9"/>
          <w:lang w:val="ru-RU"/>
        </w:rPr>
        <w:t xml:space="preserve"> </w:t>
      </w:r>
      <w:r w:rsidRPr="00B050F5">
        <w:rPr>
          <w:lang w:val="ru-RU"/>
        </w:rPr>
        <w:t>подача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2"/>
          <w:lang w:val="ru-RU"/>
        </w:rPr>
        <w:t>теп</w:t>
      </w:r>
      <w:r w:rsidRPr="00B050F5">
        <w:rPr>
          <w:lang w:val="ru-RU"/>
        </w:rPr>
        <w:t>лоты</w:t>
      </w:r>
      <w:r w:rsidRPr="00B050F5">
        <w:rPr>
          <w:spacing w:val="23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зависимости</w:t>
      </w:r>
      <w:r w:rsidRPr="00B050F5">
        <w:rPr>
          <w:spacing w:val="25"/>
          <w:lang w:val="ru-RU"/>
        </w:rPr>
        <w:t xml:space="preserve"> </w:t>
      </w:r>
      <w:r w:rsidRPr="00B050F5">
        <w:rPr>
          <w:spacing w:val="-2"/>
          <w:lang w:val="ru-RU"/>
        </w:rPr>
        <w:t>от</w:t>
      </w:r>
      <w:r w:rsidRPr="00B050F5">
        <w:rPr>
          <w:spacing w:val="22"/>
          <w:lang w:val="ru-RU"/>
        </w:rPr>
        <w:t xml:space="preserve"> </w:t>
      </w:r>
      <w:r w:rsidRPr="00B050F5">
        <w:rPr>
          <w:spacing w:val="-1"/>
          <w:lang w:val="ru-RU"/>
        </w:rPr>
        <w:t>расчетной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температуры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наружного</w:t>
      </w:r>
      <w:r w:rsidRPr="00B050F5">
        <w:rPr>
          <w:spacing w:val="23"/>
          <w:lang w:val="ru-RU"/>
        </w:rPr>
        <w:t xml:space="preserve"> </w:t>
      </w:r>
      <w:r w:rsidRPr="00B050F5">
        <w:rPr>
          <w:lang w:val="ru-RU"/>
        </w:rPr>
        <w:t>воздуха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для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отопления</w:t>
      </w:r>
      <w:r w:rsidRPr="00B050F5">
        <w:rPr>
          <w:spacing w:val="23"/>
          <w:lang w:val="ru-RU"/>
        </w:rPr>
        <w:t xml:space="preserve"> </w:t>
      </w:r>
      <w:r w:rsidRPr="00B050F5">
        <w:rPr>
          <w:spacing w:val="-1"/>
          <w:lang w:val="ru-RU"/>
        </w:rPr>
        <w:t>трубопроводов</w:t>
      </w:r>
      <w:r w:rsidRPr="00B050F5">
        <w:rPr>
          <w:spacing w:val="89"/>
          <w:lang w:val="ru-RU"/>
        </w:rPr>
        <w:t xml:space="preserve"> </w:t>
      </w:r>
      <w:r w:rsidRPr="00B050F5">
        <w:rPr>
          <w:spacing w:val="-1"/>
          <w:lang w:val="ru-RU"/>
        </w:rPr>
        <w:t>диаметрами</w:t>
      </w:r>
      <w:r w:rsidRPr="00B050F5">
        <w:rPr>
          <w:spacing w:val="5"/>
          <w:lang w:val="ru-RU"/>
        </w:rPr>
        <w:t xml:space="preserve"> </w:t>
      </w:r>
      <w:r w:rsidRPr="00B050F5">
        <w:rPr>
          <w:lang w:val="ru-RU"/>
        </w:rPr>
        <w:t>от</w:t>
      </w:r>
      <w:r w:rsidRPr="00B050F5">
        <w:rPr>
          <w:spacing w:val="5"/>
          <w:lang w:val="ru-RU"/>
        </w:rPr>
        <w:t xml:space="preserve"> </w:t>
      </w:r>
      <w:r w:rsidRPr="00B050F5">
        <w:rPr>
          <w:lang w:val="ru-RU"/>
        </w:rPr>
        <w:t>300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мм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выше.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Считается,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что</w:t>
      </w:r>
      <w:r w:rsidRPr="00B050F5">
        <w:rPr>
          <w:spacing w:val="7"/>
          <w:lang w:val="ru-RU"/>
        </w:rPr>
        <w:t xml:space="preserve"> </w:t>
      </w:r>
      <w:r w:rsidRPr="00B050F5">
        <w:rPr>
          <w:lang w:val="ru-RU"/>
        </w:rPr>
        <w:t>лимит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времени</w:t>
      </w:r>
      <w:r w:rsidRPr="00B050F5">
        <w:rPr>
          <w:spacing w:val="5"/>
          <w:lang w:val="ru-RU"/>
        </w:rPr>
        <w:t xml:space="preserve"> </w:t>
      </w:r>
      <w:r w:rsidRPr="00B050F5">
        <w:rPr>
          <w:lang w:val="ru-RU"/>
        </w:rPr>
        <w:t>для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устранения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повреждений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1"/>
          <w:lang w:val="ru-RU"/>
        </w:rPr>
        <w:t>тепло</w:t>
      </w:r>
      <w:r w:rsidRPr="00B050F5">
        <w:rPr>
          <w:lang w:val="ru-RU"/>
        </w:rPr>
        <w:t>проводов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меньшего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диаметра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достаточен</w:t>
      </w:r>
      <w:r w:rsidRPr="00B050F5">
        <w:rPr>
          <w:spacing w:val="15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опасность</w:t>
      </w:r>
      <w:r w:rsidRPr="00B050F5">
        <w:rPr>
          <w:spacing w:val="15"/>
          <w:lang w:val="ru-RU"/>
        </w:rPr>
        <w:t xml:space="preserve"> </w:t>
      </w:r>
      <w:r w:rsidRPr="00B050F5">
        <w:rPr>
          <w:lang w:val="ru-RU"/>
        </w:rPr>
        <w:t>замораживания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систем</w:t>
      </w:r>
      <w:r w:rsidRPr="00B050F5">
        <w:rPr>
          <w:spacing w:val="13"/>
          <w:lang w:val="ru-RU"/>
        </w:rPr>
        <w:t xml:space="preserve"> </w:t>
      </w:r>
      <w:r w:rsidRPr="00B050F5">
        <w:rPr>
          <w:lang w:val="ru-RU"/>
        </w:rPr>
        <w:t>отопления</w:t>
      </w:r>
      <w:r w:rsidRPr="00B050F5">
        <w:rPr>
          <w:spacing w:val="14"/>
          <w:lang w:val="ru-RU"/>
        </w:rPr>
        <w:t xml:space="preserve"> </w:t>
      </w:r>
      <w:r w:rsidRPr="00B050F5">
        <w:rPr>
          <w:lang w:val="ru-RU"/>
        </w:rPr>
        <w:t>не</w:t>
      </w:r>
      <w:r w:rsidRPr="00B050F5">
        <w:rPr>
          <w:spacing w:val="13"/>
          <w:lang w:val="ru-RU"/>
        </w:rPr>
        <w:t xml:space="preserve"> </w:t>
      </w:r>
      <w:r>
        <w:rPr>
          <w:spacing w:val="-1"/>
          <w:lang w:val="ru-RU"/>
        </w:rPr>
        <w:t>возни</w:t>
      </w:r>
      <w:r w:rsidRPr="00B050F5">
        <w:rPr>
          <w:spacing w:val="-1"/>
          <w:lang w:val="ru-RU"/>
        </w:rPr>
        <w:t>кает.</w:t>
      </w:r>
    </w:p>
    <w:p w:rsidR="0002391B" w:rsidRPr="00B050F5" w:rsidRDefault="0002391B" w:rsidP="0002391B">
      <w:pPr>
        <w:pStyle w:val="a3"/>
        <w:spacing w:before="142" w:line="276" w:lineRule="auto"/>
        <w:ind w:left="212" w:right="223"/>
        <w:jc w:val="both"/>
        <w:rPr>
          <w:rFonts w:cs="Times New Roman"/>
          <w:lang w:val="ru-RU"/>
        </w:rPr>
      </w:pPr>
      <w:r w:rsidRPr="00B050F5">
        <w:rPr>
          <w:spacing w:val="-1"/>
          <w:lang w:val="ru-RU"/>
        </w:rPr>
        <w:lastRenderedPageBreak/>
        <w:t>Определение</w:t>
      </w:r>
      <w:r w:rsidRPr="00B050F5">
        <w:rPr>
          <w:spacing w:val="30"/>
          <w:lang w:val="ru-RU"/>
        </w:rPr>
        <w:t xml:space="preserve"> </w:t>
      </w:r>
      <w:r w:rsidRPr="00B050F5">
        <w:rPr>
          <w:lang w:val="ru-RU"/>
        </w:rPr>
        <w:t>лимита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времени,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требуемого</w:t>
      </w:r>
      <w:r w:rsidRPr="00B050F5">
        <w:rPr>
          <w:spacing w:val="30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восстановление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работоспособности</w:t>
      </w:r>
      <w:r w:rsidRPr="00B050F5">
        <w:rPr>
          <w:spacing w:val="32"/>
          <w:lang w:val="ru-RU"/>
        </w:rPr>
        <w:t xml:space="preserve"> </w:t>
      </w:r>
      <w:proofErr w:type="spellStart"/>
      <w:r w:rsidRPr="00B050F5">
        <w:rPr>
          <w:lang w:val="ru-RU"/>
        </w:rPr>
        <w:t>нерезер</w:t>
      </w:r>
      <w:r w:rsidRPr="00B050F5">
        <w:rPr>
          <w:spacing w:val="-1"/>
          <w:lang w:val="ru-RU"/>
        </w:rPr>
        <w:t>вируемого</w:t>
      </w:r>
      <w:proofErr w:type="spellEnd"/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элемента,</w:t>
      </w:r>
      <w:r w:rsidRPr="00B050F5">
        <w:rPr>
          <w:spacing w:val="9"/>
          <w:lang w:val="ru-RU"/>
        </w:rPr>
        <w:t xml:space="preserve"> </w:t>
      </w:r>
      <w:r w:rsidRPr="00B050F5">
        <w:rPr>
          <w:lang w:val="ru-RU"/>
        </w:rPr>
        <w:t>отказ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которого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возможен</w:t>
      </w:r>
      <w:r w:rsidRPr="00B050F5">
        <w:rPr>
          <w:spacing w:val="5"/>
          <w:lang w:val="ru-RU"/>
        </w:rPr>
        <w:t xml:space="preserve"> </w:t>
      </w:r>
      <w:r w:rsidRPr="00B050F5">
        <w:rPr>
          <w:lang w:val="ru-RU"/>
        </w:rPr>
        <w:t>при</w:t>
      </w:r>
      <w:r w:rsidRPr="00B050F5">
        <w:rPr>
          <w:spacing w:val="7"/>
          <w:lang w:val="ru-RU"/>
        </w:rPr>
        <w:t xml:space="preserve"> </w:t>
      </w:r>
      <w:r w:rsidRPr="00B050F5">
        <w:rPr>
          <w:lang w:val="ru-RU"/>
        </w:rPr>
        <w:t>любой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климатической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ситуации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отопительного</w:t>
      </w:r>
      <w:r w:rsidRPr="00B050F5">
        <w:rPr>
          <w:spacing w:val="89"/>
          <w:lang w:val="ru-RU"/>
        </w:rPr>
        <w:t xml:space="preserve"> </w:t>
      </w:r>
      <w:r w:rsidRPr="00B050F5">
        <w:rPr>
          <w:spacing w:val="-1"/>
          <w:lang w:val="ru-RU"/>
        </w:rPr>
        <w:t>периода,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приведен</w:t>
      </w:r>
      <w:r w:rsidRPr="00B050F5">
        <w:rPr>
          <w:lang w:val="ru-RU"/>
        </w:rPr>
        <w:t xml:space="preserve"> в </w:t>
      </w:r>
      <w:r w:rsidRPr="00B050F5">
        <w:rPr>
          <w:spacing w:val="-1"/>
          <w:lang w:val="ru-RU"/>
        </w:rPr>
        <w:t xml:space="preserve">таблице </w:t>
      </w:r>
      <w:r>
        <w:rPr>
          <w:lang w:val="ru-RU"/>
        </w:rPr>
        <w:t>ниже</w:t>
      </w:r>
      <w:r w:rsidRPr="00B050F5">
        <w:rPr>
          <w:lang w:val="ru-RU"/>
        </w:rPr>
        <w:t>.</w:t>
      </w:r>
    </w:p>
    <w:p w:rsidR="0002391B" w:rsidRDefault="0002391B" w:rsidP="0002391B">
      <w:pPr>
        <w:pStyle w:val="a3"/>
        <w:spacing w:line="276" w:lineRule="auto"/>
        <w:ind w:left="212" w:right="221"/>
        <w:jc w:val="both"/>
        <w:rPr>
          <w:spacing w:val="-1"/>
          <w:lang w:val="ru-RU"/>
        </w:rPr>
      </w:pPr>
    </w:p>
    <w:p w:rsidR="0002391B" w:rsidRDefault="0002391B" w:rsidP="0002391B">
      <w:pPr>
        <w:pStyle w:val="a3"/>
        <w:spacing w:line="276" w:lineRule="auto"/>
        <w:ind w:left="212" w:right="221"/>
        <w:jc w:val="both"/>
        <w:rPr>
          <w:spacing w:val="-1"/>
          <w:lang w:val="ru-RU"/>
        </w:rPr>
      </w:pPr>
    </w:p>
    <w:p w:rsidR="0002391B" w:rsidRPr="00D12E66" w:rsidRDefault="0002391B" w:rsidP="0002391B">
      <w:pPr>
        <w:pStyle w:val="a3"/>
        <w:spacing w:line="276" w:lineRule="auto"/>
        <w:ind w:left="212" w:right="221"/>
        <w:jc w:val="both"/>
        <w:rPr>
          <w:b/>
          <w:i/>
          <w:spacing w:val="-1"/>
          <w:lang w:val="ru-RU"/>
        </w:rPr>
      </w:pPr>
      <w:r w:rsidRPr="00D12E66">
        <w:rPr>
          <w:b/>
          <w:i/>
          <w:lang w:val="ru-RU"/>
        </w:rPr>
        <w:t>Лимит</w:t>
      </w:r>
      <w:r w:rsidRPr="00D12E66">
        <w:rPr>
          <w:b/>
          <w:i/>
          <w:spacing w:val="31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времени</w:t>
      </w:r>
      <w:r w:rsidRPr="00D12E66">
        <w:rPr>
          <w:b/>
          <w:i/>
          <w:spacing w:val="31"/>
          <w:lang w:val="ru-RU"/>
        </w:rPr>
        <w:t xml:space="preserve"> </w:t>
      </w:r>
      <w:r w:rsidRPr="00D12E66">
        <w:rPr>
          <w:b/>
          <w:i/>
          <w:lang w:val="ru-RU"/>
        </w:rPr>
        <w:t>на</w:t>
      </w:r>
      <w:r w:rsidRPr="00D12E66">
        <w:rPr>
          <w:b/>
          <w:i/>
          <w:spacing w:val="30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производство</w:t>
      </w:r>
      <w:r w:rsidRPr="00D12E66">
        <w:rPr>
          <w:b/>
          <w:i/>
          <w:spacing w:val="31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аварийно</w:t>
      </w:r>
      <w:r w:rsidRPr="00D12E66">
        <w:rPr>
          <w:rFonts w:cs="Times New Roman"/>
          <w:b/>
          <w:i/>
          <w:spacing w:val="-1"/>
          <w:lang w:val="ru-RU"/>
        </w:rPr>
        <w:t>-</w:t>
      </w:r>
      <w:r w:rsidRPr="00D12E66">
        <w:rPr>
          <w:b/>
          <w:i/>
          <w:spacing w:val="-1"/>
          <w:lang w:val="ru-RU"/>
        </w:rPr>
        <w:t>восстановительных</w:t>
      </w:r>
      <w:r w:rsidRPr="00D12E66">
        <w:rPr>
          <w:b/>
          <w:i/>
          <w:spacing w:val="30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работ</w:t>
      </w:r>
      <w:r w:rsidRPr="00D12E66">
        <w:rPr>
          <w:b/>
          <w:i/>
          <w:spacing w:val="31"/>
          <w:lang w:val="ru-RU"/>
        </w:rPr>
        <w:t xml:space="preserve"> </w:t>
      </w:r>
      <w:r w:rsidRPr="00D12E66">
        <w:rPr>
          <w:b/>
          <w:i/>
          <w:lang w:val="ru-RU"/>
        </w:rPr>
        <w:t>в</w:t>
      </w:r>
      <w:r w:rsidRPr="00D12E66">
        <w:rPr>
          <w:b/>
          <w:i/>
          <w:spacing w:val="30"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зависимости</w:t>
      </w:r>
      <w:r w:rsidRPr="00D12E66">
        <w:rPr>
          <w:b/>
          <w:i/>
          <w:spacing w:val="1"/>
          <w:lang w:val="ru-RU"/>
        </w:rPr>
        <w:t xml:space="preserve"> </w:t>
      </w:r>
      <w:r w:rsidRPr="00D12E66">
        <w:rPr>
          <w:b/>
          <w:i/>
          <w:lang w:val="ru-RU"/>
        </w:rPr>
        <w:t xml:space="preserve">от </w:t>
      </w:r>
      <w:r w:rsidRPr="00D12E66">
        <w:rPr>
          <w:b/>
          <w:i/>
          <w:spacing w:val="-1"/>
          <w:lang w:val="ru-RU"/>
        </w:rPr>
        <w:t>погодных</w:t>
      </w:r>
      <w:r w:rsidRPr="00D12E66">
        <w:rPr>
          <w:b/>
          <w:i/>
          <w:lang w:val="ru-RU"/>
        </w:rPr>
        <w:t xml:space="preserve"> </w:t>
      </w:r>
      <w:r w:rsidRPr="00D12E66">
        <w:rPr>
          <w:b/>
          <w:i/>
          <w:spacing w:val="-1"/>
          <w:lang w:val="ru-RU"/>
        </w:rPr>
        <w:t>условий.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2376"/>
        <w:gridCol w:w="1702"/>
        <w:gridCol w:w="1275"/>
        <w:gridCol w:w="1267"/>
        <w:gridCol w:w="1270"/>
        <w:gridCol w:w="1267"/>
        <w:gridCol w:w="816"/>
      </w:tblGrid>
      <w:tr w:rsidR="0002391B" w:rsidRPr="000B2AE3" w:rsidTr="001444A1">
        <w:trPr>
          <w:trHeight w:hRule="exact" w:val="286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391B" w:rsidRPr="00B050F5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Наружная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расчетная</w:t>
            </w:r>
            <w:r w:rsidRPr="00B050F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температура 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050F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проектирования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отопления,</w:t>
            </w:r>
            <w:r w:rsidRPr="00B050F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°</w:t>
            </w:r>
            <w:proofErr w:type="gramStart"/>
            <w:r w:rsidRPr="00B050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аккумуляции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β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Параметр</w:t>
            </w:r>
            <w:proofErr w:type="spellEnd"/>
          </w:p>
        </w:tc>
        <w:tc>
          <w:tcPr>
            <w:tcW w:w="46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B050F5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Текущие значения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наружной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температуры,</w:t>
            </w:r>
            <w:r w:rsidRPr="00B050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50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°</w:t>
            </w:r>
            <w:proofErr w:type="gramStart"/>
            <w:r w:rsidRPr="00B050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02391B" w:rsidTr="001444A1">
        <w:trPr>
          <w:trHeight w:hRule="exact" w:val="828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B050F5" w:rsidRDefault="0002391B" w:rsidP="001444A1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B050F5" w:rsidRDefault="0002391B" w:rsidP="001444A1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Pr="00B050F5" w:rsidRDefault="0002391B" w:rsidP="001444A1">
            <w:pPr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-50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-30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-10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-50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tв,°С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12,4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16,0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9,1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13,8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21,0</w:t>
            </w:r>
          </w:p>
        </w:tc>
      </w:tr>
      <w:tr w:rsidR="0002391B" w:rsidTr="001444A1">
        <w:trPr>
          <w:trHeight w:hRule="exact" w:val="288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-40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tв,°С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11,5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16,0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19,6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-30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tв,°С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10,0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16,0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12,2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14,6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18,2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-20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tв,°С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13,0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16,0</w:t>
            </w:r>
          </w:p>
        </w:tc>
      </w:tr>
      <w:tr w:rsidR="0002391B" w:rsidTr="001444A1">
        <w:trPr>
          <w:trHeight w:hRule="exact" w:val="286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ind w:left="0" w:right="0" w:firstLine="0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391B" w:rsidRDefault="0002391B" w:rsidP="001444A1">
            <w:pPr>
              <w:pStyle w:val="TableParagraph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391B" w:rsidRDefault="0002391B" w:rsidP="001444A1">
            <w:pPr>
              <w:pStyle w:val="TableParagraph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15,4</w:t>
            </w:r>
          </w:p>
        </w:tc>
      </w:tr>
    </w:tbl>
    <w:p w:rsidR="0002391B" w:rsidRPr="00B050F5" w:rsidRDefault="0002391B" w:rsidP="0002391B">
      <w:pPr>
        <w:pStyle w:val="a3"/>
        <w:spacing w:before="69" w:line="275" w:lineRule="auto"/>
        <w:ind w:left="212" w:right="226"/>
        <w:jc w:val="both"/>
        <w:rPr>
          <w:lang w:val="ru-RU"/>
        </w:rPr>
      </w:pPr>
      <w:r w:rsidRPr="00B050F5">
        <w:rPr>
          <w:lang w:val="ru-RU"/>
        </w:rPr>
        <w:t>Из</w:t>
      </w:r>
      <w:r w:rsidRPr="00B050F5">
        <w:rPr>
          <w:spacing w:val="41"/>
          <w:lang w:val="ru-RU"/>
        </w:rPr>
        <w:t xml:space="preserve"> </w:t>
      </w:r>
      <w:r w:rsidRPr="00B050F5">
        <w:rPr>
          <w:lang w:val="ru-RU"/>
        </w:rPr>
        <w:t>таблицы</w:t>
      </w:r>
      <w:r w:rsidRPr="00B050F5">
        <w:rPr>
          <w:spacing w:val="40"/>
          <w:lang w:val="ru-RU"/>
        </w:rPr>
        <w:t xml:space="preserve"> </w:t>
      </w:r>
      <w:r w:rsidRPr="00B050F5">
        <w:rPr>
          <w:spacing w:val="-1"/>
          <w:lang w:val="ru-RU"/>
        </w:rPr>
        <w:t>следует,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что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высокая</w:t>
      </w:r>
      <w:r w:rsidRPr="00B050F5">
        <w:rPr>
          <w:spacing w:val="40"/>
          <w:lang w:val="ru-RU"/>
        </w:rPr>
        <w:t xml:space="preserve"> </w:t>
      </w:r>
      <w:r w:rsidRPr="00B050F5">
        <w:rPr>
          <w:spacing w:val="-1"/>
          <w:lang w:val="ru-RU"/>
        </w:rPr>
        <w:t>оперативность</w:t>
      </w:r>
      <w:r w:rsidRPr="00B050F5">
        <w:rPr>
          <w:spacing w:val="42"/>
          <w:lang w:val="ru-RU"/>
        </w:rPr>
        <w:t xml:space="preserve"> </w:t>
      </w:r>
      <w:r w:rsidRPr="00B050F5">
        <w:rPr>
          <w:spacing w:val="-1"/>
          <w:lang w:val="ru-RU"/>
        </w:rPr>
        <w:t>аварийно-восстановительных</w:t>
      </w:r>
      <w:r w:rsidRPr="00B050F5">
        <w:rPr>
          <w:spacing w:val="40"/>
          <w:lang w:val="ru-RU"/>
        </w:rPr>
        <w:t xml:space="preserve"> </w:t>
      </w:r>
      <w:r w:rsidRPr="00B050F5">
        <w:rPr>
          <w:spacing w:val="-1"/>
          <w:lang w:val="ru-RU"/>
        </w:rPr>
        <w:t>работ</w:t>
      </w:r>
      <w:r w:rsidRPr="00B050F5">
        <w:rPr>
          <w:spacing w:val="105"/>
          <w:lang w:val="ru-RU"/>
        </w:rPr>
        <w:t xml:space="preserve"> </w:t>
      </w:r>
      <w:r w:rsidRPr="00B050F5">
        <w:rPr>
          <w:spacing w:val="-1"/>
          <w:lang w:val="ru-RU"/>
        </w:rPr>
        <w:t xml:space="preserve">необходима </w:t>
      </w:r>
      <w:r w:rsidRPr="00B050F5">
        <w:rPr>
          <w:lang w:val="ru-RU"/>
        </w:rPr>
        <w:t xml:space="preserve">в </w:t>
      </w:r>
      <w:r w:rsidRPr="00B050F5">
        <w:rPr>
          <w:spacing w:val="-1"/>
          <w:lang w:val="ru-RU"/>
        </w:rPr>
        <w:t xml:space="preserve">течение </w:t>
      </w:r>
      <w:r w:rsidRPr="00B050F5">
        <w:rPr>
          <w:lang w:val="ru-RU"/>
        </w:rPr>
        <w:t xml:space="preserve">большей </w:t>
      </w:r>
      <w:r w:rsidRPr="00B050F5">
        <w:rPr>
          <w:spacing w:val="-1"/>
          <w:lang w:val="ru-RU"/>
        </w:rPr>
        <w:t>части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отопительного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периода.</w:t>
      </w:r>
    </w:p>
    <w:p w:rsidR="0002391B" w:rsidRDefault="0002391B" w:rsidP="0002391B">
      <w:pPr>
        <w:pStyle w:val="a3"/>
        <w:spacing w:line="276" w:lineRule="auto"/>
        <w:ind w:left="212" w:right="221"/>
        <w:jc w:val="both"/>
        <w:rPr>
          <w:spacing w:val="-1"/>
          <w:lang w:val="ru-RU"/>
        </w:rPr>
      </w:pP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16.4 </w:t>
      </w:r>
      <w:r w:rsidRPr="00D12E66">
        <w:rPr>
          <w:rFonts w:ascii="Times New Roman" w:hAnsi="Times New Roman" w:cs="Times New Roman"/>
          <w:sz w:val="24"/>
          <w:lang w:val="ru-RU"/>
        </w:rPr>
        <w:t>Возможные способы оперативной локализации и устранения аварийных ситуаций в системах теплоснабжения и отопления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02391B" w:rsidRDefault="0002391B" w:rsidP="0002391B">
      <w:pPr>
        <w:pStyle w:val="a3"/>
        <w:spacing w:line="276" w:lineRule="auto"/>
        <w:ind w:left="212" w:right="221"/>
        <w:jc w:val="both"/>
        <w:rPr>
          <w:lang w:val="ru-RU"/>
        </w:rPr>
      </w:pPr>
    </w:p>
    <w:p w:rsidR="0002391B" w:rsidRPr="00B050F5" w:rsidRDefault="0002391B" w:rsidP="0002391B">
      <w:pPr>
        <w:pStyle w:val="a3"/>
        <w:spacing w:line="276" w:lineRule="auto"/>
        <w:ind w:left="212" w:right="225"/>
        <w:jc w:val="both"/>
        <w:rPr>
          <w:lang w:val="ru-RU"/>
        </w:rPr>
      </w:pPr>
      <w:r w:rsidRPr="00B050F5">
        <w:rPr>
          <w:lang w:val="ru-RU"/>
        </w:rPr>
        <w:t>С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развитием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централизованного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теплоснабжения,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усложнением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схем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сетей</w:t>
      </w:r>
      <w:r w:rsidRPr="00B050F5"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акту</w:t>
      </w:r>
      <w:r w:rsidRPr="00B050F5">
        <w:rPr>
          <w:spacing w:val="-1"/>
          <w:lang w:val="ru-RU"/>
        </w:rPr>
        <w:t>альной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стала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задача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выявления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поврежденного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участка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сложной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сети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целью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быстрейшей</w:t>
      </w:r>
      <w:r w:rsidRPr="00B050F5">
        <w:rPr>
          <w:spacing w:val="10"/>
          <w:lang w:val="ru-RU"/>
        </w:rPr>
        <w:t xml:space="preserve"> </w:t>
      </w:r>
      <w:r>
        <w:rPr>
          <w:spacing w:val="-1"/>
          <w:lang w:val="ru-RU"/>
        </w:rPr>
        <w:t>лока</w:t>
      </w:r>
      <w:r w:rsidRPr="00B050F5">
        <w:rPr>
          <w:spacing w:val="-1"/>
          <w:lang w:val="ru-RU"/>
        </w:rPr>
        <w:t>лизации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аварии,</w:t>
      </w:r>
      <w:r w:rsidRPr="00B050F5">
        <w:rPr>
          <w:lang w:val="ru-RU"/>
        </w:rPr>
        <w:t xml:space="preserve"> а</w:t>
      </w:r>
      <w:r w:rsidRPr="00B050F5">
        <w:rPr>
          <w:spacing w:val="-1"/>
          <w:lang w:val="ru-RU"/>
        </w:rPr>
        <w:t xml:space="preserve"> затем </w:t>
      </w:r>
      <w:r w:rsidRPr="00B050F5">
        <w:rPr>
          <w:lang w:val="ru-RU"/>
        </w:rPr>
        <w:t>уже</w:t>
      </w:r>
      <w:r w:rsidRPr="00B050F5">
        <w:rPr>
          <w:spacing w:val="-2"/>
          <w:lang w:val="ru-RU"/>
        </w:rPr>
        <w:t xml:space="preserve"> </w:t>
      </w:r>
      <w:r w:rsidRPr="00B050F5">
        <w:rPr>
          <w:spacing w:val="-1"/>
          <w:lang w:val="ru-RU"/>
        </w:rPr>
        <w:t>уточнения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места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повреждения</w:t>
      </w:r>
      <w:r w:rsidRPr="00B050F5">
        <w:rPr>
          <w:lang w:val="ru-RU"/>
        </w:rPr>
        <w:t xml:space="preserve"> для </w:t>
      </w:r>
      <w:r w:rsidRPr="00B050F5">
        <w:rPr>
          <w:spacing w:val="-1"/>
          <w:lang w:val="ru-RU"/>
        </w:rPr>
        <w:t>проведения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ремонтных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работ.</w:t>
      </w:r>
    </w:p>
    <w:p w:rsidR="0002391B" w:rsidRPr="00B050F5" w:rsidRDefault="0002391B" w:rsidP="0002391B">
      <w:pPr>
        <w:pStyle w:val="a3"/>
        <w:spacing w:before="1" w:line="275" w:lineRule="auto"/>
        <w:ind w:left="212" w:right="224"/>
        <w:jc w:val="both"/>
        <w:rPr>
          <w:lang w:val="ru-RU"/>
        </w:rPr>
      </w:pPr>
      <w:r w:rsidRPr="00B050F5">
        <w:rPr>
          <w:spacing w:val="-1"/>
          <w:lang w:val="ru-RU"/>
        </w:rPr>
        <w:t>Факт</w:t>
      </w:r>
      <w:r w:rsidRPr="00B050F5">
        <w:rPr>
          <w:spacing w:val="29"/>
          <w:lang w:val="ru-RU"/>
        </w:rPr>
        <w:t xml:space="preserve"> </w:t>
      </w:r>
      <w:r w:rsidRPr="00B050F5">
        <w:rPr>
          <w:spacing w:val="-1"/>
          <w:lang w:val="ru-RU"/>
        </w:rPr>
        <w:t>достаточно</w:t>
      </w:r>
      <w:r w:rsidRPr="00B050F5">
        <w:rPr>
          <w:spacing w:val="28"/>
          <w:lang w:val="ru-RU"/>
        </w:rPr>
        <w:t xml:space="preserve"> </w:t>
      </w:r>
      <w:r w:rsidRPr="00B050F5">
        <w:rPr>
          <w:spacing w:val="-1"/>
          <w:lang w:val="ru-RU"/>
        </w:rPr>
        <w:t>крупного</w:t>
      </w:r>
      <w:r w:rsidRPr="00B050F5">
        <w:rPr>
          <w:spacing w:val="28"/>
          <w:lang w:val="ru-RU"/>
        </w:rPr>
        <w:t xml:space="preserve"> </w:t>
      </w:r>
      <w:r w:rsidRPr="00B050F5">
        <w:rPr>
          <w:spacing w:val="-1"/>
          <w:lang w:val="ru-RU"/>
        </w:rPr>
        <w:t>повреждения,</w:t>
      </w:r>
      <w:r w:rsidRPr="00B050F5">
        <w:rPr>
          <w:spacing w:val="28"/>
          <w:lang w:val="ru-RU"/>
        </w:rPr>
        <w:t xml:space="preserve"> </w:t>
      </w:r>
      <w:r w:rsidRPr="00B050F5">
        <w:rPr>
          <w:spacing w:val="-1"/>
          <w:lang w:val="ru-RU"/>
        </w:rPr>
        <w:t>как</w:t>
      </w:r>
      <w:r w:rsidRPr="00B050F5">
        <w:rPr>
          <w:spacing w:val="27"/>
          <w:lang w:val="ru-RU"/>
        </w:rPr>
        <w:t xml:space="preserve"> </w:t>
      </w:r>
      <w:r w:rsidRPr="00B050F5">
        <w:rPr>
          <w:spacing w:val="-1"/>
          <w:lang w:val="ru-RU"/>
        </w:rPr>
        <w:t>правило,</w:t>
      </w:r>
      <w:r w:rsidRPr="00B050F5">
        <w:rPr>
          <w:spacing w:val="28"/>
          <w:lang w:val="ru-RU"/>
        </w:rPr>
        <w:t xml:space="preserve"> </w:t>
      </w:r>
      <w:r w:rsidRPr="00B050F5">
        <w:rPr>
          <w:lang w:val="ru-RU"/>
        </w:rPr>
        <w:t>устанавливается</w:t>
      </w:r>
      <w:r w:rsidRPr="00B050F5">
        <w:rPr>
          <w:spacing w:val="28"/>
          <w:lang w:val="ru-RU"/>
        </w:rPr>
        <w:t xml:space="preserve"> </w:t>
      </w:r>
      <w:r w:rsidRPr="00B050F5">
        <w:rPr>
          <w:lang w:val="ru-RU"/>
        </w:rPr>
        <w:t>по</w:t>
      </w:r>
      <w:r w:rsidRPr="00B050F5">
        <w:rPr>
          <w:spacing w:val="28"/>
          <w:lang w:val="ru-RU"/>
        </w:rPr>
        <w:t xml:space="preserve"> </w:t>
      </w:r>
      <w:r w:rsidRPr="00B050F5">
        <w:rPr>
          <w:spacing w:val="-1"/>
          <w:lang w:val="ru-RU"/>
        </w:rPr>
        <w:t>резкому</w:t>
      </w:r>
      <w:r w:rsidRPr="00B050F5"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увели</w:t>
      </w:r>
      <w:r w:rsidRPr="00B050F5">
        <w:rPr>
          <w:spacing w:val="-1"/>
          <w:lang w:val="ru-RU"/>
        </w:rPr>
        <w:t>чению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расхода</w:t>
      </w:r>
      <w:r w:rsidRPr="00B050F5">
        <w:rPr>
          <w:spacing w:val="32"/>
          <w:lang w:val="ru-RU"/>
        </w:rPr>
        <w:t xml:space="preserve"> </w:t>
      </w:r>
      <w:proofErr w:type="spellStart"/>
      <w:r w:rsidRPr="00B050F5">
        <w:rPr>
          <w:spacing w:val="-1"/>
          <w:lang w:val="ru-RU"/>
        </w:rPr>
        <w:t>подпиточной</w:t>
      </w:r>
      <w:proofErr w:type="spellEnd"/>
      <w:r w:rsidRPr="00B050F5">
        <w:rPr>
          <w:spacing w:val="34"/>
          <w:lang w:val="ru-RU"/>
        </w:rPr>
        <w:t xml:space="preserve"> </w:t>
      </w:r>
      <w:r w:rsidRPr="00B050F5">
        <w:rPr>
          <w:lang w:val="ru-RU"/>
        </w:rPr>
        <w:t>воды,</w:t>
      </w:r>
      <w:r w:rsidRPr="00B050F5">
        <w:rPr>
          <w:spacing w:val="30"/>
          <w:lang w:val="ru-RU"/>
        </w:rPr>
        <w:t xml:space="preserve"> </w:t>
      </w:r>
      <w:r w:rsidRPr="00B050F5">
        <w:rPr>
          <w:spacing w:val="-1"/>
          <w:lang w:val="ru-RU"/>
        </w:rPr>
        <w:t>понижению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давления</w:t>
      </w:r>
      <w:r w:rsidRPr="00B050F5">
        <w:rPr>
          <w:spacing w:val="30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32"/>
          <w:lang w:val="ru-RU"/>
        </w:rPr>
        <w:t xml:space="preserve"> </w:t>
      </w:r>
      <w:r w:rsidRPr="00B050F5">
        <w:rPr>
          <w:spacing w:val="-1"/>
          <w:lang w:val="ru-RU"/>
        </w:rPr>
        <w:t>коллекторах,</w:t>
      </w:r>
      <w:r w:rsidRPr="00B050F5">
        <w:rPr>
          <w:spacing w:val="33"/>
          <w:lang w:val="ru-RU"/>
        </w:rPr>
        <w:t xml:space="preserve"> </w:t>
      </w:r>
      <w:r w:rsidRPr="00B050F5">
        <w:rPr>
          <w:spacing w:val="-1"/>
          <w:lang w:val="ru-RU"/>
        </w:rPr>
        <w:t>существенной</w:t>
      </w:r>
      <w:r w:rsidRPr="00B050F5">
        <w:rPr>
          <w:spacing w:val="34"/>
          <w:lang w:val="ru-RU"/>
        </w:rPr>
        <w:t xml:space="preserve"> </w:t>
      </w:r>
      <w:r w:rsidRPr="00B050F5">
        <w:rPr>
          <w:spacing w:val="-1"/>
          <w:lang w:val="ru-RU"/>
        </w:rPr>
        <w:t>разнице</w:t>
      </w:r>
      <w:r w:rsidRPr="00B050F5">
        <w:rPr>
          <w:spacing w:val="85"/>
          <w:lang w:val="ru-RU"/>
        </w:rPr>
        <w:t xml:space="preserve"> </w:t>
      </w:r>
      <w:r w:rsidRPr="00B050F5">
        <w:rPr>
          <w:spacing w:val="-1"/>
          <w:lang w:val="ru-RU"/>
        </w:rPr>
        <w:t>расхода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воды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подающем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обратном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трубопроводах.</w:t>
      </w:r>
      <w:r w:rsidRPr="00B050F5">
        <w:rPr>
          <w:spacing w:val="9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9"/>
          <w:lang w:val="ru-RU"/>
        </w:rPr>
        <w:t xml:space="preserve"> </w:t>
      </w:r>
      <w:r w:rsidRPr="00B050F5">
        <w:rPr>
          <w:lang w:val="ru-RU"/>
        </w:rPr>
        <w:t>соответствии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«Инструкцией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по</w:t>
      </w:r>
      <w:r w:rsidRPr="00B050F5"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эксплу</w:t>
      </w:r>
      <w:r w:rsidRPr="00B050F5">
        <w:rPr>
          <w:spacing w:val="-1"/>
          <w:lang w:val="ru-RU"/>
        </w:rPr>
        <w:t>атации</w:t>
      </w:r>
      <w:r w:rsidRPr="00B050F5">
        <w:rPr>
          <w:spacing w:val="7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сетей»,</w:t>
      </w:r>
      <w:r w:rsidRPr="00B050F5">
        <w:rPr>
          <w:spacing w:val="9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случае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резкого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возрастания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подпитки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необходимо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установить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контроль</w:t>
      </w:r>
      <w:r w:rsidRPr="00B050F5">
        <w:rPr>
          <w:spacing w:val="99"/>
          <w:lang w:val="ru-RU"/>
        </w:rPr>
        <w:t xml:space="preserve"> </w:t>
      </w:r>
      <w:r w:rsidRPr="00B050F5">
        <w:rPr>
          <w:spacing w:val="-1"/>
          <w:lang w:val="ru-RU"/>
        </w:rPr>
        <w:t>над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ее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величиной.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Одновременно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производят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внешний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осмотр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сети</w:t>
      </w:r>
      <w:r w:rsidRPr="00B050F5">
        <w:rPr>
          <w:spacing w:val="15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целью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выявления</w:t>
      </w:r>
      <w:r w:rsidRPr="00B050F5"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поврежде</w:t>
      </w:r>
      <w:r w:rsidRPr="00B050F5">
        <w:rPr>
          <w:lang w:val="ru-RU"/>
        </w:rPr>
        <w:t>ния.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Параллельно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станции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проверяется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герметичность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теплофикационного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оборудования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91"/>
          <w:lang w:val="ru-RU"/>
        </w:rPr>
        <w:t xml:space="preserve"> </w:t>
      </w:r>
      <w:r w:rsidRPr="00B050F5">
        <w:rPr>
          <w:lang w:val="ru-RU"/>
        </w:rPr>
        <w:t xml:space="preserve">коллекторов </w:t>
      </w:r>
      <w:r w:rsidRPr="00B050F5">
        <w:rPr>
          <w:spacing w:val="-1"/>
          <w:lang w:val="ru-RU"/>
        </w:rPr>
        <w:t>котельной.</w:t>
      </w:r>
    </w:p>
    <w:p w:rsidR="0002391B" w:rsidRPr="00B050F5" w:rsidRDefault="0002391B" w:rsidP="0002391B">
      <w:pPr>
        <w:pStyle w:val="a3"/>
        <w:spacing w:before="3" w:line="275" w:lineRule="auto"/>
        <w:ind w:left="212" w:right="225"/>
        <w:jc w:val="both"/>
        <w:rPr>
          <w:lang w:val="ru-RU"/>
        </w:rPr>
      </w:pPr>
      <w:r w:rsidRPr="00B050F5">
        <w:rPr>
          <w:spacing w:val="-1"/>
          <w:lang w:val="ru-RU"/>
        </w:rPr>
        <w:t>Если</w:t>
      </w:r>
      <w:r w:rsidRPr="00B050F5">
        <w:rPr>
          <w:spacing w:val="39"/>
          <w:lang w:val="ru-RU"/>
        </w:rPr>
        <w:t xml:space="preserve"> </w:t>
      </w:r>
      <w:r w:rsidRPr="00B050F5">
        <w:rPr>
          <w:lang w:val="ru-RU"/>
        </w:rPr>
        <w:t>при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внешнем</w:t>
      </w:r>
      <w:r w:rsidRPr="00B050F5">
        <w:rPr>
          <w:spacing w:val="37"/>
          <w:lang w:val="ru-RU"/>
        </w:rPr>
        <w:t xml:space="preserve"> </w:t>
      </w:r>
      <w:r w:rsidRPr="00B050F5">
        <w:rPr>
          <w:lang w:val="ru-RU"/>
        </w:rPr>
        <w:t>осмотре</w:t>
      </w:r>
      <w:r w:rsidRPr="00B050F5">
        <w:rPr>
          <w:spacing w:val="37"/>
          <w:lang w:val="ru-RU"/>
        </w:rPr>
        <w:t xml:space="preserve"> </w:t>
      </w:r>
      <w:r w:rsidRPr="00B050F5">
        <w:rPr>
          <w:lang w:val="ru-RU"/>
        </w:rPr>
        <w:t>сети</w:t>
      </w:r>
      <w:r w:rsidRPr="00B050F5">
        <w:rPr>
          <w:spacing w:val="39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проверке</w:t>
      </w:r>
      <w:r w:rsidRPr="00B050F5">
        <w:rPr>
          <w:spacing w:val="37"/>
          <w:lang w:val="ru-RU"/>
        </w:rPr>
        <w:t xml:space="preserve"> </w:t>
      </w:r>
      <w:r w:rsidRPr="00B050F5">
        <w:rPr>
          <w:spacing w:val="-1"/>
          <w:lang w:val="ru-RU"/>
        </w:rPr>
        <w:t>герметичности</w:t>
      </w:r>
      <w:r w:rsidRPr="00B050F5">
        <w:rPr>
          <w:spacing w:val="39"/>
          <w:lang w:val="ru-RU"/>
        </w:rPr>
        <w:t xml:space="preserve"> </w:t>
      </w:r>
      <w:r w:rsidRPr="00B050F5">
        <w:rPr>
          <w:spacing w:val="-1"/>
          <w:lang w:val="ru-RU"/>
        </w:rPr>
        <w:t>место</w:t>
      </w:r>
      <w:r w:rsidRPr="00B050F5">
        <w:rPr>
          <w:spacing w:val="41"/>
          <w:lang w:val="ru-RU"/>
        </w:rPr>
        <w:t xml:space="preserve"> </w:t>
      </w:r>
      <w:r w:rsidRPr="00B050F5">
        <w:rPr>
          <w:spacing w:val="-1"/>
          <w:lang w:val="ru-RU"/>
        </w:rPr>
        <w:t>утечки</w:t>
      </w:r>
      <w:r w:rsidRPr="00B050F5">
        <w:rPr>
          <w:spacing w:val="39"/>
          <w:lang w:val="ru-RU"/>
        </w:rPr>
        <w:t xml:space="preserve"> </w:t>
      </w:r>
      <w:r w:rsidRPr="00B050F5">
        <w:rPr>
          <w:lang w:val="ru-RU"/>
        </w:rPr>
        <w:t>обнаружить</w:t>
      </w:r>
      <w:r w:rsidRPr="00B050F5">
        <w:rPr>
          <w:spacing w:val="37"/>
          <w:lang w:val="ru-RU"/>
        </w:rPr>
        <w:t xml:space="preserve"> </w:t>
      </w:r>
      <w:r w:rsidRPr="00B050F5">
        <w:rPr>
          <w:lang w:val="ru-RU"/>
        </w:rPr>
        <w:t>не</w:t>
      </w:r>
      <w:r w:rsidRPr="00B050F5">
        <w:rPr>
          <w:spacing w:val="63"/>
          <w:lang w:val="ru-RU"/>
        </w:rPr>
        <w:t xml:space="preserve"> </w:t>
      </w:r>
      <w:r w:rsidRPr="00B050F5">
        <w:rPr>
          <w:spacing w:val="-1"/>
          <w:lang w:val="ru-RU"/>
        </w:rPr>
        <w:t>удается,</w:t>
      </w:r>
      <w:r w:rsidRPr="00B050F5">
        <w:rPr>
          <w:lang w:val="ru-RU"/>
        </w:rPr>
        <w:t xml:space="preserve"> то проверка</w:t>
      </w:r>
      <w:r w:rsidRPr="00B050F5">
        <w:rPr>
          <w:spacing w:val="-1"/>
          <w:lang w:val="ru-RU"/>
        </w:rPr>
        <w:t xml:space="preserve"> осуществляется</w:t>
      </w:r>
      <w:r w:rsidRPr="00B050F5">
        <w:rPr>
          <w:spacing w:val="2"/>
          <w:lang w:val="ru-RU"/>
        </w:rPr>
        <w:t xml:space="preserve"> </w:t>
      </w:r>
      <w:r w:rsidRPr="00B050F5">
        <w:rPr>
          <w:lang w:val="ru-RU"/>
        </w:rPr>
        <w:t>путем</w:t>
      </w:r>
      <w:r w:rsidRPr="00B050F5">
        <w:rPr>
          <w:spacing w:val="-1"/>
          <w:lang w:val="ru-RU"/>
        </w:rPr>
        <w:t xml:space="preserve"> поочередного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отключения</w:t>
      </w:r>
      <w:r w:rsidRPr="00B050F5">
        <w:rPr>
          <w:lang w:val="ru-RU"/>
        </w:rPr>
        <w:t xml:space="preserve"> от </w:t>
      </w:r>
      <w:r w:rsidRPr="00B050F5">
        <w:rPr>
          <w:spacing w:val="-1"/>
          <w:lang w:val="ru-RU"/>
        </w:rPr>
        <w:t>сети</w:t>
      </w:r>
      <w:r w:rsidRPr="00B050F5">
        <w:rPr>
          <w:spacing w:val="3"/>
          <w:lang w:val="ru-RU"/>
        </w:rPr>
        <w:t xml:space="preserve"> </w:t>
      </w:r>
      <w:r w:rsidRPr="00B050F5">
        <w:rPr>
          <w:lang w:val="ru-RU"/>
        </w:rPr>
        <w:t xml:space="preserve">абонентских </w:t>
      </w:r>
      <w:r w:rsidRPr="00B050F5">
        <w:rPr>
          <w:spacing w:val="-1"/>
          <w:lang w:val="ru-RU"/>
        </w:rPr>
        <w:t>систем,</w:t>
      </w:r>
      <w:r w:rsidRPr="00B050F5">
        <w:rPr>
          <w:spacing w:val="87"/>
          <w:lang w:val="ru-RU"/>
        </w:rPr>
        <w:t xml:space="preserve"> </w:t>
      </w:r>
      <w:r w:rsidRPr="00B050F5">
        <w:rPr>
          <w:spacing w:val="-1"/>
          <w:lang w:val="ru-RU"/>
        </w:rPr>
        <w:t>квартальных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22"/>
          <w:lang w:val="ru-RU"/>
        </w:rPr>
        <w:t xml:space="preserve"> </w:t>
      </w:r>
      <w:r w:rsidRPr="00B050F5">
        <w:rPr>
          <w:spacing w:val="-1"/>
          <w:lang w:val="ru-RU"/>
        </w:rPr>
        <w:t>магистральных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участков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сетей</w:t>
      </w:r>
      <w:r w:rsidRPr="00B050F5">
        <w:rPr>
          <w:spacing w:val="22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22"/>
          <w:lang w:val="ru-RU"/>
        </w:rPr>
        <w:t xml:space="preserve"> </w:t>
      </w:r>
      <w:r w:rsidRPr="00B050F5">
        <w:rPr>
          <w:lang w:val="ru-RU"/>
        </w:rPr>
        <w:t>одновременное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наблюдение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за</w:t>
      </w:r>
      <w:r w:rsidRPr="00B050F5"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величи</w:t>
      </w:r>
      <w:r w:rsidRPr="00B050F5">
        <w:rPr>
          <w:lang w:val="ru-RU"/>
        </w:rPr>
        <w:t xml:space="preserve">ной </w:t>
      </w:r>
      <w:r w:rsidRPr="00B050F5">
        <w:rPr>
          <w:spacing w:val="-1"/>
          <w:lang w:val="ru-RU"/>
        </w:rPr>
        <w:t>подпитки.</w:t>
      </w:r>
    </w:p>
    <w:p w:rsidR="0002391B" w:rsidRPr="00B050F5" w:rsidRDefault="0002391B" w:rsidP="0002391B">
      <w:pPr>
        <w:pStyle w:val="a3"/>
        <w:spacing w:before="4" w:line="275" w:lineRule="auto"/>
        <w:ind w:left="212" w:right="232"/>
        <w:jc w:val="both"/>
        <w:rPr>
          <w:lang w:val="ru-RU"/>
        </w:rPr>
      </w:pPr>
      <w:r w:rsidRPr="00B050F5">
        <w:rPr>
          <w:lang w:val="ru-RU"/>
        </w:rPr>
        <w:t xml:space="preserve">При </w:t>
      </w:r>
      <w:r w:rsidRPr="00B050F5">
        <w:rPr>
          <w:spacing w:val="-1"/>
          <w:lang w:val="ru-RU"/>
        </w:rPr>
        <w:t>поиске повреждений</w:t>
      </w:r>
      <w:r w:rsidRPr="00B050F5">
        <w:rPr>
          <w:lang w:val="ru-RU"/>
        </w:rPr>
        <w:t xml:space="preserve"> в </w:t>
      </w:r>
      <w:r w:rsidRPr="00B050F5">
        <w:rPr>
          <w:spacing w:val="-1"/>
          <w:lang w:val="ru-RU"/>
        </w:rPr>
        <w:t>кольцевой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сети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таким методом необходимо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сначала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перестроить</w:t>
      </w:r>
      <w:r w:rsidRPr="00B050F5">
        <w:rPr>
          <w:spacing w:val="101"/>
          <w:lang w:val="ru-RU"/>
        </w:rPr>
        <w:t xml:space="preserve"> </w:t>
      </w:r>
      <w:r w:rsidRPr="00B050F5">
        <w:rPr>
          <w:spacing w:val="-1"/>
          <w:lang w:val="ru-RU"/>
        </w:rPr>
        <w:t>ее</w:t>
      </w:r>
      <w:r w:rsidRPr="00B050F5">
        <w:rPr>
          <w:spacing w:val="6"/>
          <w:lang w:val="ru-RU"/>
        </w:rPr>
        <w:t xml:space="preserve"> </w:t>
      </w:r>
      <w:proofErr w:type="gramStart"/>
      <w:r w:rsidRPr="00B050F5">
        <w:rPr>
          <w:lang w:val="ru-RU"/>
        </w:rPr>
        <w:t>на</w:t>
      </w:r>
      <w:proofErr w:type="gramEnd"/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радиальную.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Это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увеличивает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время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обнаружения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момента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возникновения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повреждения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2"/>
          <w:lang w:val="ru-RU"/>
        </w:rPr>
        <w:t>до</w:t>
      </w:r>
      <w:r w:rsidRPr="00B050F5">
        <w:rPr>
          <w:spacing w:val="107"/>
          <w:lang w:val="ru-RU"/>
        </w:rPr>
        <w:t xml:space="preserve"> </w:t>
      </w:r>
      <w:r w:rsidRPr="00B050F5">
        <w:rPr>
          <w:spacing w:val="-1"/>
          <w:lang w:val="ru-RU"/>
        </w:rPr>
        <w:t>его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локализации.</w:t>
      </w:r>
    </w:p>
    <w:p w:rsidR="0002391B" w:rsidRPr="00B050F5" w:rsidRDefault="0002391B" w:rsidP="0002391B">
      <w:pPr>
        <w:pStyle w:val="a3"/>
        <w:spacing w:before="1" w:line="276" w:lineRule="auto"/>
        <w:ind w:left="212" w:right="225"/>
        <w:jc w:val="both"/>
        <w:rPr>
          <w:lang w:val="ru-RU"/>
        </w:rPr>
      </w:pPr>
      <w:r w:rsidRPr="00B050F5">
        <w:rPr>
          <w:lang w:val="ru-RU"/>
        </w:rPr>
        <w:t>Чтобы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обеспечить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возможность</w:t>
      </w:r>
      <w:r w:rsidRPr="00B050F5">
        <w:rPr>
          <w:spacing w:val="15"/>
          <w:lang w:val="ru-RU"/>
        </w:rPr>
        <w:t xml:space="preserve"> </w:t>
      </w:r>
      <w:r w:rsidRPr="00B050F5">
        <w:rPr>
          <w:lang w:val="ru-RU"/>
        </w:rPr>
        <w:t>более</w:t>
      </w:r>
      <w:r w:rsidRPr="00B050F5">
        <w:rPr>
          <w:spacing w:val="12"/>
          <w:lang w:val="ru-RU"/>
        </w:rPr>
        <w:t xml:space="preserve"> </w:t>
      </w:r>
      <w:r w:rsidRPr="00B050F5">
        <w:rPr>
          <w:lang w:val="ru-RU"/>
        </w:rPr>
        <w:t>быстрого</w:t>
      </w:r>
      <w:r w:rsidRPr="00B050F5">
        <w:rPr>
          <w:spacing w:val="14"/>
          <w:lang w:val="ru-RU"/>
        </w:rPr>
        <w:t xml:space="preserve"> </w:t>
      </w:r>
      <w:r w:rsidRPr="00B050F5">
        <w:rPr>
          <w:lang w:val="ru-RU"/>
        </w:rPr>
        <w:t>выявления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аварийной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магистрали</w:t>
      </w:r>
      <w:r w:rsidRPr="00B050F5">
        <w:rPr>
          <w:spacing w:val="15"/>
          <w:lang w:val="ru-RU"/>
        </w:rPr>
        <w:t xml:space="preserve"> </w:t>
      </w:r>
      <w:r w:rsidRPr="00B050F5">
        <w:rPr>
          <w:lang w:val="ru-RU"/>
        </w:rPr>
        <w:t>по</w:t>
      </w:r>
      <w:r w:rsidRPr="00B050F5">
        <w:rPr>
          <w:spacing w:val="14"/>
          <w:lang w:val="ru-RU"/>
        </w:rPr>
        <w:t xml:space="preserve"> </w:t>
      </w:r>
      <w:r>
        <w:rPr>
          <w:spacing w:val="-1"/>
          <w:lang w:val="ru-RU"/>
        </w:rPr>
        <w:t>пока</w:t>
      </w:r>
      <w:r w:rsidRPr="00B050F5">
        <w:rPr>
          <w:spacing w:val="-1"/>
          <w:lang w:val="ru-RU"/>
        </w:rPr>
        <w:t>заниям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расходомеров,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установленных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выводах</w:t>
      </w:r>
      <w:r w:rsidRPr="00B050F5">
        <w:rPr>
          <w:spacing w:val="16"/>
          <w:lang w:val="ru-RU"/>
        </w:rPr>
        <w:t xml:space="preserve"> </w:t>
      </w:r>
      <w:r w:rsidRPr="00B050F5">
        <w:rPr>
          <w:lang w:val="ru-RU"/>
        </w:rPr>
        <w:t>котельной,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рекомендуется</w:t>
      </w:r>
      <w:r w:rsidRPr="00B050F5">
        <w:rPr>
          <w:spacing w:val="16"/>
          <w:lang w:val="ru-RU"/>
        </w:rPr>
        <w:t xml:space="preserve"> </w:t>
      </w:r>
      <w:r w:rsidRPr="00B050F5">
        <w:rPr>
          <w:spacing w:val="-1"/>
          <w:lang w:val="ru-RU"/>
        </w:rPr>
        <w:t>секционируемая</w:t>
      </w:r>
      <w:r w:rsidRPr="00B050F5">
        <w:rPr>
          <w:spacing w:val="16"/>
          <w:lang w:val="ru-RU"/>
        </w:rPr>
        <w:t xml:space="preserve"> </w:t>
      </w:r>
      <w:r>
        <w:rPr>
          <w:lang w:val="ru-RU"/>
        </w:rPr>
        <w:t>схе</w:t>
      </w:r>
      <w:r w:rsidRPr="00B050F5">
        <w:rPr>
          <w:spacing w:val="-1"/>
          <w:lang w:val="ru-RU"/>
        </w:rPr>
        <w:t>ма эксплуатации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тепловых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сетей.</w:t>
      </w:r>
    </w:p>
    <w:p w:rsidR="0002391B" w:rsidRPr="00B050F5" w:rsidRDefault="0002391B" w:rsidP="0002391B">
      <w:pPr>
        <w:pStyle w:val="a3"/>
        <w:ind w:left="921" w:firstLine="0"/>
        <w:rPr>
          <w:lang w:val="ru-RU"/>
        </w:rPr>
      </w:pPr>
      <w:r w:rsidRPr="00B050F5">
        <w:rPr>
          <w:spacing w:val="-1"/>
          <w:lang w:val="ru-RU"/>
        </w:rPr>
        <w:t>Непосредственно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место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повреждения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выявляется</w:t>
      </w:r>
      <w:r w:rsidRPr="00B050F5">
        <w:rPr>
          <w:lang w:val="ru-RU"/>
        </w:rPr>
        <w:t xml:space="preserve"> </w:t>
      </w:r>
      <w:proofErr w:type="spellStart"/>
      <w:r w:rsidRPr="00B050F5">
        <w:rPr>
          <w:lang w:val="ru-RU"/>
        </w:rPr>
        <w:t>шурфовкой</w:t>
      </w:r>
      <w:proofErr w:type="spellEnd"/>
      <w:r w:rsidRPr="00B050F5">
        <w:rPr>
          <w:lang w:val="ru-RU"/>
        </w:rPr>
        <w:t>.</w:t>
      </w:r>
    </w:p>
    <w:p w:rsidR="0002391B" w:rsidRPr="00B050F5" w:rsidRDefault="0002391B" w:rsidP="0002391B">
      <w:pPr>
        <w:pStyle w:val="a3"/>
        <w:spacing w:before="142" w:line="276" w:lineRule="auto"/>
        <w:ind w:right="103"/>
        <w:jc w:val="both"/>
        <w:rPr>
          <w:lang w:val="ru-RU"/>
        </w:rPr>
      </w:pPr>
      <w:r w:rsidRPr="00B050F5">
        <w:rPr>
          <w:lang w:val="ru-RU"/>
        </w:rPr>
        <w:lastRenderedPageBreak/>
        <w:t>В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целом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эффективность</w:t>
      </w:r>
      <w:r w:rsidRPr="00B050F5">
        <w:rPr>
          <w:spacing w:val="7"/>
          <w:lang w:val="ru-RU"/>
        </w:rPr>
        <w:t xml:space="preserve"> </w:t>
      </w:r>
      <w:r w:rsidRPr="00B050F5">
        <w:rPr>
          <w:spacing w:val="-1"/>
          <w:lang w:val="ru-RU"/>
        </w:rPr>
        <w:t>способов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нахождения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повреждений,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применяемых</w:t>
      </w:r>
      <w:r w:rsidRPr="00B050F5">
        <w:rPr>
          <w:spacing w:val="6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6"/>
          <w:lang w:val="ru-RU"/>
        </w:rPr>
        <w:t xml:space="preserve"> </w:t>
      </w:r>
      <w:r w:rsidRPr="00B050F5">
        <w:rPr>
          <w:spacing w:val="-1"/>
          <w:lang w:val="ru-RU"/>
        </w:rPr>
        <w:t>отечественной</w:t>
      </w:r>
      <w:r w:rsidRPr="00B050F5">
        <w:rPr>
          <w:spacing w:val="101"/>
          <w:lang w:val="ru-RU"/>
        </w:rPr>
        <w:t xml:space="preserve"> </w:t>
      </w:r>
      <w:r w:rsidRPr="00B050F5">
        <w:rPr>
          <w:spacing w:val="-1"/>
          <w:lang w:val="ru-RU"/>
        </w:rPr>
        <w:t>практике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эксплуатации</w:t>
      </w:r>
      <w:r w:rsidRPr="00B050F5">
        <w:rPr>
          <w:spacing w:val="12"/>
          <w:lang w:val="ru-RU"/>
        </w:rPr>
        <w:t xml:space="preserve"> </w:t>
      </w:r>
      <w:r w:rsidRPr="00B050F5">
        <w:rPr>
          <w:lang w:val="ru-RU"/>
        </w:rPr>
        <w:t>городских</w:t>
      </w:r>
      <w:r w:rsidRPr="00B050F5">
        <w:rPr>
          <w:spacing w:val="14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13"/>
          <w:lang w:val="ru-RU"/>
        </w:rPr>
        <w:t xml:space="preserve"> </w:t>
      </w:r>
      <w:r w:rsidRPr="00B050F5">
        <w:rPr>
          <w:spacing w:val="-1"/>
          <w:lang w:val="ru-RU"/>
        </w:rPr>
        <w:t>сетей,</w:t>
      </w:r>
      <w:r w:rsidRPr="00B050F5">
        <w:rPr>
          <w:spacing w:val="14"/>
          <w:lang w:val="ru-RU"/>
        </w:rPr>
        <w:t xml:space="preserve"> </w:t>
      </w:r>
      <w:r w:rsidRPr="00B050F5">
        <w:rPr>
          <w:lang w:val="ru-RU"/>
        </w:rPr>
        <w:t>довольно</w:t>
      </w:r>
      <w:r w:rsidRPr="00B050F5">
        <w:rPr>
          <w:spacing w:val="14"/>
          <w:lang w:val="ru-RU"/>
        </w:rPr>
        <w:t xml:space="preserve"> </w:t>
      </w:r>
      <w:r w:rsidRPr="00B050F5">
        <w:rPr>
          <w:spacing w:val="-1"/>
          <w:lang w:val="ru-RU"/>
        </w:rPr>
        <w:t>низкая.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Практически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-1"/>
          <w:lang w:val="ru-RU"/>
        </w:rPr>
        <w:t>аварийный</w:t>
      </w:r>
      <w:r w:rsidRPr="00B050F5">
        <w:rPr>
          <w:spacing w:val="15"/>
          <w:lang w:val="ru-RU"/>
        </w:rPr>
        <w:t xml:space="preserve"> </w:t>
      </w:r>
      <w:r w:rsidRPr="00B050F5">
        <w:rPr>
          <w:spacing w:val="1"/>
          <w:lang w:val="ru-RU"/>
        </w:rPr>
        <w:t>уча</w:t>
      </w:r>
      <w:r w:rsidRPr="00B050F5">
        <w:rPr>
          <w:spacing w:val="-1"/>
          <w:lang w:val="ru-RU"/>
        </w:rPr>
        <w:t>сток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чаще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всего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устанавливается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по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появлению</w:t>
      </w:r>
      <w:r w:rsidRPr="00B050F5">
        <w:rPr>
          <w:spacing w:val="19"/>
          <w:lang w:val="ru-RU"/>
        </w:rPr>
        <w:t xml:space="preserve"> </w:t>
      </w:r>
      <w:r w:rsidRPr="00B050F5">
        <w:rPr>
          <w:lang w:val="ru-RU"/>
        </w:rPr>
        <w:t>воды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камерах,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1"/>
          <w:lang w:val="ru-RU"/>
        </w:rPr>
        <w:t>выходу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сетевой</w:t>
      </w:r>
      <w:r w:rsidRPr="00B050F5">
        <w:rPr>
          <w:spacing w:val="19"/>
          <w:lang w:val="ru-RU"/>
        </w:rPr>
        <w:t xml:space="preserve"> </w:t>
      </w:r>
      <w:r w:rsidRPr="00B050F5">
        <w:rPr>
          <w:lang w:val="ru-RU"/>
        </w:rPr>
        <w:t>воды</w:t>
      </w:r>
      <w:r w:rsidRPr="00B050F5">
        <w:rPr>
          <w:spacing w:val="18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поверх</w:t>
      </w:r>
      <w:r w:rsidRPr="00B050F5">
        <w:rPr>
          <w:spacing w:val="-1"/>
          <w:lang w:val="ru-RU"/>
        </w:rPr>
        <w:t>ность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земли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>или</w:t>
      </w:r>
      <w:r w:rsidRPr="00B050F5">
        <w:rPr>
          <w:spacing w:val="-2"/>
          <w:lang w:val="ru-RU"/>
        </w:rPr>
        <w:t xml:space="preserve"> </w:t>
      </w:r>
      <w:r w:rsidRPr="00B050F5">
        <w:rPr>
          <w:lang w:val="ru-RU"/>
        </w:rPr>
        <w:t xml:space="preserve">по </w:t>
      </w:r>
      <w:r w:rsidRPr="00B050F5">
        <w:rPr>
          <w:spacing w:val="-1"/>
          <w:lang w:val="ru-RU"/>
        </w:rPr>
        <w:t>выходу</w:t>
      </w:r>
      <w:r w:rsidRPr="00B050F5">
        <w:rPr>
          <w:lang w:val="ru-RU"/>
        </w:rPr>
        <w:t xml:space="preserve"> паров из </w:t>
      </w:r>
      <w:r w:rsidRPr="00B050F5">
        <w:rPr>
          <w:spacing w:val="-1"/>
          <w:lang w:val="ru-RU"/>
        </w:rPr>
        <w:t>теплофикационных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камер.</w:t>
      </w:r>
    </w:p>
    <w:p w:rsidR="0002391B" w:rsidRPr="00B050F5" w:rsidRDefault="0002391B" w:rsidP="0002391B">
      <w:pPr>
        <w:pStyle w:val="a3"/>
        <w:spacing w:line="276" w:lineRule="auto"/>
        <w:ind w:right="101"/>
        <w:jc w:val="both"/>
        <w:rPr>
          <w:lang w:val="ru-RU"/>
        </w:rPr>
      </w:pPr>
      <w:r w:rsidRPr="00B050F5">
        <w:rPr>
          <w:lang w:val="ru-RU"/>
        </w:rPr>
        <w:t>В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настоящее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время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разработан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ряд</w:t>
      </w:r>
      <w:r w:rsidRPr="00B050F5">
        <w:rPr>
          <w:spacing w:val="9"/>
          <w:lang w:val="ru-RU"/>
        </w:rPr>
        <w:t xml:space="preserve"> </w:t>
      </w:r>
      <w:r w:rsidRPr="00B050F5">
        <w:rPr>
          <w:lang w:val="ru-RU"/>
        </w:rPr>
        <w:t>более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совершенных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методов</w:t>
      </w:r>
      <w:r w:rsidRPr="00B050F5">
        <w:rPr>
          <w:spacing w:val="8"/>
          <w:lang w:val="ru-RU"/>
        </w:rPr>
        <w:t xml:space="preserve"> </w:t>
      </w:r>
      <w:r w:rsidRPr="00B050F5">
        <w:rPr>
          <w:lang w:val="ru-RU"/>
        </w:rPr>
        <w:t>обнаружения</w:t>
      </w:r>
      <w:r w:rsidRPr="00B050F5">
        <w:rPr>
          <w:spacing w:val="9"/>
          <w:lang w:val="ru-RU"/>
        </w:rPr>
        <w:t xml:space="preserve"> </w:t>
      </w:r>
      <w:r w:rsidRPr="00B050F5">
        <w:rPr>
          <w:spacing w:val="-1"/>
          <w:lang w:val="ru-RU"/>
        </w:rPr>
        <w:t>аварий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8"/>
          <w:lang w:val="ru-RU"/>
        </w:rPr>
        <w:t xml:space="preserve"> </w:t>
      </w:r>
      <w:r>
        <w:rPr>
          <w:lang w:val="ru-RU"/>
        </w:rPr>
        <w:t>теп</w:t>
      </w:r>
      <w:r w:rsidRPr="00B050F5">
        <w:rPr>
          <w:lang w:val="ru-RU"/>
        </w:rPr>
        <w:t>ловых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сетях</w:t>
      </w:r>
      <w:r w:rsidRPr="00B050F5">
        <w:rPr>
          <w:spacing w:val="22"/>
          <w:lang w:val="ru-RU"/>
        </w:rPr>
        <w:t xml:space="preserve"> </w:t>
      </w:r>
      <w:r w:rsidRPr="00B050F5">
        <w:rPr>
          <w:spacing w:val="-1"/>
          <w:lang w:val="ru-RU"/>
        </w:rPr>
        <w:t>(метод</w:t>
      </w:r>
      <w:r w:rsidRPr="00B050F5">
        <w:rPr>
          <w:spacing w:val="22"/>
          <w:lang w:val="ru-RU"/>
        </w:rPr>
        <w:t xml:space="preserve"> </w:t>
      </w:r>
      <w:r w:rsidRPr="00B050F5">
        <w:rPr>
          <w:spacing w:val="-1"/>
          <w:lang w:val="ru-RU"/>
        </w:rPr>
        <w:t>автоматической</w:t>
      </w:r>
      <w:r w:rsidRPr="00B050F5">
        <w:rPr>
          <w:spacing w:val="22"/>
          <w:lang w:val="ru-RU"/>
        </w:rPr>
        <w:t xml:space="preserve"> </w:t>
      </w:r>
      <w:r w:rsidRPr="00B050F5">
        <w:rPr>
          <w:spacing w:val="-1"/>
          <w:lang w:val="ru-RU"/>
        </w:rPr>
        <w:t>сигнализации,</w:t>
      </w:r>
      <w:r w:rsidRPr="00B050F5">
        <w:rPr>
          <w:spacing w:val="18"/>
          <w:lang w:val="ru-RU"/>
        </w:rPr>
        <w:t xml:space="preserve"> </w:t>
      </w:r>
      <w:r w:rsidRPr="00B050F5">
        <w:rPr>
          <w:spacing w:val="-1"/>
          <w:lang w:val="ru-RU"/>
        </w:rPr>
        <w:t>гидролокации,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контролируемых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давлений;</w:t>
      </w:r>
      <w:r w:rsidRPr="00B050F5"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ме</w:t>
      </w:r>
      <w:r w:rsidRPr="00B050F5">
        <w:rPr>
          <w:lang w:val="ru-RU"/>
        </w:rPr>
        <w:t>тоды,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основанные</w:t>
      </w:r>
      <w:r w:rsidRPr="00B050F5">
        <w:rPr>
          <w:spacing w:val="19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применении</w:t>
      </w:r>
      <w:r w:rsidRPr="00B050F5">
        <w:rPr>
          <w:spacing w:val="22"/>
          <w:lang w:val="ru-RU"/>
        </w:rPr>
        <w:t xml:space="preserve"> </w:t>
      </w:r>
      <w:r w:rsidRPr="00B050F5">
        <w:rPr>
          <w:lang w:val="ru-RU"/>
        </w:rPr>
        <w:t>в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условиях</w:t>
      </w:r>
      <w:r w:rsidRPr="00B050F5">
        <w:rPr>
          <w:spacing w:val="21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сетей</w:t>
      </w:r>
      <w:r w:rsidRPr="00B050F5">
        <w:rPr>
          <w:spacing w:val="27"/>
          <w:lang w:val="ru-RU"/>
        </w:rPr>
        <w:t xml:space="preserve"> </w:t>
      </w:r>
      <w:r w:rsidRPr="00B050F5">
        <w:rPr>
          <w:spacing w:val="-1"/>
          <w:lang w:val="ru-RU"/>
        </w:rPr>
        <w:t>современных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АСУ).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Но</w:t>
      </w:r>
      <w:r w:rsidRPr="00B050F5">
        <w:rPr>
          <w:spacing w:val="20"/>
          <w:lang w:val="ru-RU"/>
        </w:rPr>
        <w:t xml:space="preserve"> </w:t>
      </w:r>
      <w:r w:rsidRPr="00B050F5">
        <w:rPr>
          <w:lang w:val="ru-RU"/>
        </w:rPr>
        <w:t>из-за</w:t>
      </w:r>
      <w:r w:rsidRPr="00B050F5">
        <w:rPr>
          <w:spacing w:val="22"/>
          <w:lang w:val="ru-RU"/>
        </w:rPr>
        <w:t xml:space="preserve"> </w:t>
      </w:r>
      <w:r>
        <w:rPr>
          <w:spacing w:val="-1"/>
          <w:lang w:val="ru-RU"/>
        </w:rPr>
        <w:t>недо</w:t>
      </w:r>
      <w:r w:rsidRPr="00B050F5">
        <w:rPr>
          <w:spacing w:val="-1"/>
          <w:lang w:val="ru-RU"/>
        </w:rPr>
        <w:t>статочного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финансирования</w:t>
      </w:r>
      <w:r w:rsidRPr="00B050F5">
        <w:rPr>
          <w:spacing w:val="2"/>
          <w:lang w:val="ru-RU"/>
        </w:rPr>
        <w:t xml:space="preserve"> </w:t>
      </w:r>
      <w:r w:rsidRPr="00B050F5">
        <w:rPr>
          <w:lang w:val="ru-RU"/>
        </w:rPr>
        <w:t>они</w:t>
      </w:r>
      <w:r w:rsidRPr="00B050F5">
        <w:rPr>
          <w:spacing w:val="3"/>
          <w:lang w:val="ru-RU"/>
        </w:rPr>
        <w:t xml:space="preserve"> </w:t>
      </w:r>
      <w:r w:rsidRPr="00B050F5">
        <w:rPr>
          <w:lang w:val="ru-RU"/>
        </w:rPr>
        <w:t>не</w:t>
      </w:r>
      <w:r w:rsidRPr="00B050F5">
        <w:rPr>
          <w:spacing w:val="1"/>
          <w:lang w:val="ru-RU"/>
        </w:rPr>
        <w:t xml:space="preserve"> </w:t>
      </w:r>
      <w:r w:rsidRPr="00B050F5">
        <w:rPr>
          <w:spacing w:val="-1"/>
          <w:lang w:val="ru-RU"/>
        </w:rPr>
        <w:t>стали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массовым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технологическим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базисом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для</w:t>
      </w:r>
      <w:r w:rsidRPr="00B050F5">
        <w:rPr>
          <w:spacing w:val="2"/>
          <w:lang w:val="ru-RU"/>
        </w:rPr>
        <w:t xml:space="preserve"> </w:t>
      </w:r>
      <w:r w:rsidRPr="00B050F5">
        <w:rPr>
          <w:spacing w:val="-1"/>
          <w:lang w:val="ru-RU"/>
        </w:rPr>
        <w:t>создания</w:t>
      </w:r>
      <w:r w:rsidRPr="00B050F5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посто</w:t>
      </w:r>
      <w:r w:rsidRPr="00B050F5">
        <w:rPr>
          <w:lang w:val="ru-RU"/>
        </w:rPr>
        <w:t>янно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функционирующих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систем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дистанционного</w:t>
      </w:r>
      <w:r w:rsidRPr="00B050F5">
        <w:rPr>
          <w:spacing w:val="4"/>
          <w:lang w:val="ru-RU"/>
        </w:rPr>
        <w:t xml:space="preserve"> </w:t>
      </w:r>
      <w:r w:rsidRPr="00B050F5">
        <w:rPr>
          <w:spacing w:val="-1"/>
          <w:lang w:val="ru-RU"/>
        </w:rPr>
        <w:t>выявления</w:t>
      </w:r>
      <w:r w:rsidRPr="00B050F5">
        <w:rPr>
          <w:spacing w:val="4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3"/>
          <w:lang w:val="ru-RU"/>
        </w:rPr>
        <w:t xml:space="preserve"> </w:t>
      </w:r>
      <w:r w:rsidRPr="00B050F5">
        <w:rPr>
          <w:spacing w:val="-1"/>
          <w:lang w:val="ru-RU"/>
        </w:rPr>
        <w:t>локализации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участков</w:t>
      </w:r>
      <w:r w:rsidRPr="00B050F5">
        <w:rPr>
          <w:spacing w:val="1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-1"/>
          <w:lang w:val="ru-RU"/>
        </w:rPr>
        <w:t>мест</w:t>
      </w:r>
      <w:r w:rsidRPr="00B050F5">
        <w:rPr>
          <w:spacing w:val="5"/>
          <w:lang w:val="ru-RU"/>
        </w:rPr>
        <w:t xml:space="preserve"> </w:t>
      </w:r>
      <w:r w:rsidRPr="00B050F5">
        <w:rPr>
          <w:spacing w:val="1"/>
          <w:lang w:val="ru-RU"/>
        </w:rPr>
        <w:t>утечек</w:t>
      </w:r>
      <w:r w:rsidRPr="00B050F5">
        <w:rPr>
          <w:spacing w:val="75"/>
          <w:lang w:val="ru-RU"/>
        </w:rPr>
        <w:t xml:space="preserve"> </w:t>
      </w:r>
      <w:r w:rsidRPr="00B050F5">
        <w:rPr>
          <w:spacing w:val="-1"/>
          <w:lang w:val="ru-RU"/>
        </w:rPr>
        <w:t>сетевой</w:t>
      </w:r>
      <w:r w:rsidRPr="00B050F5">
        <w:rPr>
          <w:lang w:val="ru-RU"/>
        </w:rPr>
        <w:t xml:space="preserve"> воды в </w:t>
      </w:r>
      <w:r w:rsidRPr="00B050F5">
        <w:rPr>
          <w:spacing w:val="-1"/>
          <w:lang w:val="ru-RU"/>
        </w:rPr>
        <w:t>современных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действующих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системах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теплоснабжения.</w:t>
      </w:r>
    </w:p>
    <w:p w:rsidR="0002391B" w:rsidRPr="00B050F5" w:rsidRDefault="0002391B" w:rsidP="0002391B">
      <w:pPr>
        <w:pStyle w:val="a3"/>
        <w:spacing w:line="276" w:lineRule="auto"/>
        <w:ind w:left="212" w:right="221" w:firstLine="639"/>
        <w:jc w:val="both"/>
        <w:rPr>
          <w:lang w:val="ru-RU"/>
        </w:rPr>
      </w:pPr>
      <w:r w:rsidRPr="00B050F5">
        <w:rPr>
          <w:lang w:val="ru-RU"/>
        </w:rPr>
        <w:t>В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результате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аварий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на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тепловых</w:t>
      </w:r>
      <w:r w:rsidRPr="00B050F5">
        <w:rPr>
          <w:spacing w:val="11"/>
          <w:lang w:val="ru-RU"/>
        </w:rPr>
        <w:t xml:space="preserve"> </w:t>
      </w:r>
      <w:r w:rsidRPr="00B050F5">
        <w:rPr>
          <w:spacing w:val="-1"/>
          <w:lang w:val="ru-RU"/>
        </w:rPr>
        <w:t>сетях</w:t>
      </w:r>
      <w:r w:rsidRPr="00B050F5">
        <w:rPr>
          <w:spacing w:val="12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12"/>
          <w:lang w:val="ru-RU"/>
        </w:rPr>
        <w:t xml:space="preserve"> </w:t>
      </w:r>
      <w:r w:rsidRPr="00B050F5">
        <w:rPr>
          <w:spacing w:val="-1"/>
          <w:lang w:val="ru-RU"/>
        </w:rPr>
        <w:t>источниках</w:t>
      </w:r>
      <w:r w:rsidRPr="00B050F5">
        <w:rPr>
          <w:spacing w:val="11"/>
          <w:lang w:val="ru-RU"/>
        </w:rPr>
        <w:t xml:space="preserve"> </w:t>
      </w:r>
      <w:r w:rsidRPr="00B050F5">
        <w:rPr>
          <w:lang w:val="ru-RU"/>
        </w:rPr>
        <w:t>возможны</w:t>
      </w:r>
      <w:r w:rsidRPr="00B050F5">
        <w:rPr>
          <w:spacing w:val="8"/>
          <w:lang w:val="ru-RU"/>
        </w:rPr>
        <w:t xml:space="preserve"> </w:t>
      </w:r>
      <w:r w:rsidRPr="00B050F5">
        <w:rPr>
          <w:spacing w:val="-1"/>
          <w:lang w:val="ru-RU"/>
        </w:rPr>
        <w:t>наиболее</w:t>
      </w:r>
      <w:r w:rsidRPr="00B050F5">
        <w:rPr>
          <w:spacing w:val="10"/>
          <w:lang w:val="ru-RU"/>
        </w:rPr>
        <w:t xml:space="preserve"> </w:t>
      </w:r>
      <w:r w:rsidRPr="00B050F5">
        <w:rPr>
          <w:spacing w:val="-1"/>
          <w:lang w:val="ru-RU"/>
        </w:rPr>
        <w:t>массовые</w:t>
      </w:r>
      <w:r w:rsidRPr="00B050F5">
        <w:rPr>
          <w:spacing w:val="10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>серь</w:t>
      </w:r>
      <w:r w:rsidRPr="00B050F5">
        <w:rPr>
          <w:spacing w:val="-1"/>
          <w:lang w:val="ru-RU"/>
        </w:rPr>
        <w:t>езные</w:t>
      </w:r>
      <w:r w:rsidRPr="00B050F5">
        <w:rPr>
          <w:spacing w:val="19"/>
          <w:lang w:val="ru-RU"/>
        </w:rPr>
        <w:t xml:space="preserve"> </w:t>
      </w:r>
      <w:r w:rsidRPr="00B050F5">
        <w:rPr>
          <w:lang w:val="ru-RU"/>
        </w:rPr>
        <w:t>по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своему</w:t>
      </w:r>
      <w:r w:rsidRPr="00B050F5">
        <w:rPr>
          <w:spacing w:val="21"/>
          <w:lang w:val="ru-RU"/>
        </w:rPr>
        <w:t xml:space="preserve"> </w:t>
      </w:r>
      <w:r w:rsidRPr="00B050F5">
        <w:rPr>
          <w:lang w:val="ru-RU"/>
        </w:rPr>
        <w:t>характеру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нарушения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теплового</w:t>
      </w:r>
      <w:r w:rsidRPr="00B050F5">
        <w:rPr>
          <w:spacing w:val="21"/>
          <w:lang w:val="ru-RU"/>
        </w:rPr>
        <w:t xml:space="preserve"> </w:t>
      </w:r>
      <w:r w:rsidRPr="00B050F5">
        <w:rPr>
          <w:spacing w:val="-1"/>
          <w:lang w:val="ru-RU"/>
        </w:rPr>
        <w:t>режима,</w:t>
      </w:r>
      <w:r w:rsidRPr="00B050F5">
        <w:rPr>
          <w:spacing w:val="21"/>
          <w:lang w:val="ru-RU"/>
        </w:rPr>
        <w:t xml:space="preserve"> </w:t>
      </w:r>
      <w:r w:rsidRPr="00B050F5">
        <w:rPr>
          <w:lang w:val="ru-RU"/>
        </w:rPr>
        <w:t>сопровождаемые</w:t>
      </w:r>
      <w:r w:rsidRPr="00B050F5">
        <w:rPr>
          <w:spacing w:val="20"/>
          <w:lang w:val="ru-RU"/>
        </w:rPr>
        <w:t xml:space="preserve"> </w:t>
      </w:r>
      <w:r w:rsidRPr="00B050F5">
        <w:rPr>
          <w:spacing w:val="-1"/>
          <w:lang w:val="ru-RU"/>
        </w:rPr>
        <w:t>значительными</w:t>
      </w:r>
      <w:r w:rsidRPr="00B050F5"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мате</w:t>
      </w:r>
      <w:r w:rsidRPr="00B050F5">
        <w:rPr>
          <w:spacing w:val="-1"/>
          <w:lang w:val="ru-RU"/>
        </w:rPr>
        <w:t>риальными</w:t>
      </w:r>
      <w:r w:rsidRPr="00B050F5">
        <w:rPr>
          <w:spacing w:val="48"/>
          <w:lang w:val="ru-RU"/>
        </w:rPr>
        <w:t xml:space="preserve"> </w:t>
      </w:r>
      <w:r w:rsidRPr="00B050F5">
        <w:rPr>
          <w:lang w:val="ru-RU"/>
        </w:rPr>
        <w:t>и</w:t>
      </w:r>
      <w:r w:rsidRPr="00B050F5">
        <w:rPr>
          <w:spacing w:val="48"/>
          <w:lang w:val="ru-RU"/>
        </w:rPr>
        <w:t xml:space="preserve"> </w:t>
      </w:r>
      <w:r w:rsidRPr="00B050F5">
        <w:rPr>
          <w:spacing w:val="-1"/>
          <w:lang w:val="ru-RU"/>
        </w:rPr>
        <w:t>моральными</w:t>
      </w:r>
      <w:r w:rsidRPr="00B050F5">
        <w:rPr>
          <w:spacing w:val="48"/>
          <w:lang w:val="ru-RU"/>
        </w:rPr>
        <w:t xml:space="preserve"> </w:t>
      </w:r>
      <w:r w:rsidRPr="00B050F5">
        <w:rPr>
          <w:spacing w:val="-1"/>
          <w:lang w:val="ru-RU"/>
        </w:rPr>
        <w:t>издержками.</w:t>
      </w:r>
      <w:r w:rsidRPr="00B050F5">
        <w:rPr>
          <w:spacing w:val="47"/>
          <w:lang w:val="ru-RU"/>
        </w:rPr>
        <w:t xml:space="preserve"> </w:t>
      </w:r>
      <w:r w:rsidRPr="00B050F5">
        <w:rPr>
          <w:spacing w:val="-1"/>
          <w:lang w:val="ru-RU"/>
        </w:rPr>
        <w:t>Разработку</w:t>
      </w:r>
      <w:r w:rsidRPr="00B050F5">
        <w:rPr>
          <w:spacing w:val="47"/>
          <w:lang w:val="ru-RU"/>
        </w:rPr>
        <w:t xml:space="preserve"> </w:t>
      </w:r>
      <w:r w:rsidRPr="00B050F5">
        <w:rPr>
          <w:spacing w:val="-1"/>
          <w:lang w:val="ru-RU"/>
        </w:rPr>
        <w:t>схемных</w:t>
      </w:r>
      <w:r w:rsidRPr="00B050F5">
        <w:rPr>
          <w:spacing w:val="47"/>
          <w:lang w:val="ru-RU"/>
        </w:rPr>
        <w:t xml:space="preserve"> </w:t>
      </w:r>
      <w:r w:rsidRPr="00B050F5">
        <w:rPr>
          <w:lang w:val="ru-RU"/>
        </w:rPr>
        <w:t>решений</w:t>
      </w:r>
      <w:r w:rsidRPr="00B050F5">
        <w:rPr>
          <w:spacing w:val="48"/>
          <w:lang w:val="ru-RU"/>
        </w:rPr>
        <w:t xml:space="preserve"> </w:t>
      </w:r>
      <w:r w:rsidRPr="00B050F5">
        <w:rPr>
          <w:spacing w:val="-1"/>
          <w:lang w:val="ru-RU"/>
        </w:rPr>
        <w:t>систем</w:t>
      </w:r>
      <w:r w:rsidRPr="00B050F5">
        <w:rPr>
          <w:spacing w:val="46"/>
          <w:lang w:val="ru-RU"/>
        </w:rPr>
        <w:t xml:space="preserve"> </w:t>
      </w:r>
      <w:r w:rsidRPr="00B050F5">
        <w:rPr>
          <w:lang w:val="ru-RU"/>
        </w:rPr>
        <w:t>отопления,</w:t>
      </w:r>
      <w:r w:rsidRPr="00B050F5">
        <w:rPr>
          <w:spacing w:val="45"/>
          <w:lang w:val="ru-RU"/>
        </w:rPr>
        <w:t xml:space="preserve"> </w:t>
      </w:r>
      <w:r w:rsidRPr="00B050F5">
        <w:rPr>
          <w:lang w:val="ru-RU"/>
        </w:rPr>
        <w:t>более</w:t>
      </w:r>
      <w:r w:rsidRPr="00B050F5">
        <w:rPr>
          <w:spacing w:val="69"/>
          <w:lang w:val="ru-RU"/>
        </w:rPr>
        <w:t xml:space="preserve"> </w:t>
      </w:r>
      <w:r w:rsidRPr="00B050F5">
        <w:rPr>
          <w:spacing w:val="-1"/>
          <w:lang w:val="ru-RU"/>
        </w:rPr>
        <w:t>устойчивых</w:t>
      </w:r>
      <w:r w:rsidRPr="00B050F5">
        <w:rPr>
          <w:spacing w:val="26"/>
          <w:lang w:val="ru-RU"/>
        </w:rPr>
        <w:t xml:space="preserve"> </w:t>
      </w:r>
      <w:r w:rsidRPr="00B050F5">
        <w:rPr>
          <w:lang w:val="ru-RU"/>
        </w:rPr>
        <w:t>к</w:t>
      </w:r>
      <w:r w:rsidRPr="00B050F5">
        <w:rPr>
          <w:spacing w:val="26"/>
          <w:lang w:val="ru-RU"/>
        </w:rPr>
        <w:t xml:space="preserve"> </w:t>
      </w:r>
      <w:r w:rsidRPr="00B050F5">
        <w:rPr>
          <w:spacing w:val="-1"/>
          <w:lang w:val="ru-RU"/>
        </w:rPr>
        <w:t>экстремальным</w:t>
      </w:r>
      <w:r w:rsidRPr="00B050F5">
        <w:rPr>
          <w:spacing w:val="24"/>
          <w:lang w:val="ru-RU"/>
        </w:rPr>
        <w:t xml:space="preserve"> </w:t>
      </w:r>
      <w:r w:rsidRPr="00B050F5">
        <w:rPr>
          <w:spacing w:val="-1"/>
          <w:lang w:val="ru-RU"/>
        </w:rPr>
        <w:t>ситуациям,</w:t>
      </w:r>
      <w:r w:rsidRPr="00B050F5">
        <w:rPr>
          <w:spacing w:val="26"/>
          <w:lang w:val="ru-RU"/>
        </w:rPr>
        <w:t xml:space="preserve"> </w:t>
      </w:r>
      <w:r w:rsidRPr="00B050F5">
        <w:rPr>
          <w:spacing w:val="-1"/>
          <w:lang w:val="ru-RU"/>
        </w:rPr>
        <w:t>следует</w:t>
      </w:r>
      <w:r w:rsidRPr="00B050F5">
        <w:rPr>
          <w:spacing w:val="26"/>
          <w:lang w:val="ru-RU"/>
        </w:rPr>
        <w:t xml:space="preserve"> </w:t>
      </w:r>
      <w:r w:rsidRPr="00B050F5">
        <w:rPr>
          <w:spacing w:val="-1"/>
          <w:lang w:val="ru-RU"/>
        </w:rPr>
        <w:t>вести</w:t>
      </w:r>
      <w:r w:rsidRPr="00B050F5">
        <w:rPr>
          <w:spacing w:val="27"/>
          <w:lang w:val="ru-RU"/>
        </w:rPr>
        <w:t xml:space="preserve"> </w:t>
      </w:r>
      <w:r w:rsidRPr="00B050F5">
        <w:rPr>
          <w:lang w:val="ru-RU"/>
        </w:rPr>
        <w:t>с</w:t>
      </w:r>
      <w:r w:rsidRPr="00B050F5">
        <w:rPr>
          <w:spacing w:val="25"/>
          <w:lang w:val="ru-RU"/>
        </w:rPr>
        <w:t xml:space="preserve"> </w:t>
      </w:r>
      <w:r w:rsidRPr="00B050F5">
        <w:rPr>
          <w:lang w:val="ru-RU"/>
        </w:rPr>
        <w:t>учетом</w:t>
      </w:r>
      <w:r w:rsidRPr="00B050F5">
        <w:rPr>
          <w:spacing w:val="26"/>
          <w:lang w:val="ru-RU"/>
        </w:rPr>
        <w:t xml:space="preserve"> </w:t>
      </w:r>
      <w:r w:rsidRPr="00B050F5">
        <w:rPr>
          <w:lang w:val="ru-RU"/>
        </w:rPr>
        <w:t>возможных</w:t>
      </w:r>
      <w:r w:rsidRPr="00B050F5">
        <w:rPr>
          <w:spacing w:val="25"/>
          <w:lang w:val="ru-RU"/>
        </w:rPr>
        <w:t xml:space="preserve"> </w:t>
      </w:r>
      <w:r w:rsidRPr="00B050F5">
        <w:rPr>
          <w:spacing w:val="-1"/>
          <w:lang w:val="ru-RU"/>
        </w:rPr>
        <w:t>нарушений</w:t>
      </w:r>
      <w:r w:rsidRPr="00B050F5"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гидрав</w:t>
      </w:r>
      <w:r w:rsidRPr="00B050F5">
        <w:rPr>
          <w:spacing w:val="-1"/>
          <w:lang w:val="ru-RU"/>
        </w:rPr>
        <w:t>лических</w:t>
      </w:r>
      <w:r w:rsidRPr="00B050F5">
        <w:rPr>
          <w:lang w:val="ru-RU"/>
        </w:rPr>
        <w:t xml:space="preserve"> и тепловых </w:t>
      </w:r>
      <w:r w:rsidRPr="00B050F5">
        <w:rPr>
          <w:spacing w:val="-1"/>
          <w:lang w:val="ru-RU"/>
        </w:rPr>
        <w:t>режимов</w:t>
      </w:r>
      <w:r w:rsidRPr="00B050F5">
        <w:rPr>
          <w:lang w:val="ru-RU"/>
        </w:rPr>
        <w:t xml:space="preserve"> в</w:t>
      </w:r>
      <w:r w:rsidRPr="00B050F5">
        <w:rPr>
          <w:spacing w:val="-1"/>
          <w:lang w:val="ru-RU"/>
        </w:rPr>
        <w:t xml:space="preserve"> системах</w:t>
      </w:r>
      <w:r w:rsidRPr="00B050F5">
        <w:rPr>
          <w:lang w:val="ru-RU"/>
        </w:rPr>
        <w:t xml:space="preserve"> </w:t>
      </w:r>
      <w:r w:rsidRPr="00B050F5">
        <w:rPr>
          <w:spacing w:val="-1"/>
          <w:lang w:val="ru-RU"/>
        </w:rPr>
        <w:t>теплоснабжения.</w:t>
      </w:r>
    </w:p>
    <w:p w:rsidR="0002391B" w:rsidRDefault="0002391B" w:rsidP="0002391B">
      <w:pPr>
        <w:spacing w:line="276" w:lineRule="auto"/>
        <w:jc w:val="both"/>
        <w:rPr>
          <w:lang w:val="ru-RU"/>
        </w:rPr>
      </w:pPr>
    </w:p>
    <w:p w:rsidR="0002391B" w:rsidRPr="00B050F5" w:rsidRDefault="0002391B" w:rsidP="0002391B">
      <w:pPr>
        <w:spacing w:line="276" w:lineRule="auto"/>
        <w:jc w:val="both"/>
        <w:rPr>
          <w:lang w:val="ru-RU"/>
        </w:rPr>
        <w:sectPr w:rsidR="0002391B" w:rsidRPr="00B050F5" w:rsidSect="00F618E8">
          <w:pgSz w:w="11910" w:h="16840"/>
          <w:pgMar w:top="980" w:right="853" w:bottom="1240" w:left="920" w:header="750" w:footer="1040" w:gutter="0"/>
          <w:cols w:space="720"/>
        </w:sectPr>
      </w:pPr>
    </w:p>
    <w:p w:rsidR="0002391B" w:rsidRDefault="0002391B" w:rsidP="0002391B">
      <w:pPr>
        <w:pStyle w:val="1"/>
        <w:ind w:right="-39" w:firstLine="970"/>
        <w:jc w:val="both"/>
        <w:rPr>
          <w:rFonts w:ascii="Times New Roman" w:hAnsi="Times New Roman" w:cs="Times New Roman"/>
          <w:sz w:val="24"/>
          <w:lang w:val="ru-RU"/>
        </w:rPr>
      </w:pPr>
      <w:bookmarkStart w:id="103" w:name="_Toc139880152"/>
      <w:r>
        <w:rPr>
          <w:rFonts w:ascii="Times New Roman" w:hAnsi="Times New Roman" w:cs="Times New Roman"/>
          <w:sz w:val="24"/>
          <w:lang w:val="ru-RU"/>
        </w:rPr>
        <w:lastRenderedPageBreak/>
        <w:t>Приложения.</w:t>
      </w:r>
      <w:bookmarkEnd w:id="103"/>
    </w:p>
    <w:p w:rsidR="0002391B" w:rsidRPr="008250D6" w:rsidRDefault="0002391B" w:rsidP="0002391B">
      <w:pPr>
        <w:ind w:right="-39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5D447F" w:rsidRDefault="005D447F" w:rsidP="0002391B">
      <w:pPr>
        <w:pStyle w:val="a3"/>
        <w:widowControl w:val="0"/>
        <w:numPr>
          <w:ilvl w:val="0"/>
          <w:numId w:val="36"/>
        </w:numPr>
        <w:tabs>
          <w:tab w:val="left" w:pos="1061"/>
        </w:tabs>
        <w:spacing w:line="275" w:lineRule="exact"/>
        <w:ind w:right="25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sectPr w:rsidR="005D447F" w:rsidSect="0002391B">
      <w:pgSz w:w="11910" w:h="16840"/>
      <w:pgMar w:top="980" w:right="853" w:bottom="1240" w:left="920" w:header="75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68" w:rsidRDefault="00264368" w:rsidP="000B5A96">
      <w:r>
        <w:separator/>
      </w:r>
    </w:p>
  </w:endnote>
  <w:endnote w:type="continuationSeparator" w:id="0">
    <w:p w:rsidR="00264368" w:rsidRDefault="00264368" w:rsidP="000B5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60255"/>
      <w:docPartObj>
        <w:docPartGallery w:val="Page Numbers (Bottom of Page)"/>
        <w:docPartUnique/>
      </w:docPartObj>
    </w:sdtPr>
    <w:sdtContent>
      <w:p w:rsidR="00F660A7" w:rsidRDefault="00CA09A5">
        <w:pPr>
          <w:pStyle w:val="a7"/>
          <w:jc w:val="center"/>
        </w:pPr>
        <w:r w:rsidRPr="00945C75">
          <w:rPr>
            <w:rFonts w:ascii="Times New Roman" w:hAnsi="Times New Roman" w:cs="Times New Roman"/>
            <w:sz w:val="20"/>
          </w:rPr>
          <w:fldChar w:fldCharType="begin"/>
        </w:r>
        <w:r w:rsidR="00F660A7" w:rsidRPr="00945C75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45C75">
          <w:rPr>
            <w:rFonts w:ascii="Times New Roman" w:hAnsi="Times New Roman" w:cs="Times New Roman"/>
            <w:sz w:val="20"/>
          </w:rPr>
          <w:fldChar w:fldCharType="separate"/>
        </w:r>
        <w:r w:rsidR="000B2AE3">
          <w:rPr>
            <w:rFonts w:ascii="Times New Roman" w:hAnsi="Times New Roman" w:cs="Times New Roman"/>
            <w:noProof/>
            <w:sz w:val="20"/>
          </w:rPr>
          <w:t>1</w:t>
        </w:r>
        <w:r w:rsidRPr="00945C7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660A7" w:rsidRDefault="00F660A7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68" w:rsidRDefault="00264368" w:rsidP="000B5A96">
      <w:r>
        <w:separator/>
      </w:r>
    </w:p>
  </w:footnote>
  <w:footnote w:type="continuationSeparator" w:id="0">
    <w:p w:rsidR="00264368" w:rsidRDefault="00264368" w:rsidP="000B5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63"/>
    <w:multiLevelType w:val="hybridMultilevel"/>
    <w:tmpl w:val="91B40F28"/>
    <w:lvl w:ilvl="0" w:tplc="C552700A">
      <w:start w:val="1"/>
      <w:numFmt w:val="bullet"/>
      <w:lvlText w:val=""/>
      <w:lvlJc w:val="left"/>
      <w:pPr>
        <w:ind w:left="639" w:hanging="564"/>
      </w:pPr>
      <w:rPr>
        <w:rFonts w:ascii="Symbol" w:eastAsia="Symbol" w:hAnsi="Symbol" w:hint="default"/>
        <w:sz w:val="24"/>
        <w:szCs w:val="24"/>
      </w:rPr>
    </w:lvl>
    <w:lvl w:ilvl="1" w:tplc="C10A0F1A">
      <w:start w:val="1"/>
      <w:numFmt w:val="bullet"/>
      <w:lvlText w:val=""/>
      <w:lvlJc w:val="left"/>
      <w:pPr>
        <w:ind w:left="1518" w:hanging="564"/>
      </w:pPr>
      <w:rPr>
        <w:rFonts w:ascii="Symbol" w:eastAsia="Symbol" w:hAnsi="Symbol" w:hint="default"/>
        <w:sz w:val="24"/>
        <w:szCs w:val="24"/>
      </w:rPr>
    </w:lvl>
    <w:lvl w:ilvl="2" w:tplc="CBBA3BE8">
      <w:start w:val="1"/>
      <w:numFmt w:val="bullet"/>
      <w:lvlText w:val="•"/>
      <w:lvlJc w:val="left"/>
      <w:pPr>
        <w:ind w:left="1518" w:hanging="564"/>
      </w:pPr>
      <w:rPr>
        <w:rFonts w:hint="default"/>
      </w:rPr>
    </w:lvl>
    <w:lvl w:ilvl="3" w:tplc="B7B89DF8">
      <w:start w:val="1"/>
      <w:numFmt w:val="bullet"/>
      <w:lvlText w:val="•"/>
      <w:lvlJc w:val="left"/>
      <w:pPr>
        <w:ind w:left="2414" w:hanging="564"/>
      </w:pPr>
      <w:rPr>
        <w:rFonts w:hint="default"/>
      </w:rPr>
    </w:lvl>
    <w:lvl w:ilvl="4" w:tplc="A53C7116">
      <w:start w:val="1"/>
      <w:numFmt w:val="bullet"/>
      <w:lvlText w:val="•"/>
      <w:lvlJc w:val="left"/>
      <w:pPr>
        <w:ind w:left="3310" w:hanging="564"/>
      </w:pPr>
      <w:rPr>
        <w:rFonts w:hint="default"/>
      </w:rPr>
    </w:lvl>
    <w:lvl w:ilvl="5" w:tplc="E562A7B8">
      <w:start w:val="1"/>
      <w:numFmt w:val="bullet"/>
      <w:lvlText w:val="•"/>
      <w:lvlJc w:val="left"/>
      <w:pPr>
        <w:ind w:left="4206" w:hanging="564"/>
      </w:pPr>
      <w:rPr>
        <w:rFonts w:hint="default"/>
      </w:rPr>
    </w:lvl>
    <w:lvl w:ilvl="6" w:tplc="BF4E8BFC">
      <w:start w:val="1"/>
      <w:numFmt w:val="bullet"/>
      <w:lvlText w:val="•"/>
      <w:lvlJc w:val="left"/>
      <w:pPr>
        <w:ind w:left="5103" w:hanging="564"/>
      </w:pPr>
      <w:rPr>
        <w:rFonts w:hint="default"/>
      </w:rPr>
    </w:lvl>
    <w:lvl w:ilvl="7" w:tplc="D2047590">
      <w:start w:val="1"/>
      <w:numFmt w:val="bullet"/>
      <w:lvlText w:val="•"/>
      <w:lvlJc w:val="left"/>
      <w:pPr>
        <w:ind w:left="5999" w:hanging="564"/>
      </w:pPr>
      <w:rPr>
        <w:rFonts w:hint="default"/>
      </w:rPr>
    </w:lvl>
    <w:lvl w:ilvl="8" w:tplc="7BF26A2A">
      <w:start w:val="1"/>
      <w:numFmt w:val="bullet"/>
      <w:lvlText w:val="•"/>
      <w:lvlJc w:val="left"/>
      <w:pPr>
        <w:ind w:left="6895" w:hanging="564"/>
      </w:pPr>
      <w:rPr>
        <w:rFonts w:hint="default"/>
      </w:rPr>
    </w:lvl>
  </w:abstractNum>
  <w:abstractNum w:abstractNumId="1">
    <w:nsid w:val="042D70A5"/>
    <w:multiLevelType w:val="hybridMultilevel"/>
    <w:tmpl w:val="E28249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5430AF5"/>
    <w:multiLevelType w:val="hybridMultilevel"/>
    <w:tmpl w:val="30244E76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">
    <w:nsid w:val="05AC5477"/>
    <w:multiLevelType w:val="hybridMultilevel"/>
    <w:tmpl w:val="70A6006C"/>
    <w:lvl w:ilvl="0" w:tplc="A29493B4">
      <w:start w:val="1"/>
      <w:numFmt w:val="decimal"/>
      <w:lvlText w:val="%1."/>
      <w:lvlJc w:val="left"/>
      <w:pPr>
        <w:ind w:left="102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D80CF20A">
      <w:start w:val="1"/>
      <w:numFmt w:val="bullet"/>
      <w:lvlText w:val="•"/>
      <w:lvlJc w:val="left"/>
      <w:pPr>
        <w:ind w:left="1048" w:hanging="228"/>
      </w:pPr>
      <w:rPr>
        <w:rFonts w:hint="default"/>
      </w:rPr>
    </w:lvl>
    <w:lvl w:ilvl="2" w:tplc="F3D2563E">
      <w:start w:val="1"/>
      <w:numFmt w:val="bullet"/>
      <w:lvlText w:val="•"/>
      <w:lvlJc w:val="left"/>
      <w:pPr>
        <w:ind w:left="1994" w:hanging="228"/>
      </w:pPr>
      <w:rPr>
        <w:rFonts w:hint="default"/>
      </w:rPr>
    </w:lvl>
    <w:lvl w:ilvl="3" w:tplc="0EEE27DE">
      <w:start w:val="1"/>
      <w:numFmt w:val="bullet"/>
      <w:lvlText w:val="•"/>
      <w:lvlJc w:val="left"/>
      <w:pPr>
        <w:ind w:left="2941" w:hanging="228"/>
      </w:pPr>
      <w:rPr>
        <w:rFonts w:hint="default"/>
      </w:rPr>
    </w:lvl>
    <w:lvl w:ilvl="4" w:tplc="CBF04264">
      <w:start w:val="1"/>
      <w:numFmt w:val="bullet"/>
      <w:lvlText w:val="•"/>
      <w:lvlJc w:val="left"/>
      <w:pPr>
        <w:ind w:left="3887" w:hanging="228"/>
      </w:pPr>
      <w:rPr>
        <w:rFonts w:hint="default"/>
      </w:rPr>
    </w:lvl>
    <w:lvl w:ilvl="5" w:tplc="40707F7C">
      <w:start w:val="1"/>
      <w:numFmt w:val="bullet"/>
      <w:lvlText w:val="•"/>
      <w:lvlJc w:val="left"/>
      <w:pPr>
        <w:ind w:left="4834" w:hanging="228"/>
      </w:pPr>
      <w:rPr>
        <w:rFonts w:hint="default"/>
      </w:rPr>
    </w:lvl>
    <w:lvl w:ilvl="6" w:tplc="31EC9A10">
      <w:start w:val="1"/>
      <w:numFmt w:val="bullet"/>
      <w:lvlText w:val="•"/>
      <w:lvlJc w:val="left"/>
      <w:pPr>
        <w:ind w:left="5780" w:hanging="228"/>
      </w:pPr>
      <w:rPr>
        <w:rFonts w:hint="default"/>
      </w:rPr>
    </w:lvl>
    <w:lvl w:ilvl="7" w:tplc="DFB24450">
      <w:start w:val="1"/>
      <w:numFmt w:val="bullet"/>
      <w:lvlText w:val="•"/>
      <w:lvlJc w:val="left"/>
      <w:pPr>
        <w:ind w:left="6727" w:hanging="228"/>
      </w:pPr>
      <w:rPr>
        <w:rFonts w:hint="default"/>
      </w:rPr>
    </w:lvl>
    <w:lvl w:ilvl="8" w:tplc="FBA45B10">
      <w:start w:val="1"/>
      <w:numFmt w:val="bullet"/>
      <w:lvlText w:val="•"/>
      <w:lvlJc w:val="left"/>
      <w:pPr>
        <w:ind w:left="7673" w:hanging="228"/>
      </w:pPr>
      <w:rPr>
        <w:rFonts w:hint="default"/>
      </w:rPr>
    </w:lvl>
  </w:abstractNum>
  <w:abstractNum w:abstractNumId="4">
    <w:nsid w:val="08AA24E5"/>
    <w:multiLevelType w:val="hybridMultilevel"/>
    <w:tmpl w:val="A17E119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>
    <w:nsid w:val="0A4A7066"/>
    <w:multiLevelType w:val="hybridMultilevel"/>
    <w:tmpl w:val="75443B02"/>
    <w:lvl w:ilvl="0" w:tplc="11542A56">
      <w:start w:val="1"/>
      <w:numFmt w:val="decimal"/>
      <w:lvlText w:val="Таблица 1.%1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70418"/>
    <w:multiLevelType w:val="hybridMultilevel"/>
    <w:tmpl w:val="8AAE966C"/>
    <w:lvl w:ilvl="0" w:tplc="386019D8">
      <w:start w:val="1"/>
      <w:numFmt w:val="bullet"/>
      <w:lvlText w:val=""/>
      <w:lvlJc w:val="left"/>
      <w:pPr>
        <w:ind w:left="659" w:hanging="334"/>
      </w:pPr>
      <w:rPr>
        <w:rFonts w:ascii="Symbol" w:eastAsia="Symbol" w:hAnsi="Symbol" w:hint="default"/>
        <w:w w:val="240"/>
        <w:sz w:val="24"/>
        <w:szCs w:val="24"/>
      </w:rPr>
    </w:lvl>
    <w:lvl w:ilvl="1" w:tplc="BB8EC50A">
      <w:start w:val="1"/>
      <w:numFmt w:val="bullet"/>
      <w:lvlText w:val="•"/>
      <w:lvlJc w:val="left"/>
      <w:pPr>
        <w:ind w:left="1553" w:hanging="334"/>
      </w:pPr>
      <w:rPr>
        <w:rFonts w:hint="default"/>
      </w:rPr>
    </w:lvl>
    <w:lvl w:ilvl="2" w:tplc="9DBCA4E8">
      <w:start w:val="1"/>
      <w:numFmt w:val="bullet"/>
      <w:lvlText w:val="•"/>
      <w:lvlJc w:val="left"/>
      <w:pPr>
        <w:ind w:left="2447" w:hanging="334"/>
      </w:pPr>
      <w:rPr>
        <w:rFonts w:hint="default"/>
      </w:rPr>
    </w:lvl>
    <w:lvl w:ilvl="3" w:tplc="E578E732">
      <w:start w:val="1"/>
      <w:numFmt w:val="bullet"/>
      <w:lvlText w:val="•"/>
      <w:lvlJc w:val="left"/>
      <w:pPr>
        <w:ind w:left="3341" w:hanging="334"/>
      </w:pPr>
      <w:rPr>
        <w:rFonts w:hint="default"/>
      </w:rPr>
    </w:lvl>
    <w:lvl w:ilvl="4" w:tplc="FC44670A">
      <w:start w:val="1"/>
      <w:numFmt w:val="bullet"/>
      <w:lvlText w:val="•"/>
      <w:lvlJc w:val="left"/>
      <w:pPr>
        <w:ind w:left="4235" w:hanging="334"/>
      </w:pPr>
      <w:rPr>
        <w:rFonts w:hint="default"/>
      </w:rPr>
    </w:lvl>
    <w:lvl w:ilvl="5" w:tplc="5A48D590">
      <w:start w:val="1"/>
      <w:numFmt w:val="bullet"/>
      <w:lvlText w:val="•"/>
      <w:lvlJc w:val="left"/>
      <w:pPr>
        <w:ind w:left="5129" w:hanging="334"/>
      </w:pPr>
      <w:rPr>
        <w:rFonts w:hint="default"/>
      </w:rPr>
    </w:lvl>
    <w:lvl w:ilvl="6" w:tplc="82A476F6">
      <w:start w:val="1"/>
      <w:numFmt w:val="bullet"/>
      <w:lvlText w:val="•"/>
      <w:lvlJc w:val="left"/>
      <w:pPr>
        <w:ind w:left="6023" w:hanging="334"/>
      </w:pPr>
      <w:rPr>
        <w:rFonts w:hint="default"/>
      </w:rPr>
    </w:lvl>
    <w:lvl w:ilvl="7" w:tplc="40A66D04">
      <w:start w:val="1"/>
      <w:numFmt w:val="bullet"/>
      <w:lvlText w:val="•"/>
      <w:lvlJc w:val="left"/>
      <w:pPr>
        <w:ind w:left="6917" w:hanging="334"/>
      </w:pPr>
      <w:rPr>
        <w:rFonts w:hint="default"/>
      </w:rPr>
    </w:lvl>
    <w:lvl w:ilvl="8" w:tplc="B68C8E78">
      <w:start w:val="1"/>
      <w:numFmt w:val="bullet"/>
      <w:lvlText w:val="•"/>
      <w:lvlJc w:val="left"/>
      <w:pPr>
        <w:ind w:left="7811" w:hanging="334"/>
      </w:pPr>
      <w:rPr>
        <w:rFonts w:hint="default"/>
      </w:rPr>
    </w:lvl>
  </w:abstractNum>
  <w:abstractNum w:abstractNumId="7">
    <w:nsid w:val="11CC743A"/>
    <w:multiLevelType w:val="hybridMultilevel"/>
    <w:tmpl w:val="27C06EC4"/>
    <w:lvl w:ilvl="0" w:tplc="DE9452F2">
      <w:start w:val="1"/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0D2334A">
      <w:start w:val="1"/>
      <w:numFmt w:val="bullet"/>
      <w:lvlText w:val="•"/>
      <w:lvlJc w:val="left"/>
      <w:pPr>
        <w:ind w:left="1067" w:hanging="144"/>
      </w:pPr>
      <w:rPr>
        <w:rFonts w:hint="default"/>
      </w:rPr>
    </w:lvl>
    <w:lvl w:ilvl="2" w:tplc="F9EEC152">
      <w:start w:val="1"/>
      <w:numFmt w:val="bullet"/>
      <w:lvlText w:val="•"/>
      <w:lvlJc w:val="left"/>
      <w:pPr>
        <w:ind w:left="2015" w:hanging="144"/>
      </w:pPr>
      <w:rPr>
        <w:rFonts w:hint="default"/>
      </w:rPr>
    </w:lvl>
    <w:lvl w:ilvl="3" w:tplc="EBDC17C4">
      <w:start w:val="1"/>
      <w:numFmt w:val="bullet"/>
      <w:lvlText w:val="•"/>
      <w:lvlJc w:val="left"/>
      <w:pPr>
        <w:ind w:left="2963" w:hanging="144"/>
      </w:pPr>
      <w:rPr>
        <w:rFonts w:hint="default"/>
      </w:rPr>
    </w:lvl>
    <w:lvl w:ilvl="4" w:tplc="20B89E86">
      <w:start w:val="1"/>
      <w:numFmt w:val="bullet"/>
      <w:lvlText w:val="•"/>
      <w:lvlJc w:val="left"/>
      <w:pPr>
        <w:ind w:left="3911" w:hanging="144"/>
      </w:pPr>
      <w:rPr>
        <w:rFonts w:hint="default"/>
      </w:rPr>
    </w:lvl>
    <w:lvl w:ilvl="5" w:tplc="1D4C695A">
      <w:start w:val="1"/>
      <w:numFmt w:val="bullet"/>
      <w:lvlText w:val="•"/>
      <w:lvlJc w:val="left"/>
      <w:pPr>
        <w:ind w:left="4859" w:hanging="144"/>
      </w:pPr>
      <w:rPr>
        <w:rFonts w:hint="default"/>
      </w:rPr>
    </w:lvl>
    <w:lvl w:ilvl="6" w:tplc="0D689E5E">
      <w:start w:val="1"/>
      <w:numFmt w:val="bullet"/>
      <w:lvlText w:val="•"/>
      <w:lvlJc w:val="left"/>
      <w:pPr>
        <w:ind w:left="5807" w:hanging="144"/>
      </w:pPr>
      <w:rPr>
        <w:rFonts w:hint="default"/>
      </w:rPr>
    </w:lvl>
    <w:lvl w:ilvl="7" w:tplc="EC866528">
      <w:start w:val="1"/>
      <w:numFmt w:val="bullet"/>
      <w:lvlText w:val="•"/>
      <w:lvlJc w:val="left"/>
      <w:pPr>
        <w:ind w:left="6755" w:hanging="144"/>
      </w:pPr>
      <w:rPr>
        <w:rFonts w:hint="default"/>
      </w:rPr>
    </w:lvl>
    <w:lvl w:ilvl="8" w:tplc="0F1E50C0">
      <w:start w:val="1"/>
      <w:numFmt w:val="bullet"/>
      <w:lvlText w:val="•"/>
      <w:lvlJc w:val="left"/>
      <w:pPr>
        <w:ind w:left="7703" w:hanging="144"/>
      </w:pPr>
      <w:rPr>
        <w:rFonts w:hint="default"/>
      </w:rPr>
    </w:lvl>
  </w:abstractNum>
  <w:abstractNum w:abstractNumId="8">
    <w:nsid w:val="1393300C"/>
    <w:multiLevelType w:val="hybridMultilevel"/>
    <w:tmpl w:val="09EE4A5A"/>
    <w:lvl w:ilvl="0" w:tplc="041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>
    <w:nsid w:val="18650585"/>
    <w:multiLevelType w:val="hybridMultilevel"/>
    <w:tmpl w:val="E2DE13B6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0">
    <w:nsid w:val="18E13459"/>
    <w:multiLevelType w:val="multilevel"/>
    <w:tmpl w:val="BC54699A"/>
    <w:lvl w:ilvl="0">
      <w:start w:val="13"/>
      <w:numFmt w:val="decimal"/>
      <w:lvlText w:val="%1"/>
      <w:lvlJc w:val="left"/>
      <w:pPr>
        <w:ind w:left="13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" w:hanging="480"/>
        <w:jc w:val="righ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20" w:hanging="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2" w:hanging="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6" w:hanging="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149"/>
      </w:pPr>
      <w:rPr>
        <w:rFonts w:hint="default"/>
      </w:rPr>
    </w:lvl>
  </w:abstractNum>
  <w:abstractNum w:abstractNumId="11">
    <w:nsid w:val="1F006B3C"/>
    <w:multiLevelType w:val="hybridMultilevel"/>
    <w:tmpl w:val="387C526C"/>
    <w:lvl w:ilvl="0" w:tplc="51F69A42">
      <w:start w:val="1"/>
      <w:numFmt w:val="bullet"/>
      <w:lvlText w:val="–"/>
      <w:lvlJc w:val="left"/>
      <w:pPr>
        <w:ind w:left="102" w:hanging="233"/>
      </w:pPr>
      <w:rPr>
        <w:rFonts w:ascii="Times New Roman" w:eastAsia="Times New Roman" w:hAnsi="Times New Roman" w:hint="default"/>
        <w:sz w:val="24"/>
        <w:szCs w:val="24"/>
      </w:rPr>
    </w:lvl>
    <w:lvl w:ilvl="1" w:tplc="82B6EAA8">
      <w:start w:val="1"/>
      <w:numFmt w:val="bullet"/>
      <w:lvlText w:val=""/>
      <w:lvlJc w:val="left"/>
      <w:pPr>
        <w:ind w:left="100" w:hanging="564"/>
      </w:pPr>
      <w:rPr>
        <w:rFonts w:ascii="Symbol" w:eastAsia="Symbol" w:hAnsi="Symbol" w:hint="default"/>
        <w:sz w:val="24"/>
        <w:szCs w:val="24"/>
      </w:rPr>
    </w:lvl>
    <w:lvl w:ilvl="2" w:tplc="B72A4066">
      <w:start w:val="1"/>
      <w:numFmt w:val="bullet"/>
      <w:lvlText w:val="•"/>
      <w:lvlJc w:val="left"/>
      <w:pPr>
        <w:ind w:left="1153" w:hanging="564"/>
      </w:pPr>
      <w:rPr>
        <w:rFonts w:hint="default"/>
      </w:rPr>
    </w:lvl>
    <w:lvl w:ilvl="3" w:tplc="F93AB192">
      <w:start w:val="1"/>
      <w:numFmt w:val="bullet"/>
      <w:lvlText w:val="•"/>
      <w:lvlJc w:val="left"/>
      <w:pPr>
        <w:ind w:left="2205" w:hanging="564"/>
      </w:pPr>
      <w:rPr>
        <w:rFonts w:hint="default"/>
      </w:rPr>
    </w:lvl>
    <w:lvl w:ilvl="4" w:tplc="D6B6A7FE">
      <w:start w:val="1"/>
      <w:numFmt w:val="bullet"/>
      <w:lvlText w:val="•"/>
      <w:lvlJc w:val="left"/>
      <w:pPr>
        <w:ind w:left="3256" w:hanging="564"/>
      </w:pPr>
      <w:rPr>
        <w:rFonts w:hint="default"/>
      </w:rPr>
    </w:lvl>
    <w:lvl w:ilvl="5" w:tplc="4B4AD914">
      <w:start w:val="1"/>
      <w:numFmt w:val="bullet"/>
      <w:lvlText w:val="•"/>
      <w:lvlJc w:val="left"/>
      <w:pPr>
        <w:ind w:left="4308" w:hanging="564"/>
      </w:pPr>
      <w:rPr>
        <w:rFonts w:hint="default"/>
      </w:rPr>
    </w:lvl>
    <w:lvl w:ilvl="6" w:tplc="4F4A51BA">
      <w:start w:val="1"/>
      <w:numFmt w:val="bullet"/>
      <w:lvlText w:val="•"/>
      <w:lvlJc w:val="left"/>
      <w:pPr>
        <w:ind w:left="5360" w:hanging="564"/>
      </w:pPr>
      <w:rPr>
        <w:rFonts w:hint="default"/>
      </w:rPr>
    </w:lvl>
    <w:lvl w:ilvl="7" w:tplc="E5E87B48">
      <w:start w:val="1"/>
      <w:numFmt w:val="bullet"/>
      <w:lvlText w:val="•"/>
      <w:lvlJc w:val="left"/>
      <w:pPr>
        <w:ind w:left="6411" w:hanging="564"/>
      </w:pPr>
      <w:rPr>
        <w:rFonts w:hint="default"/>
      </w:rPr>
    </w:lvl>
    <w:lvl w:ilvl="8" w:tplc="DD20B08A">
      <w:start w:val="1"/>
      <w:numFmt w:val="bullet"/>
      <w:lvlText w:val="•"/>
      <w:lvlJc w:val="left"/>
      <w:pPr>
        <w:ind w:left="7463" w:hanging="564"/>
      </w:pPr>
      <w:rPr>
        <w:rFonts w:hint="default"/>
      </w:rPr>
    </w:lvl>
  </w:abstractNum>
  <w:abstractNum w:abstractNumId="12">
    <w:nsid w:val="1F4833EC"/>
    <w:multiLevelType w:val="hybridMultilevel"/>
    <w:tmpl w:val="6AFA938C"/>
    <w:lvl w:ilvl="0" w:tplc="DA5C9ECC">
      <w:start w:val="1"/>
      <w:numFmt w:val="bullet"/>
      <w:lvlText w:val="–"/>
      <w:lvlJc w:val="left"/>
      <w:pPr>
        <w:ind w:left="243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800E8A0">
      <w:start w:val="1"/>
      <w:numFmt w:val="decimal"/>
      <w:lvlText w:val="%2."/>
      <w:lvlJc w:val="left"/>
      <w:pPr>
        <w:ind w:left="119" w:hanging="231"/>
      </w:pPr>
      <w:rPr>
        <w:rFonts w:ascii="Times New Roman" w:eastAsia="Times New Roman" w:hAnsi="Times New Roman" w:hint="default"/>
        <w:sz w:val="24"/>
        <w:szCs w:val="24"/>
      </w:rPr>
    </w:lvl>
    <w:lvl w:ilvl="2" w:tplc="CA7A3634">
      <w:start w:val="1"/>
      <w:numFmt w:val="bullet"/>
      <w:lvlText w:val="•"/>
      <w:lvlJc w:val="left"/>
      <w:pPr>
        <w:ind w:left="1283" w:hanging="231"/>
      </w:pPr>
      <w:rPr>
        <w:rFonts w:hint="default"/>
      </w:rPr>
    </w:lvl>
    <w:lvl w:ilvl="3" w:tplc="F79240BC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4" w:tplc="D56ADB7A">
      <w:start w:val="1"/>
      <w:numFmt w:val="bullet"/>
      <w:lvlText w:val="•"/>
      <w:lvlJc w:val="left"/>
      <w:pPr>
        <w:ind w:left="3362" w:hanging="231"/>
      </w:pPr>
      <w:rPr>
        <w:rFonts w:hint="default"/>
      </w:rPr>
    </w:lvl>
    <w:lvl w:ilvl="5" w:tplc="668C9A38">
      <w:start w:val="1"/>
      <w:numFmt w:val="bullet"/>
      <w:lvlText w:val="•"/>
      <w:lvlJc w:val="left"/>
      <w:pPr>
        <w:ind w:left="4401" w:hanging="231"/>
      </w:pPr>
      <w:rPr>
        <w:rFonts w:hint="default"/>
      </w:rPr>
    </w:lvl>
    <w:lvl w:ilvl="6" w:tplc="BEBEF8A2">
      <w:start w:val="1"/>
      <w:numFmt w:val="bullet"/>
      <w:lvlText w:val="•"/>
      <w:lvlJc w:val="left"/>
      <w:pPr>
        <w:ind w:left="5441" w:hanging="231"/>
      </w:pPr>
      <w:rPr>
        <w:rFonts w:hint="default"/>
      </w:rPr>
    </w:lvl>
    <w:lvl w:ilvl="7" w:tplc="08E6A364">
      <w:start w:val="1"/>
      <w:numFmt w:val="bullet"/>
      <w:lvlText w:val="•"/>
      <w:lvlJc w:val="left"/>
      <w:pPr>
        <w:ind w:left="6480" w:hanging="231"/>
      </w:pPr>
      <w:rPr>
        <w:rFonts w:hint="default"/>
      </w:rPr>
    </w:lvl>
    <w:lvl w:ilvl="8" w:tplc="B100B908">
      <w:start w:val="1"/>
      <w:numFmt w:val="bullet"/>
      <w:lvlText w:val="•"/>
      <w:lvlJc w:val="left"/>
      <w:pPr>
        <w:ind w:left="7520" w:hanging="231"/>
      </w:pPr>
      <w:rPr>
        <w:rFonts w:hint="default"/>
      </w:rPr>
    </w:lvl>
  </w:abstractNum>
  <w:abstractNum w:abstractNumId="13">
    <w:nsid w:val="21027D4D"/>
    <w:multiLevelType w:val="hybridMultilevel"/>
    <w:tmpl w:val="AD22A330"/>
    <w:lvl w:ilvl="0" w:tplc="DC846900">
      <w:start w:val="1"/>
      <w:numFmt w:val="bullet"/>
      <w:lvlText w:val=""/>
      <w:lvlJc w:val="left"/>
      <w:pPr>
        <w:ind w:left="359" w:hanging="562"/>
      </w:pPr>
      <w:rPr>
        <w:rFonts w:ascii="Symbol" w:eastAsia="Symbol" w:hAnsi="Symbol" w:hint="default"/>
        <w:w w:val="240"/>
        <w:sz w:val="24"/>
        <w:szCs w:val="24"/>
      </w:rPr>
    </w:lvl>
    <w:lvl w:ilvl="1" w:tplc="9956FC38">
      <w:start w:val="1"/>
      <w:numFmt w:val="bullet"/>
      <w:lvlText w:val="•"/>
      <w:lvlJc w:val="left"/>
      <w:pPr>
        <w:ind w:left="1307" w:hanging="562"/>
      </w:pPr>
      <w:rPr>
        <w:rFonts w:hint="default"/>
      </w:rPr>
    </w:lvl>
    <w:lvl w:ilvl="2" w:tplc="9FD4FA68">
      <w:start w:val="1"/>
      <w:numFmt w:val="bullet"/>
      <w:lvlText w:val="•"/>
      <w:lvlJc w:val="left"/>
      <w:pPr>
        <w:ind w:left="2255" w:hanging="562"/>
      </w:pPr>
      <w:rPr>
        <w:rFonts w:hint="default"/>
      </w:rPr>
    </w:lvl>
    <w:lvl w:ilvl="3" w:tplc="FB4ADC50">
      <w:start w:val="1"/>
      <w:numFmt w:val="bullet"/>
      <w:lvlText w:val="•"/>
      <w:lvlJc w:val="left"/>
      <w:pPr>
        <w:ind w:left="3203" w:hanging="562"/>
      </w:pPr>
      <w:rPr>
        <w:rFonts w:hint="default"/>
      </w:rPr>
    </w:lvl>
    <w:lvl w:ilvl="4" w:tplc="847E4A20">
      <w:start w:val="1"/>
      <w:numFmt w:val="bullet"/>
      <w:lvlText w:val="•"/>
      <w:lvlJc w:val="left"/>
      <w:pPr>
        <w:ind w:left="4151" w:hanging="562"/>
      </w:pPr>
      <w:rPr>
        <w:rFonts w:hint="default"/>
      </w:rPr>
    </w:lvl>
    <w:lvl w:ilvl="5" w:tplc="0E30C4A6">
      <w:start w:val="1"/>
      <w:numFmt w:val="bullet"/>
      <w:lvlText w:val="•"/>
      <w:lvlJc w:val="left"/>
      <w:pPr>
        <w:ind w:left="5099" w:hanging="562"/>
      </w:pPr>
      <w:rPr>
        <w:rFonts w:hint="default"/>
      </w:rPr>
    </w:lvl>
    <w:lvl w:ilvl="6" w:tplc="8BE42378">
      <w:start w:val="1"/>
      <w:numFmt w:val="bullet"/>
      <w:lvlText w:val="•"/>
      <w:lvlJc w:val="left"/>
      <w:pPr>
        <w:ind w:left="6047" w:hanging="562"/>
      </w:pPr>
      <w:rPr>
        <w:rFonts w:hint="default"/>
      </w:rPr>
    </w:lvl>
    <w:lvl w:ilvl="7" w:tplc="F62CA54E">
      <w:start w:val="1"/>
      <w:numFmt w:val="bullet"/>
      <w:lvlText w:val="•"/>
      <w:lvlJc w:val="left"/>
      <w:pPr>
        <w:ind w:left="6995" w:hanging="562"/>
      </w:pPr>
      <w:rPr>
        <w:rFonts w:hint="default"/>
      </w:rPr>
    </w:lvl>
    <w:lvl w:ilvl="8" w:tplc="0AC443FA">
      <w:start w:val="1"/>
      <w:numFmt w:val="bullet"/>
      <w:lvlText w:val="•"/>
      <w:lvlJc w:val="left"/>
      <w:pPr>
        <w:ind w:left="7943" w:hanging="562"/>
      </w:pPr>
      <w:rPr>
        <w:rFonts w:hint="default"/>
      </w:rPr>
    </w:lvl>
  </w:abstractNum>
  <w:abstractNum w:abstractNumId="14">
    <w:nsid w:val="23E96D42"/>
    <w:multiLevelType w:val="hybridMultilevel"/>
    <w:tmpl w:val="65BE7E9E"/>
    <w:lvl w:ilvl="0" w:tplc="70469B00">
      <w:start w:val="1"/>
      <w:numFmt w:val="decimal"/>
      <w:lvlText w:val="Таблица 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6684F"/>
    <w:multiLevelType w:val="hybridMultilevel"/>
    <w:tmpl w:val="64A44C8E"/>
    <w:lvl w:ilvl="0" w:tplc="EC60C504">
      <w:start w:val="1"/>
      <w:numFmt w:val="decimal"/>
      <w:lvlText w:val="Рисунок 1.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3D5"/>
    <w:multiLevelType w:val="hybridMultilevel"/>
    <w:tmpl w:val="10AAA7FE"/>
    <w:lvl w:ilvl="0" w:tplc="9A80A12C">
      <w:start w:val="1"/>
      <w:numFmt w:val="decimal"/>
      <w:lvlText w:val="Таблица 2.%1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26931"/>
    <w:multiLevelType w:val="hybridMultilevel"/>
    <w:tmpl w:val="A1F018B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>
    <w:nsid w:val="2E507623"/>
    <w:multiLevelType w:val="hybridMultilevel"/>
    <w:tmpl w:val="FD2AFA7A"/>
    <w:lvl w:ilvl="0" w:tplc="BDEA4D46">
      <w:start w:val="1"/>
      <w:numFmt w:val="bullet"/>
      <w:lvlText w:val=""/>
      <w:lvlJc w:val="left"/>
      <w:pPr>
        <w:ind w:left="542" w:hanging="423"/>
      </w:pPr>
      <w:rPr>
        <w:rFonts w:ascii="Symbol" w:eastAsia="Symbol" w:hAnsi="Symbol" w:hint="default"/>
        <w:w w:val="240"/>
        <w:sz w:val="24"/>
        <w:szCs w:val="24"/>
      </w:rPr>
    </w:lvl>
    <w:lvl w:ilvl="1" w:tplc="E1B0C030">
      <w:start w:val="1"/>
      <w:numFmt w:val="bullet"/>
      <w:lvlText w:val=""/>
      <w:lvlJc w:val="left"/>
      <w:pPr>
        <w:ind w:left="119" w:hanging="423"/>
      </w:pPr>
      <w:rPr>
        <w:rFonts w:ascii="Symbol" w:eastAsia="Symbol" w:hAnsi="Symbol" w:hint="default"/>
        <w:w w:val="240"/>
        <w:sz w:val="24"/>
        <w:szCs w:val="24"/>
      </w:rPr>
    </w:lvl>
    <w:lvl w:ilvl="2" w:tplc="A3127BFA">
      <w:start w:val="1"/>
      <w:numFmt w:val="bullet"/>
      <w:lvlText w:val="•"/>
      <w:lvlJc w:val="left"/>
      <w:pPr>
        <w:ind w:left="1453" w:hanging="423"/>
      </w:pPr>
      <w:rPr>
        <w:rFonts w:hint="default"/>
      </w:rPr>
    </w:lvl>
    <w:lvl w:ilvl="3" w:tplc="9CF4BE66">
      <w:start w:val="1"/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E3327E66">
      <w:start w:val="1"/>
      <w:numFmt w:val="bullet"/>
      <w:lvlText w:val="•"/>
      <w:lvlJc w:val="left"/>
      <w:pPr>
        <w:ind w:left="3276" w:hanging="423"/>
      </w:pPr>
      <w:rPr>
        <w:rFonts w:hint="default"/>
      </w:rPr>
    </w:lvl>
    <w:lvl w:ilvl="5" w:tplc="A038109C">
      <w:start w:val="1"/>
      <w:numFmt w:val="bullet"/>
      <w:lvlText w:val="•"/>
      <w:lvlJc w:val="left"/>
      <w:pPr>
        <w:ind w:left="4187" w:hanging="423"/>
      </w:pPr>
      <w:rPr>
        <w:rFonts w:hint="default"/>
      </w:rPr>
    </w:lvl>
    <w:lvl w:ilvl="6" w:tplc="8B1087C8">
      <w:start w:val="1"/>
      <w:numFmt w:val="bullet"/>
      <w:lvlText w:val="•"/>
      <w:lvlJc w:val="left"/>
      <w:pPr>
        <w:ind w:left="5099" w:hanging="423"/>
      </w:pPr>
      <w:rPr>
        <w:rFonts w:hint="default"/>
      </w:rPr>
    </w:lvl>
    <w:lvl w:ilvl="7" w:tplc="6CD0F1A0">
      <w:start w:val="1"/>
      <w:numFmt w:val="bullet"/>
      <w:lvlText w:val="•"/>
      <w:lvlJc w:val="left"/>
      <w:pPr>
        <w:ind w:left="6010" w:hanging="423"/>
      </w:pPr>
      <w:rPr>
        <w:rFonts w:hint="default"/>
      </w:rPr>
    </w:lvl>
    <w:lvl w:ilvl="8" w:tplc="4ABCA6D0">
      <w:start w:val="1"/>
      <w:numFmt w:val="bullet"/>
      <w:lvlText w:val="•"/>
      <w:lvlJc w:val="left"/>
      <w:pPr>
        <w:ind w:left="6922" w:hanging="423"/>
      </w:pPr>
      <w:rPr>
        <w:rFonts w:hint="default"/>
      </w:rPr>
    </w:lvl>
  </w:abstractNum>
  <w:abstractNum w:abstractNumId="19">
    <w:nsid w:val="316A71EB"/>
    <w:multiLevelType w:val="hybridMultilevel"/>
    <w:tmpl w:val="4F7E293E"/>
    <w:lvl w:ilvl="0" w:tplc="7D942ECC">
      <w:start w:val="1"/>
      <w:numFmt w:val="bullet"/>
      <w:lvlText w:val=""/>
      <w:lvlJc w:val="left"/>
      <w:pPr>
        <w:ind w:left="505" w:hanging="428"/>
      </w:pPr>
      <w:rPr>
        <w:rFonts w:ascii="Symbol" w:eastAsia="Symbol" w:hAnsi="Symbol" w:hint="default"/>
        <w:w w:val="240"/>
        <w:sz w:val="24"/>
        <w:szCs w:val="24"/>
      </w:rPr>
    </w:lvl>
    <w:lvl w:ilvl="1" w:tplc="AEC8D19A">
      <w:start w:val="1"/>
      <w:numFmt w:val="bullet"/>
      <w:lvlText w:val="–"/>
      <w:lvlJc w:val="left"/>
      <w:pPr>
        <w:ind w:left="712" w:hanging="209"/>
      </w:pPr>
      <w:rPr>
        <w:rFonts w:ascii="Times New Roman" w:eastAsia="Times New Roman" w:hAnsi="Times New Roman" w:hint="default"/>
        <w:sz w:val="22"/>
        <w:szCs w:val="22"/>
      </w:rPr>
    </w:lvl>
    <w:lvl w:ilvl="2" w:tplc="AC248380">
      <w:start w:val="1"/>
      <w:numFmt w:val="bullet"/>
      <w:lvlText w:val="•"/>
      <w:lvlJc w:val="left"/>
      <w:pPr>
        <w:ind w:left="1600" w:hanging="209"/>
      </w:pPr>
      <w:rPr>
        <w:rFonts w:hint="default"/>
      </w:rPr>
    </w:lvl>
    <w:lvl w:ilvl="3" w:tplc="285A5BDE">
      <w:start w:val="1"/>
      <w:numFmt w:val="bullet"/>
      <w:lvlText w:val="•"/>
      <w:lvlJc w:val="left"/>
      <w:pPr>
        <w:ind w:left="2488" w:hanging="209"/>
      </w:pPr>
      <w:rPr>
        <w:rFonts w:hint="default"/>
      </w:rPr>
    </w:lvl>
    <w:lvl w:ilvl="4" w:tplc="C2B8C4D4">
      <w:start w:val="1"/>
      <w:numFmt w:val="bullet"/>
      <w:lvlText w:val="•"/>
      <w:lvlJc w:val="left"/>
      <w:pPr>
        <w:ind w:left="3376" w:hanging="209"/>
      </w:pPr>
      <w:rPr>
        <w:rFonts w:hint="default"/>
      </w:rPr>
    </w:lvl>
    <w:lvl w:ilvl="5" w:tplc="70F4AD2E">
      <w:start w:val="1"/>
      <w:numFmt w:val="bullet"/>
      <w:lvlText w:val="•"/>
      <w:lvlJc w:val="left"/>
      <w:pPr>
        <w:ind w:left="4263" w:hanging="209"/>
      </w:pPr>
      <w:rPr>
        <w:rFonts w:hint="default"/>
      </w:rPr>
    </w:lvl>
    <w:lvl w:ilvl="6" w:tplc="5798C8DC">
      <w:start w:val="1"/>
      <w:numFmt w:val="bullet"/>
      <w:lvlText w:val="•"/>
      <w:lvlJc w:val="left"/>
      <w:pPr>
        <w:ind w:left="5151" w:hanging="209"/>
      </w:pPr>
      <w:rPr>
        <w:rFonts w:hint="default"/>
      </w:rPr>
    </w:lvl>
    <w:lvl w:ilvl="7" w:tplc="5B0665BC">
      <w:start w:val="1"/>
      <w:numFmt w:val="bullet"/>
      <w:lvlText w:val="•"/>
      <w:lvlJc w:val="left"/>
      <w:pPr>
        <w:ind w:left="6039" w:hanging="209"/>
      </w:pPr>
      <w:rPr>
        <w:rFonts w:hint="default"/>
      </w:rPr>
    </w:lvl>
    <w:lvl w:ilvl="8" w:tplc="7952BBB4">
      <w:start w:val="1"/>
      <w:numFmt w:val="bullet"/>
      <w:lvlText w:val="•"/>
      <w:lvlJc w:val="left"/>
      <w:pPr>
        <w:ind w:left="6927" w:hanging="209"/>
      </w:pPr>
      <w:rPr>
        <w:rFonts w:hint="default"/>
      </w:rPr>
    </w:lvl>
  </w:abstractNum>
  <w:abstractNum w:abstractNumId="20">
    <w:nsid w:val="37EB749C"/>
    <w:multiLevelType w:val="hybridMultilevel"/>
    <w:tmpl w:val="C0A281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8427317"/>
    <w:multiLevelType w:val="hybridMultilevel"/>
    <w:tmpl w:val="1AA821F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3E3B0EF8"/>
    <w:multiLevelType w:val="hybridMultilevel"/>
    <w:tmpl w:val="F186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067C6"/>
    <w:multiLevelType w:val="hybridMultilevel"/>
    <w:tmpl w:val="42D098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22644"/>
    <w:multiLevelType w:val="hybridMultilevel"/>
    <w:tmpl w:val="52CA7510"/>
    <w:lvl w:ilvl="0" w:tplc="4F56091C">
      <w:start w:val="1"/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DA60006">
      <w:start w:val="1"/>
      <w:numFmt w:val="bullet"/>
      <w:lvlText w:val="•"/>
      <w:lvlJc w:val="left"/>
      <w:pPr>
        <w:ind w:left="1256" w:hanging="140"/>
      </w:pPr>
      <w:rPr>
        <w:rFonts w:hint="default"/>
      </w:rPr>
    </w:lvl>
    <w:lvl w:ilvl="2" w:tplc="207ED822">
      <w:start w:val="1"/>
      <w:numFmt w:val="bullet"/>
      <w:lvlText w:val="•"/>
      <w:lvlJc w:val="left"/>
      <w:pPr>
        <w:ind w:left="2300" w:hanging="140"/>
      </w:pPr>
      <w:rPr>
        <w:rFonts w:hint="default"/>
      </w:rPr>
    </w:lvl>
    <w:lvl w:ilvl="3" w:tplc="5282B55E">
      <w:start w:val="1"/>
      <w:numFmt w:val="bullet"/>
      <w:lvlText w:val="•"/>
      <w:lvlJc w:val="left"/>
      <w:pPr>
        <w:ind w:left="3343" w:hanging="140"/>
      </w:pPr>
      <w:rPr>
        <w:rFonts w:hint="default"/>
      </w:rPr>
    </w:lvl>
    <w:lvl w:ilvl="4" w:tplc="4CAE0CF4">
      <w:start w:val="1"/>
      <w:numFmt w:val="bullet"/>
      <w:lvlText w:val="•"/>
      <w:lvlJc w:val="left"/>
      <w:pPr>
        <w:ind w:left="4387" w:hanging="140"/>
      </w:pPr>
      <w:rPr>
        <w:rFonts w:hint="default"/>
      </w:rPr>
    </w:lvl>
    <w:lvl w:ilvl="5" w:tplc="5B846428">
      <w:start w:val="1"/>
      <w:numFmt w:val="bullet"/>
      <w:lvlText w:val="•"/>
      <w:lvlJc w:val="left"/>
      <w:pPr>
        <w:ind w:left="5430" w:hanging="140"/>
      </w:pPr>
      <w:rPr>
        <w:rFonts w:hint="default"/>
      </w:rPr>
    </w:lvl>
    <w:lvl w:ilvl="6" w:tplc="D3142E2C">
      <w:start w:val="1"/>
      <w:numFmt w:val="bullet"/>
      <w:lvlText w:val="•"/>
      <w:lvlJc w:val="left"/>
      <w:pPr>
        <w:ind w:left="6474" w:hanging="140"/>
      </w:pPr>
      <w:rPr>
        <w:rFonts w:hint="default"/>
      </w:rPr>
    </w:lvl>
    <w:lvl w:ilvl="7" w:tplc="B50AF298">
      <w:start w:val="1"/>
      <w:numFmt w:val="bullet"/>
      <w:lvlText w:val="•"/>
      <w:lvlJc w:val="left"/>
      <w:pPr>
        <w:ind w:left="7518" w:hanging="140"/>
      </w:pPr>
      <w:rPr>
        <w:rFonts w:hint="default"/>
      </w:rPr>
    </w:lvl>
    <w:lvl w:ilvl="8" w:tplc="50067EF4">
      <w:start w:val="1"/>
      <w:numFmt w:val="bullet"/>
      <w:lvlText w:val="•"/>
      <w:lvlJc w:val="left"/>
      <w:pPr>
        <w:ind w:left="8561" w:hanging="140"/>
      </w:pPr>
      <w:rPr>
        <w:rFonts w:hint="default"/>
      </w:rPr>
    </w:lvl>
  </w:abstractNum>
  <w:abstractNum w:abstractNumId="25">
    <w:nsid w:val="4A5445CF"/>
    <w:multiLevelType w:val="hybridMultilevel"/>
    <w:tmpl w:val="8E4ED2CA"/>
    <w:lvl w:ilvl="0" w:tplc="70469B00">
      <w:start w:val="1"/>
      <w:numFmt w:val="decimal"/>
      <w:lvlText w:val="Таблица 1.%1"/>
      <w:lvlJc w:val="left"/>
      <w:pPr>
        <w:ind w:left="169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6">
    <w:nsid w:val="4B5C5A24"/>
    <w:multiLevelType w:val="hybridMultilevel"/>
    <w:tmpl w:val="D6423780"/>
    <w:lvl w:ilvl="0" w:tplc="A2285FE2">
      <w:start w:val="1"/>
      <w:numFmt w:val="bullet"/>
      <w:lvlText w:val=""/>
      <w:lvlJc w:val="left"/>
      <w:pPr>
        <w:ind w:left="119" w:hanging="428"/>
      </w:pPr>
      <w:rPr>
        <w:rFonts w:ascii="Symbol" w:eastAsia="Symbol" w:hAnsi="Symbol" w:hint="default"/>
        <w:w w:val="240"/>
        <w:sz w:val="24"/>
        <w:szCs w:val="24"/>
      </w:rPr>
    </w:lvl>
    <w:lvl w:ilvl="1" w:tplc="D31C7226">
      <w:start w:val="1"/>
      <w:numFmt w:val="bullet"/>
      <w:lvlText w:val="•"/>
      <w:lvlJc w:val="left"/>
      <w:pPr>
        <w:ind w:left="1067" w:hanging="428"/>
      </w:pPr>
      <w:rPr>
        <w:rFonts w:hint="default"/>
      </w:rPr>
    </w:lvl>
    <w:lvl w:ilvl="2" w:tplc="9B489392">
      <w:start w:val="1"/>
      <w:numFmt w:val="bullet"/>
      <w:lvlText w:val="•"/>
      <w:lvlJc w:val="left"/>
      <w:pPr>
        <w:ind w:left="2015" w:hanging="428"/>
      </w:pPr>
      <w:rPr>
        <w:rFonts w:hint="default"/>
      </w:rPr>
    </w:lvl>
    <w:lvl w:ilvl="3" w:tplc="B9D4800E">
      <w:start w:val="1"/>
      <w:numFmt w:val="bullet"/>
      <w:lvlText w:val="•"/>
      <w:lvlJc w:val="left"/>
      <w:pPr>
        <w:ind w:left="2963" w:hanging="428"/>
      </w:pPr>
      <w:rPr>
        <w:rFonts w:hint="default"/>
      </w:rPr>
    </w:lvl>
    <w:lvl w:ilvl="4" w:tplc="2C0AEC6A">
      <w:start w:val="1"/>
      <w:numFmt w:val="bullet"/>
      <w:lvlText w:val="•"/>
      <w:lvlJc w:val="left"/>
      <w:pPr>
        <w:ind w:left="3911" w:hanging="428"/>
      </w:pPr>
      <w:rPr>
        <w:rFonts w:hint="default"/>
      </w:rPr>
    </w:lvl>
    <w:lvl w:ilvl="5" w:tplc="4E769E60">
      <w:start w:val="1"/>
      <w:numFmt w:val="bullet"/>
      <w:lvlText w:val="•"/>
      <w:lvlJc w:val="left"/>
      <w:pPr>
        <w:ind w:left="4859" w:hanging="428"/>
      </w:pPr>
      <w:rPr>
        <w:rFonts w:hint="default"/>
      </w:rPr>
    </w:lvl>
    <w:lvl w:ilvl="6" w:tplc="7430F7D4">
      <w:start w:val="1"/>
      <w:numFmt w:val="bullet"/>
      <w:lvlText w:val="•"/>
      <w:lvlJc w:val="left"/>
      <w:pPr>
        <w:ind w:left="5807" w:hanging="428"/>
      </w:pPr>
      <w:rPr>
        <w:rFonts w:hint="default"/>
      </w:rPr>
    </w:lvl>
    <w:lvl w:ilvl="7" w:tplc="3814AD72">
      <w:start w:val="1"/>
      <w:numFmt w:val="bullet"/>
      <w:lvlText w:val="•"/>
      <w:lvlJc w:val="left"/>
      <w:pPr>
        <w:ind w:left="6755" w:hanging="428"/>
      </w:pPr>
      <w:rPr>
        <w:rFonts w:hint="default"/>
      </w:rPr>
    </w:lvl>
    <w:lvl w:ilvl="8" w:tplc="8ADC930E">
      <w:start w:val="1"/>
      <w:numFmt w:val="bullet"/>
      <w:lvlText w:val="•"/>
      <w:lvlJc w:val="left"/>
      <w:pPr>
        <w:ind w:left="7703" w:hanging="428"/>
      </w:pPr>
      <w:rPr>
        <w:rFonts w:hint="default"/>
      </w:rPr>
    </w:lvl>
  </w:abstractNum>
  <w:abstractNum w:abstractNumId="27">
    <w:nsid w:val="4C176333"/>
    <w:multiLevelType w:val="hybridMultilevel"/>
    <w:tmpl w:val="E3C0F6BE"/>
    <w:lvl w:ilvl="0" w:tplc="04190001">
      <w:start w:val="1"/>
      <w:numFmt w:val="bullet"/>
      <w:lvlText w:val=""/>
      <w:lvlJc w:val="left"/>
      <w:pPr>
        <w:ind w:left="981" w:hanging="431"/>
      </w:pPr>
      <w:rPr>
        <w:rFonts w:ascii="Symbol" w:hAnsi="Symbol" w:hint="default"/>
        <w:w w:val="240"/>
        <w:sz w:val="24"/>
        <w:szCs w:val="24"/>
      </w:rPr>
    </w:lvl>
    <w:lvl w:ilvl="1" w:tplc="2B781AE6">
      <w:start w:val="1"/>
      <w:numFmt w:val="bullet"/>
      <w:lvlText w:val="•"/>
      <w:lvlJc w:val="left"/>
      <w:pPr>
        <w:ind w:left="1837" w:hanging="431"/>
      </w:pPr>
      <w:rPr>
        <w:rFonts w:hint="default"/>
      </w:rPr>
    </w:lvl>
    <w:lvl w:ilvl="2" w:tplc="2AF67A4A">
      <w:start w:val="1"/>
      <w:numFmt w:val="bullet"/>
      <w:lvlText w:val="•"/>
      <w:lvlJc w:val="left"/>
      <w:pPr>
        <w:ind w:left="2692" w:hanging="431"/>
      </w:pPr>
      <w:rPr>
        <w:rFonts w:hint="default"/>
      </w:rPr>
    </w:lvl>
    <w:lvl w:ilvl="3" w:tplc="ED2C62D4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 w:tplc="C0B0D9DC">
      <w:start w:val="1"/>
      <w:numFmt w:val="bullet"/>
      <w:lvlText w:val="•"/>
      <w:lvlJc w:val="left"/>
      <w:pPr>
        <w:ind w:left="4404" w:hanging="431"/>
      </w:pPr>
      <w:rPr>
        <w:rFonts w:hint="default"/>
      </w:rPr>
    </w:lvl>
    <w:lvl w:ilvl="5" w:tplc="8AEC25FA">
      <w:start w:val="1"/>
      <w:numFmt w:val="bullet"/>
      <w:lvlText w:val="•"/>
      <w:lvlJc w:val="left"/>
      <w:pPr>
        <w:ind w:left="5260" w:hanging="431"/>
      </w:pPr>
      <w:rPr>
        <w:rFonts w:hint="default"/>
      </w:rPr>
    </w:lvl>
    <w:lvl w:ilvl="6" w:tplc="29947BCA">
      <w:start w:val="1"/>
      <w:numFmt w:val="bullet"/>
      <w:lvlText w:val="•"/>
      <w:lvlJc w:val="left"/>
      <w:pPr>
        <w:ind w:left="6116" w:hanging="431"/>
      </w:pPr>
      <w:rPr>
        <w:rFonts w:hint="default"/>
      </w:rPr>
    </w:lvl>
    <w:lvl w:ilvl="7" w:tplc="83442A28">
      <w:start w:val="1"/>
      <w:numFmt w:val="bullet"/>
      <w:lvlText w:val="•"/>
      <w:lvlJc w:val="left"/>
      <w:pPr>
        <w:ind w:left="6971" w:hanging="431"/>
      </w:pPr>
      <w:rPr>
        <w:rFonts w:hint="default"/>
      </w:rPr>
    </w:lvl>
    <w:lvl w:ilvl="8" w:tplc="C598E38E">
      <w:start w:val="1"/>
      <w:numFmt w:val="bullet"/>
      <w:lvlText w:val="•"/>
      <w:lvlJc w:val="left"/>
      <w:pPr>
        <w:ind w:left="7827" w:hanging="431"/>
      </w:pPr>
      <w:rPr>
        <w:rFonts w:hint="default"/>
      </w:rPr>
    </w:lvl>
  </w:abstractNum>
  <w:abstractNum w:abstractNumId="28">
    <w:nsid w:val="603D5491"/>
    <w:multiLevelType w:val="hybridMultilevel"/>
    <w:tmpl w:val="EC5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728B8"/>
    <w:multiLevelType w:val="hybridMultilevel"/>
    <w:tmpl w:val="89BA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01B59"/>
    <w:multiLevelType w:val="hybridMultilevel"/>
    <w:tmpl w:val="A59261BA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1">
    <w:nsid w:val="684E34F1"/>
    <w:multiLevelType w:val="hybridMultilevel"/>
    <w:tmpl w:val="6018E4CC"/>
    <w:lvl w:ilvl="0" w:tplc="E940BD62">
      <w:start w:val="1"/>
      <w:numFmt w:val="bullet"/>
      <w:lvlText w:val=""/>
      <w:lvlJc w:val="left"/>
      <w:pPr>
        <w:ind w:left="100" w:hanging="588"/>
      </w:pPr>
      <w:rPr>
        <w:rFonts w:ascii="Symbol" w:eastAsia="Symbol" w:hAnsi="Symbol" w:hint="default"/>
        <w:sz w:val="22"/>
        <w:szCs w:val="22"/>
      </w:rPr>
    </w:lvl>
    <w:lvl w:ilvl="1" w:tplc="029A07A6">
      <w:start w:val="1"/>
      <w:numFmt w:val="bullet"/>
      <w:lvlText w:val="•"/>
      <w:lvlJc w:val="left"/>
      <w:pPr>
        <w:ind w:left="1074" w:hanging="588"/>
      </w:pPr>
      <w:rPr>
        <w:rFonts w:hint="default"/>
      </w:rPr>
    </w:lvl>
    <w:lvl w:ilvl="2" w:tplc="BF6C0BC0">
      <w:start w:val="1"/>
      <w:numFmt w:val="bullet"/>
      <w:lvlText w:val="•"/>
      <w:lvlJc w:val="left"/>
      <w:pPr>
        <w:ind w:left="2048" w:hanging="588"/>
      </w:pPr>
      <w:rPr>
        <w:rFonts w:hint="default"/>
      </w:rPr>
    </w:lvl>
    <w:lvl w:ilvl="3" w:tplc="2A3464E4">
      <w:start w:val="1"/>
      <w:numFmt w:val="bullet"/>
      <w:lvlText w:val="•"/>
      <w:lvlJc w:val="left"/>
      <w:pPr>
        <w:ind w:left="3022" w:hanging="588"/>
      </w:pPr>
      <w:rPr>
        <w:rFonts w:hint="default"/>
      </w:rPr>
    </w:lvl>
    <w:lvl w:ilvl="4" w:tplc="1BEEDBD4">
      <w:start w:val="1"/>
      <w:numFmt w:val="bullet"/>
      <w:lvlText w:val="•"/>
      <w:lvlJc w:val="left"/>
      <w:pPr>
        <w:ind w:left="3995" w:hanging="588"/>
      </w:pPr>
      <w:rPr>
        <w:rFonts w:hint="default"/>
      </w:rPr>
    </w:lvl>
    <w:lvl w:ilvl="5" w:tplc="04767F08">
      <w:start w:val="1"/>
      <w:numFmt w:val="bullet"/>
      <w:lvlText w:val="•"/>
      <w:lvlJc w:val="left"/>
      <w:pPr>
        <w:ind w:left="4969" w:hanging="588"/>
      </w:pPr>
      <w:rPr>
        <w:rFonts w:hint="default"/>
      </w:rPr>
    </w:lvl>
    <w:lvl w:ilvl="6" w:tplc="D298CBB4">
      <w:start w:val="1"/>
      <w:numFmt w:val="bullet"/>
      <w:lvlText w:val="•"/>
      <w:lvlJc w:val="left"/>
      <w:pPr>
        <w:ind w:left="5943" w:hanging="588"/>
      </w:pPr>
      <w:rPr>
        <w:rFonts w:hint="default"/>
      </w:rPr>
    </w:lvl>
    <w:lvl w:ilvl="7" w:tplc="735C00B2">
      <w:start w:val="1"/>
      <w:numFmt w:val="bullet"/>
      <w:lvlText w:val="•"/>
      <w:lvlJc w:val="left"/>
      <w:pPr>
        <w:ind w:left="6917" w:hanging="588"/>
      </w:pPr>
      <w:rPr>
        <w:rFonts w:hint="default"/>
      </w:rPr>
    </w:lvl>
    <w:lvl w:ilvl="8" w:tplc="0D1A0FF4">
      <w:start w:val="1"/>
      <w:numFmt w:val="bullet"/>
      <w:lvlText w:val="•"/>
      <w:lvlJc w:val="left"/>
      <w:pPr>
        <w:ind w:left="7891" w:hanging="588"/>
      </w:pPr>
      <w:rPr>
        <w:rFonts w:hint="default"/>
      </w:rPr>
    </w:lvl>
  </w:abstractNum>
  <w:abstractNum w:abstractNumId="32">
    <w:nsid w:val="6B296419"/>
    <w:multiLevelType w:val="hybridMultilevel"/>
    <w:tmpl w:val="5478112E"/>
    <w:lvl w:ilvl="0" w:tplc="61E27C10">
      <w:start w:val="8"/>
      <w:numFmt w:val="decimal"/>
      <w:lvlText w:val="%1"/>
      <w:lvlJc w:val="left"/>
      <w:pPr>
        <w:ind w:left="102" w:hanging="603"/>
      </w:pPr>
      <w:rPr>
        <w:rFonts w:hint="default"/>
      </w:rPr>
    </w:lvl>
    <w:lvl w:ilvl="1" w:tplc="E66A2020">
      <w:numFmt w:val="none"/>
      <w:lvlText w:val=""/>
      <w:lvlJc w:val="left"/>
      <w:pPr>
        <w:tabs>
          <w:tab w:val="num" w:pos="360"/>
        </w:tabs>
      </w:pPr>
    </w:lvl>
    <w:lvl w:ilvl="2" w:tplc="ECDA1D28">
      <w:numFmt w:val="none"/>
      <w:lvlText w:val=""/>
      <w:lvlJc w:val="left"/>
      <w:pPr>
        <w:tabs>
          <w:tab w:val="num" w:pos="360"/>
        </w:tabs>
      </w:pPr>
    </w:lvl>
    <w:lvl w:ilvl="3" w:tplc="E904F110">
      <w:start w:val="1"/>
      <w:numFmt w:val="bullet"/>
      <w:lvlText w:val=""/>
      <w:lvlJc w:val="left"/>
      <w:pPr>
        <w:ind w:left="102" w:hanging="564"/>
      </w:pPr>
      <w:rPr>
        <w:rFonts w:ascii="Symbol" w:eastAsia="Symbol" w:hAnsi="Symbol" w:hint="default"/>
        <w:sz w:val="24"/>
        <w:szCs w:val="24"/>
      </w:rPr>
    </w:lvl>
    <w:lvl w:ilvl="4" w:tplc="B798DF38">
      <w:start w:val="1"/>
      <w:numFmt w:val="bullet"/>
      <w:lvlText w:val="•"/>
      <w:lvlJc w:val="left"/>
      <w:pPr>
        <w:ind w:left="3887" w:hanging="564"/>
      </w:pPr>
      <w:rPr>
        <w:rFonts w:hint="default"/>
      </w:rPr>
    </w:lvl>
    <w:lvl w:ilvl="5" w:tplc="0C5ED128">
      <w:start w:val="1"/>
      <w:numFmt w:val="bullet"/>
      <w:lvlText w:val="•"/>
      <w:lvlJc w:val="left"/>
      <w:pPr>
        <w:ind w:left="4834" w:hanging="564"/>
      </w:pPr>
      <w:rPr>
        <w:rFonts w:hint="default"/>
      </w:rPr>
    </w:lvl>
    <w:lvl w:ilvl="6" w:tplc="78D4F9E6">
      <w:start w:val="1"/>
      <w:numFmt w:val="bullet"/>
      <w:lvlText w:val="•"/>
      <w:lvlJc w:val="left"/>
      <w:pPr>
        <w:ind w:left="5780" w:hanging="564"/>
      </w:pPr>
      <w:rPr>
        <w:rFonts w:hint="default"/>
      </w:rPr>
    </w:lvl>
    <w:lvl w:ilvl="7" w:tplc="766CA5D8">
      <w:start w:val="1"/>
      <w:numFmt w:val="bullet"/>
      <w:lvlText w:val="•"/>
      <w:lvlJc w:val="left"/>
      <w:pPr>
        <w:ind w:left="6727" w:hanging="564"/>
      </w:pPr>
      <w:rPr>
        <w:rFonts w:hint="default"/>
      </w:rPr>
    </w:lvl>
    <w:lvl w:ilvl="8" w:tplc="B770C010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33">
    <w:nsid w:val="72870517"/>
    <w:multiLevelType w:val="hybridMultilevel"/>
    <w:tmpl w:val="DDEC3238"/>
    <w:lvl w:ilvl="0" w:tplc="0B54DE1A">
      <w:start w:val="1"/>
      <w:numFmt w:val="bullet"/>
      <w:lvlText w:val=""/>
      <w:lvlJc w:val="left"/>
      <w:pPr>
        <w:ind w:left="119" w:hanging="324"/>
      </w:pPr>
      <w:rPr>
        <w:rFonts w:ascii="Symbol" w:eastAsia="Symbol" w:hAnsi="Symbol" w:hint="default"/>
        <w:w w:val="240"/>
        <w:sz w:val="24"/>
        <w:szCs w:val="24"/>
      </w:rPr>
    </w:lvl>
    <w:lvl w:ilvl="1" w:tplc="4724B502">
      <w:start w:val="1"/>
      <w:numFmt w:val="bullet"/>
      <w:lvlText w:val="•"/>
      <w:lvlJc w:val="left"/>
      <w:pPr>
        <w:ind w:left="1067" w:hanging="324"/>
      </w:pPr>
      <w:rPr>
        <w:rFonts w:hint="default"/>
      </w:rPr>
    </w:lvl>
    <w:lvl w:ilvl="2" w:tplc="BC42CE7A">
      <w:start w:val="1"/>
      <w:numFmt w:val="bullet"/>
      <w:lvlText w:val="•"/>
      <w:lvlJc w:val="left"/>
      <w:pPr>
        <w:ind w:left="2015" w:hanging="324"/>
      </w:pPr>
      <w:rPr>
        <w:rFonts w:hint="default"/>
      </w:rPr>
    </w:lvl>
    <w:lvl w:ilvl="3" w:tplc="C178A98C">
      <w:start w:val="1"/>
      <w:numFmt w:val="bullet"/>
      <w:lvlText w:val="•"/>
      <w:lvlJc w:val="left"/>
      <w:pPr>
        <w:ind w:left="2963" w:hanging="324"/>
      </w:pPr>
      <w:rPr>
        <w:rFonts w:hint="default"/>
      </w:rPr>
    </w:lvl>
    <w:lvl w:ilvl="4" w:tplc="F5F66924">
      <w:start w:val="1"/>
      <w:numFmt w:val="bullet"/>
      <w:lvlText w:val="•"/>
      <w:lvlJc w:val="left"/>
      <w:pPr>
        <w:ind w:left="3911" w:hanging="324"/>
      </w:pPr>
      <w:rPr>
        <w:rFonts w:hint="default"/>
      </w:rPr>
    </w:lvl>
    <w:lvl w:ilvl="5" w:tplc="EA927E94">
      <w:start w:val="1"/>
      <w:numFmt w:val="bullet"/>
      <w:lvlText w:val="•"/>
      <w:lvlJc w:val="left"/>
      <w:pPr>
        <w:ind w:left="4859" w:hanging="324"/>
      </w:pPr>
      <w:rPr>
        <w:rFonts w:hint="default"/>
      </w:rPr>
    </w:lvl>
    <w:lvl w:ilvl="6" w:tplc="56649028">
      <w:start w:val="1"/>
      <w:numFmt w:val="bullet"/>
      <w:lvlText w:val="•"/>
      <w:lvlJc w:val="left"/>
      <w:pPr>
        <w:ind w:left="5807" w:hanging="324"/>
      </w:pPr>
      <w:rPr>
        <w:rFonts w:hint="default"/>
      </w:rPr>
    </w:lvl>
    <w:lvl w:ilvl="7" w:tplc="F4004A88">
      <w:start w:val="1"/>
      <w:numFmt w:val="bullet"/>
      <w:lvlText w:val="•"/>
      <w:lvlJc w:val="left"/>
      <w:pPr>
        <w:ind w:left="6755" w:hanging="324"/>
      </w:pPr>
      <w:rPr>
        <w:rFonts w:hint="default"/>
      </w:rPr>
    </w:lvl>
    <w:lvl w:ilvl="8" w:tplc="B49C3CBA">
      <w:start w:val="1"/>
      <w:numFmt w:val="bullet"/>
      <w:lvlText w:val="•"/>
      <w:lvlJc w:val="left"/>
      <w:pPr>
        <w:ind w:left="7703" w:hanging="324"/>
      </w:pPr>
      <w:rPr>
        <w:rFonts w:hint="default"/>
      </w:rPr>
    </w:lvl>
  </w:abstractNum>
  <w:abstractNum w:abstractNumId="34">
    <w:nsid w:val="759B14E4"/>
    <w:multiLevelType w:val="hybridMultilevel"/>
    <w:tmpl w:val="2E2C9A04"/>
    <w:lvl w:ilvl="0" w:tplc="108621E2">
      <w:start w:val="1"/>
      <w:numFmt w:val="bullet"/>
      <w:lvlText w:val=""/>
      <w:lvlJc w:val="left"/>
      <w:pPr>
        <w:ind w:left="981" w:hanging="431"/>
      </w:pPr>
      <w:rPr>
        <w:rFonts w:ascii="Symbol" w:eastAsia="Symbol" w:hAnsi="Symbol" w:hint="default"/>
        <w:w w:val="240"/>
        <w:sz w:val="24"/>
        <w:szCs w:val="24"/>
      </w:rPr>
    </w:lvl>
    <w:lvl w:ilvl="1" w:tplc="2B781AE6">
      <w:start w:val="1"/>
      <w:numFmt w:val="bullet"/>
      <w:lvlText w:val="•"/>
      <w:lvlJc w:val="left"/>
      <w:pPr>
        <w:ind w:left="1837" w:hanging="431"/>
      </w:pPr>
      <w:rPr>
        <w:rFonts w:hint="default"/>
      </w:rPr>
    </w:lvl>
    <w:lvl w:ilvl="2" w:tplc="2AF67A4A">
      <w:start w:val="1"/>
      <w:numFmt w:val="bullet"/>
      <w:lvlText w:val="•"/>
      <w:lvlJc w:val="left"/>
      <w:pPr>
        <w:ind w:left="2692" w:hanging="431"/>
      </w:pPr>
      <w:rPr>
        <w:rFonts w:hint="default"/>
      </w:rPr>
    </w:lvl>
    <w:lvl w:ilvl="3" w:tplc="ED2C62D4">
      <w:start w:val="1"/>
      <w:numFmt w:val="bullet"/>
      <w:lvlText w:val="•"/>
      <w:lvlJc w:val="left"/>
      <w:pPr>
        <w:ind w:left="3548" w:hanging="431"/>
      </w:pPr>
      <w:rPr>
        <w:rFonts w:hint="default"/>
      </w:rPr>
    </w:lvl>
    <w:lvl w:ilvl="4" w:tplc="C0B0D9DC">
      <w:start w:val="1"/>
      <w:numFmt w:val="bullet"/>
      <w:lvlText w:val="•"/>
      <w:lvlJc w:val="left"/>
      <w:pPr>
        <w:ind w:left="4404" w:hanging="431"/>
      </w:pPr>
      <w:rPr>
        <w:rFonts w:hint="default"/>
      </w:rPr>
    </w:lvl>
    <w:lvl w:ilvl="5" w:tplc="8AEC25FA">
      <w:start w:val="1"/>
      <w:numFmt w:val="bullet"/>
      <w:lvlText w:val="•"/>
      <w:lvlJc w:val="left"/>
      <w:pPr>
        <w:ind w:left="5260" w:hanging="431"/>
      </w:pPr>
      <w:rPr>
        <w:rFonts w:hint="default"/>
      </w:rPr>
    </w:lvl>
    <w:lvl w:ilvl="6" w:tplc="29947BCA">
      <w:start w:val="1"/>
      <w:numFmt w:val="bullet"/>
      <w:lvlText w:val="•"/>
      <w:lvlJc w:val="left"/>
      <w:pPr>
        <w:ind w:left="6116" w:hanging="431"/>
      </w:pPr>
      <w:rPr>
        <w:rFonts w:hint="default"/>
      </w:rPr>
    </w:lvl>
    <w:lvl w:ilvl="7" w:tplc="83442A28">
      <w:start w:val="1"/>
      <w:numFmt w:val="bullet"/>
      <w:lvlText w:val="•"/>
      <w:lvlJc w:val="left"/>
      <w:pPr>
        <w:ind w:left="6971" w:hanging="431"/>
      </w:pPr>
      <w:rPr>
        <w:rFonts w:hint="default"/>
      </w:rPr>
    </w:lvl>
    <w:lvl w:ilvl="8" w:tplc="C598E38E">
      <w:start w:val="1"/>
      <w:numFmt w:val="bullet"/>
      <w:lvlText w:val="•"/>
      <w:lvlJc w:val="left"/>
      <w:pPr>
        <w:ind w:left="7827" w:hanging="431"/>
      </w:pPr>
      <w:rPr>
        <w:rFonts w:hint="default"/>
      </w:rPr>
    </w:lvl>
  </w:abstractNum>
  <w:abstractNum w:abstractNumId="35">
    <w:nsid w:val="7C52350D"/>
    <w:multiLevelType w:val="hybridMultilevel"/>
    <w:tmpl w:val="CF326712"/>
    <w:lvl w:ilvl="0" w:tplc="A33CAF2A">
      <w:start w:val="1"/>
      <w:numFmt w:val="bullet"/>
      <w:lvlText w:val=""/>
      <w:lvlJc w:val="left"/>
      <w:pPr>
        <w:ind w:left="261" w:hanging="423"/>
      </w:pPr>
      <w:rPr>
        <w:rFonts w:ascii="Symbol" w:eastAsia="Symbol" w:hAnsi="Symbol" w:hint="default"/>
        <w:w w:val="240"/>
        <w:sz w:val="24"/>
        <w:szCs w:val="24"/>
      </w:rPr>
    </w:lvl>
    <w:lvl w:ilvl="1" w:tplc="7EC002DE">
      <w:start w:val="1"/>
      <w:numFmt w:val="bullet"/>
      <w:lvlText w:val="•"/>
      <w:lvlJc w:val="left"/>
      <w:pPr>
        <w:ind w:left="1195" w:hanging="423"/>
      </w:pPr>
      <w:rPr>
        <w:rFonts w:hint="default"/>
      </w:rPr>
    </w:lvl>
    <w:lvl w:ilvl="2" w:tplc="38489F3E">
      <w:start w:val="1"/>
      <w:numFmt w:val="bullet"/>
      <w:lvlText w:val="•"/>
      <w:lvlJc w:val="left"/>
      <w:pPr>
        <w:ind w:left="2128" w:hanging="423"/>
      </w:pPr>
      <w:rPr>
        <w:rFonts w:hint="default"/>
      </w:rPr>
    </w:lvl>
    <w:lvl w:ilvl="3" w:tplc="993E72B4">
      <w:start w:val="1"/>
      <w:numFmt w:val="bullet"/>
      <w:lvlText w:val="•"/>
      <w:lvlJc w:val="left"/>
      <w:pPr>
        <w:ind w:left="3062" w:hanging="423"/>
      </w:pPr>
      <w:rPr>
        <w:rFonts w:hint="default"/>
      </w:rPr>
    </w:lvl>
    <w:lvl w:ilvl="4" w:tplc="CB46C7AA">
      <w:start w:val="1"/>
      <w:numFmt w:val="bullet"/>
      <w:lvlText w:val="•"/>
      <w:lvlJc w:val="left"/>
      <w:pPr>
        <w:ind w:left="3996" w:hanging="423"/>
      </w:pPr>
      <w:rPr>
        <w:rFonts w:hint="default"/>
      </w:rPr>
    </w:lvl>
    <w:lvl w:ilvl="5" w:tplc="40544678">
      <w:start w:val="1"/>
      <w:numFmt w:val="bullet"/>
      <w:lvlText w:val="•"/>
      <w:lvlJc w:val="left"/>
      <w:pPr>
        <w:ind w:left="4930" w:hanging="423"/>
      </w:pPr>
      <w:rPr>
        <w:rFonts w:hint="default"/>
      </w:rPr>
    </w:lvl>
    <w:lvl w:ilvl="6" w:tplc="DA14AEA4">
      <w:start w:val="1"/>
      <w:numFmt w:val="bullet"/>
      <w:lvlText w:val="•"/>
      <w:lvlJc w:val="left"/>
      <w:pPr>
        <w:ind w:left="5864" w:hanging="423"/>
      </w:pPr>
      <w:rPr>
        <w:rFonts w:hint="default"/>
      </w:rPr>
    </w:lvl>
    <w:lvl w:ilvl="7" w:tplc="6ACEFC66">
      <w:start w:val="1"/>
      <w:numFmt w:val="bullet"/>
      <w:lvlText w:val="•"/>
      <w:lvlJc w:val="left"/>
      <w:pPr>
        <w:ind w:left="6797" w:hanging="423"/>
      </w:pPr>
      <w:rPr>
        <w:rFonts w:hint="default"/>
      </w:rPr>
    </w:lvl>
    <w:lvl w:ilvl="8" w:tplc="A34042E4">
      <w:start w:val="1"/>
      <w:numFmt w:val="bullet"/>
      <w:lvlText w:val="•"/>
      <w:lvlJc w:val="left"/>
      <w:pPr>
        <w:ind w:left="7731" w:hanging="423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6"/>
  </w:num>
  <w:num w:numId="4">
    <w:abstractNumId w:val="7"/>
  </w:num>
  <w:num w:numId="5">
    <w:abstractNumId w:val="12"/>
  </w:num>
  <w:num w:numId="6">
    <w:abstractNumId w:val="35"/>
  </w:num>
  <w:num w:numId="7">
    <w:abstractNumId w:val="26"/>
  </w:num>
  <w:num w:numId="8">
    <w:abstractNumId w:val="34"/>
  </w:num>
  <w:num w:numId="9">
    <w:abstractNumId w:val="19"/>
  </w:num>
  <w:num w:numId="10">
    <w:abstractNumId w:val="18"/>
  </w:num>
  <w:num w:numId="11">
    <w:abstractNumId w:val="33"/>
  </w:num>
  <w:num w:numId="12">
    <w:abstractNumId w:val="29"/>
  </w:num>
  <w:num w:numId="13">
    <w:abstractNumId w:val="8"/>
  </w:num>
  <w:num w:numId="14">
    <w:abstractNumId w:val="21"/>
  </w:num>
  <w:num w:numId="15">
    <w:abstractNumId w:val="27"/>
  </w:num>
  <w:num w:numId="16">
    <w:abstractNumId w:val="4"/>
  </w:num>
  <w:num w:numId="17">
    <w:abstractNumId w:val="17"/>
  </w:num>
  <w:num w:numId="18">
    <w:abstractNumId w:val="3"/>
  </w:num>
  <w:num w:numId="19">
    <w:abstractNumId w:val="32"/>
  </w:num>
  <w:num w:numId="20">
    <w:abstractNumId w:val="0"/>
  </w:num>
  <w:num w:numId="21">
    <w:abstractNumId w:val="11"/>
  </w:num>
  <w:num w:numId="22">
    <w:abstractNumId w:val="9"/>
  </w:num>
  <w:num w:numId="23">
    <w:abstractNumId w:val="2"/>
  </w:num>
  <w:num w:numId="24">
    <w:abstractNumId w:val="30"/>
  </w:num>
  <w:num w:numId="25">
    <w:abstractNumId w:val="22"/>
  </w:num>
  <w:num w:numId="26">
    <w:abstractNumId w:val="28"/>
  </w:num>
  <w:num w:numId="27">
    <w:abstractNumId w:val="14"/>
  </w:num>
  <w:num w:numId="28">
    <w:abstractNumId w:val="5"/>
  </w:num>
  <w:num w:numId="29">
    <w:abstractNumId w:val="15"/>
  </w:num>
  <w:num w:numId="30">
    <w:abstractNumId w:val="1"/>
  </w:num>
  <w:num w:numId="31">
    <w:abstractNumId w:val="25"/>
  </w:num>
  <w:num w:numId="32">
    <w:abstractNumId w:val="20"/>
  </w:num>
  <w:num w:numId="33">
    <w:abstractNumId w:val="16"/>
  </w:num>
  <w:num w:numId="34">
    <w:abstractNumId w:val="23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5A96"/>
    <w:rsid w:val="000021A9"/>
    <w:rsid w:val="00002FE2"/>
    <w:rsid w:val="00003FA7"/>
    <w:rsid w:val="00007688"/>
    <w:rsid w:val="00017A61"/>
    <w:rsid w:val="00021F6C"/>
    <w:rsid w:val="0002391B"/>
    <w:rsid w:val="000260FA"/>
    <w:rsid w:val="000433FB"/>
    <w:rsid w:val="00043413"/>
    <w:rsid w:val="00050A86"/>
    <w:rsid w:val="00052DC0"/>
    <w:rsid w:val="00061B77"/>
    <w:rsid w:val="000714D2"/>
    <w:rsid w:val="000732A6"/>
    <w:rsid w:val="00095965"/>
    <w:rsid w:val="000A4C0C"/>
    <w:rsid w:val="000A5607"/>
    <w:rsid w:val="000B2AE3"/>
    <w:rsid w:val="000B5A96"/>
    <w:rsid w:val="000B71E2"/>
    <w:rsid w:val="000C013D"/>
    <w:rsid w:val="000C02C0"/>
    <w:rsid w:val="000C0D07"/>
    <w:rsid w:val="000C562C"/>
    <w:rsid w:val="000C65E3"/>
    <w:rsid w:val="000C684C"/>
    <w:rsid w:val="000D14AD"/>
    <w:rsid w:val="000D5EDC"/>
    <w:rsid w:val="000F79FF"/>
    <w:rsid w:val="00100429"/>
    <w:rsid w:val="0010697D"/>
    <w:rsid w:val="0011560E"/>
    <w:rsid w:val="00142B59"/>
    <w:rsid w:val="001444A1"/>
    <w:rsid w:val="001453E6"/>
    <w:rsid w:val="001578A3"/>
    <w:rsid w:val="001648CB"/>
    <w:rsid w:val="00175386"/>
    <w:rsid w:val="00175483"/>
    <w:rsid w:val="00181B4A"/>
    <w:rsid w:val="00183C1C"/>
    <w:rsid w:val="001930DD"/>
    <w:rsid w:val="00194486"/>
    <w:rsid w:val="0019798A"/>
    <w:rsid w:val="001A666F"/>
    <w:rsid w:val="001B33F6"/>
    <w:rsid w:val="001B4A18"/>
    <w:rsid w:val="001C1F18"/>
    <w:rsid w:val="001C76BC"/>
    <w:rsid w:val="001E1D37"/>
    <w:rsid w:val="001F1DE1"/>
    <w:rsid w:val="001F376E"/>
    <w:rsid w:val="0020116A"/>
    <w:rsid w:val="002077BB"/>
    <w:rsid w:val="00215FD1"/>
    <w:rsid w:val="002161F2"/>
    <w:rsid w:val="00217FEB"/>
    <w:rsid w:val="00234200"/>
    <w:rsid w:val="00234897"/>
    <w:rsid w:val="002367F0"/>
    <w:rsid w:val="00245189"/>
    <w:rsid w:val="002521FD"/>
    <w:rsid w:val="00264368"/>
    <w:rsid w:val="002649F4"/>
    <w:rsid w:val="00266232"/>
    <w:rsid w:val="00267681"/>
    <w:rsid w:val="00272F13"/>
    <w:rsid w:val="0027408F"/>
    <w:rsid w:val="00275D95"/>
    <w:rsid w:val="00276122"/>
    <w:rsid w:val="00284A29"/>
    <w:rsid w:val="00290852"/>
    <w:rsid w:val="002915F5"/>
    <w:rsid w:val="00294E05"/>
    <w:rsid w:val="002A2759"/>
    <w:rsid w:val="002A3250"/>
    <w:rsid w:val="002A35A2"/>
    <w:rsid w:val="002B1A5F"/>
    <w:rsid w:val="002B6D54"/>
    <w:rsid w:val="002D5BF1"/>
    <w:rsid w:val="002D7587"/>
    <w:rsid w:val="002E2CB8"/>
    <w:rsid w:val="002E7583"/>
    <w:rsid w:val="002F5CD8"/>
    <w:rsid w:val="00304F86"/>
    <w:rsid w:val="00310465"/>
    <w:rsid w:val="00310F12"/>
    <w:rsid w:val="003128FB"/>
    <w:rsid w:val="00313E66"/>
    <w:rsid w:val="00314056"/>
    <w:rsid w:val="00326791"/>
    <w:rsid w:val="00334BFD"/>
    <w:rsid w:val="003352AA"/>
    <w:rsid w:val="00337C25"/>
    <w:rsid w:val="00340CCA"/>
    <w:rsid w:val="003447CF"/>
    <w:rsid w:val="0034684F"/>
    <w:rsid w:val="003533AD"/>
    <w:rsid w:val="00355E51"/>
    <w:rsid w:val="00372F7D"/>
    <w:rsid w:val="00374616"/>
    <w:rsid w:val="00374F37"/>
    <w:rsid w:val="00386E42"/>
    <w:rsid w:val="00392ADB"/>
    <w:rsid w:val="00393872"/>
    <w:rsid w:val="003A026C"/>
    <w:rsid w:val="003B51DE"/>
    <w:rsid w:val="003C31B7"/>
    <w:rsid w:val="003C387D"/>
    <w:rsid w:val="003C3F39"/>
    <w:rsid w:val="003C46FB"/>
    <w:rsid w:val="003C5966"/>
    <w:rsid w:val="003C5E58"/>
    <w:rsid w:val="003C6435"/>
    <w:rsid w:val="003C762C"/>
    <w:rsid w:val="003C7B1E"/>
    <w:rsid w:val="003D12E1"/>
    <w:rsid w:val="003D6C46"/>
    <w:rsid w:val="003E1CC5"/>
    <w:rsid w:val="003F0D98"/>
    <w:rsid w:val="003F7225"/>
    <w:rsid w:val="004060A1"/>
    <w:rsid w:val="004104F8"/>
    <w:rsid w:val="00414048"/>
    <w:rsid w:val="00422AC3"/>
    <w:rsid w:val="00426859"/>
    <w:rsid w:val="004711A4"/>
    <w:rsid w:val="00472A19"/>
    <w:rsid w:val="004740CD"/>
    <w:rsid w:val="00481038"/>
    <w:rsid w:val="004A0192"/>
    <w:rsid w:val="004A63DF"/>
    <w:rsid w:val="004C7490"/>
    <w:rsid w:val="004D387A"/>
    <w:rsid w:val="004D3E39"/>
    <w:rsid w:val="004E43EE"/>
    <w:rsid w:val="004F1143"/>
    <w:rsid w:val="004F26D8"/>
    <w:rsid w:val="005134B4"/>
    <w:rsid w:val="00525361"/>
    <w:rsid w:val="005311B5"/>
    <w:rsid w:val="0053242D"/>
    <w:rsid w:val="0053670C"/>
    <w:rsid w:val="00537C28"/>
    <w:rsid w:val="00551EB3"/>
    <w:rsid w:val="00555299"/>
    <w:rsid w:val="005557A0"/>
    <w:rsid w:val="00572AA9"/>
    <w:rsid w:val="005817FE"/>
    <w:rsid w:val="00582AF5"/>
    <w:rsid w:val="00585C49"/>
    <w:rsid w:val="00586225"/>
    <w:rsid w:val="00586886"/>
    <w:rsid w:val="005977D3"/>
    <w:rsid w:val="005A2FD6"/>
    <w:rsid w:val="005A3FDA"/>
    <w:rsid w:val="005B00CC"/>
    <w:rsid w:val="005B3243"/>
    <w:rsid w:val="005B4F98"/>
    <w:rsid w:val="005B5E9B"/>
    <w:rsid w:val="005C6409"/>
    <w:rsid w:val="005D4408"/>
    <w:rsid w:val="005D447F"/>
    <w:rsid w:val="005E4583"/>
    <w:rsid w:val="005E6687"/>
    <w:rsid w:val="005F7157"/>
    <w:rsid w:val="00614DF9"/>
    <w:rsid w:val="00621239"/>
    <w:rsid w:val="006235ED"/>
    <w:rsid w:val="00643C38"/>
    <w:rsid w:val="006545D2"/>
    <w:rsid w:val="00657A4A"/>
    <w:rsid w:val="006643C8"/>
    <w:rsid w:val="00666464"/>
    <w:rsid w:val="00667BAB"/>
    <w:rsid w:val="00676D8C"/>
    <w:rsid w:val="0067794E"/>
    <w:rsid w:val="00686C6C"/>
    <w:rsid w:val="00690476"/>
    <w:rsid w:val="00690789"/>
    <w:rsid w:val="0069539F"/>
    <w:rsid w:val="00696DDF"/>
    <w:rsid w:val="006A4E9F"/>
    <w:rsid w:val="006D408C"/>
    <w:rsid w:val="006D455B"/>
    <w:rsid w:val="006D5A6F"/>
    <w:rsid w:val="006E4FF3"/>
    <w:rsid w:val="006E7120"/>
    <w:rsid w:val="006F2469"/>
    <w:rsid w:val="007005CF"/>
    <w:rsid w:val="0070129E"/>
    <w:rsid w:val="00701558"/>
    <w:rsid w:val="00702BC6"/>
    <w:rsid w:val="00706F6F"/>
    <w:rsid w:val="00707D4A"/>
    <w:rsid w:val="00710B61"/>
    <w:rsid w:val="00712C4D"/>
    <w:rsid w:val="00715A03"/>
    <w:rsid w:val="00727414"/>
    <w:rsid w:val="007315C3"/>
    <w:rsid w:val="00736715"/>
    <w:rsid w:val="00736BCF"/>
    <w:rsid w:val="0073718D"/>
    <w:rsid w:val="00743591"/>
    <w:rsid w:val="00746EF9"/>
    <w:rsid w:val="00751A27"/>
    <w:rsid w:val="00753279"/>
    <w:rsid w:val="007574CB"/>
    <w:rsid w:val="00760906"/>
    <w:rsid w:val="00771982"/>
    <w:rsid w:val="00776502"/>
    <w:rsid w:val="00781817"/>
    <w:rsid w:val="007833DD"/>
    <w:rsid w:val="00783FEF"/>
    <w:rsid w:val="00790F32"/>
    <w:rsid w:val="00792E73"/>
    <w:rsid w:val="00794A11"/>
    <w:rsid w:val="00796F91"/>
    <w:rsid w:val="007A2ABA"/>
    <w:rsid w:val="007A7A2D"/>
    <w:rsid w:val="007B1515"/>
    <w:rsid w:val="007B20F9"/>
    <w:rsid w:val="007B5D4C"/>
    <w:rsid w:val="007B60A1"/>
    <w:rsid w:val="007B6BA6"/>
    <w:rsid w:val="007D0FA2"/>
    <w:rsid w:val="007F34DD"/>
    <w:rsid w:val="0080210A"/>
    <w:rsid w:val="00803122"/>
    <w:rsid w:val="00806342"/>
    <w:rsid w:val="00807BDD"/>
    <w:rsid w:val="0081050E"/>
    <w:rsid w:val="00822057"/>
    <w:rsid w:val="008250D6"/>
    <w:rsid w:val="0083350F"/>
    <w:rsid w:val="008368C5"/>
    <w:rsid w:val="00836F62"/>
    <w:rsid w:val="008377D0"/>
    <w:rsid w:val="00837C17"/>
    <w:rsid w:val="00843720"/>
    <w:rsid w:val="00851283"/>
    <w:rsid w:val="00852EC1"/>
    <w:rsid w:val="008534AE"/>
    <w:rsid w:val="008547EB"/>
    <w:rsid w:val="00854A1D"/>
    <w:rsid w:val="00854C24"/>
    <w:rsid w:val="008557DA"/>
    <w:rsid w:val="00857B28"/>
    <w:rsid w:val="00865C80"/>
    <w:rsid w:val="0086773F"/>
    <w:rsid w:val="008748FF"/>
    <w:rsid w:val="00874A2C"/>
    <w:rsid w:val="0087630F"/>
    <w:rsid w:val="008875B7"/>
    <w:rsid w:val="0089248F"/>
    <w:rsid w:val="008A4292"/>
    <w:rsid w:val="008A4660"/>
    <w:rsid w:val="008B1CC9"/>
    <w:rsid w:val="008B486D"/>
    <w:rsid w:val="008D6848"/>
    <w:rsid w:val="008D6866"/>
    <w:rsid w:val="008D6923"/>
    <w:rsid w:val="008E417A"/>
    <w:rsid w:val="008E43A4"/>
    <w:rsid w:val="008E4747"/>
    <w:rsid w:val="008F023C"/>
    <w:rsid w:val="008F0BFC"/>
    <w:rsid w:val="008F7889"/>
    <w:rsid w:val="00901B9A"/>
    <w:rsid w:val="00906FCB"/>
    <w:rsid w:val="00911E83"/>
    <w:rsid w:val="00916111"/>
    <w:rsid w:val="009172BD"/>
    <w:rsid w:val="00920B95"/>
    <w:rsid w:val="00920CAC"/>
    <w:rsid w:val="00920DD8"/>
    <w:rsid w:val="00926EE1"/>
    <w:rsid w:val="009307F9"/>
    <w:rsid w:val="009309BD"/>
    <w:rsid w:val="0093158F"/>
    <w:rsid w:val="00936618"/>
    <w:rsid w:val="00945C75"/>
    <w:rsid w:val="00962E07"/>
    <w:rsid w:val="00966704"/>
    <w:rsid w:val="00966D60"/>
    <w:rsid w:val="009702E7"/>
    <w:rsid w:val="009705F4"/>
    <w:rsid w:val="00971CF7"/>
    <w:rsid w:val="00981380"/>
    <w:rsid w:val="00991C50"/>
    <w:rsid w:val="00991F6D"/>
    <w:rsid w:val="0099426C"/>
    <w:rsid w:val="00996071"/>
    <w:rsid w:val="0099721A"/>
    <w:rsid w:val="009A1E97"/>
    <w:rsid w:val="009A2737"/>
    <w:rsid w:val="009A522F"/>
    <w:rsid w:val="009B4E9E"/>
    <w:rsid w:val="009C00A8"/>
    <w:rsid w:val="009C1577"/>
    <w:rsid w:val="009C6E5F"/>
    <w:rsid w:val="009D591C"/>
    <w:rsid w:val="009E44CB"/>
    <w:rsid w:val="009E44E3"/>
    <w:rsid w:val="009F03D5"/>
    <w:rsid w:val="00A05F2C"/>
    <w:rsid w:val="00A24CC2"/>
    <w:rsid w:val="00A24D4A"/>
    <w:rsid w:val="00A26353"/>
    <w:rsid w:val="00A26EC6"/>
    <w:rsid w:val="00A3205B"/>
    <w:rsid w:val="00A35E7E"/>
    <w:rsid w:val="00A531C6"/>
    <w:rsid w:val="00A560C8"/>
    <w:rsid w:val="00A60938"/>
    <w:rsid w:val="00A645A6"/>
    <w:rsid w:val="00A64928"/>
    <w:rsid w:val="00A67146"/>
    <w:rsid w:val="00A732B6"/>
    <w:rsid w:val="00A8110B"/>
    <w:rsid w:val="00A814C2"/>
    <w:rsid w:val="00A823E0"/>
    <w:rsid w:val="00A82653"/>
    <w:rsid w:val="00A93F00"/>
    <w:rsid w:val="00A95FCF"/>
    <w:rsid w:val="00AA64C5"/>
    <w:rsid w:val="00AB2808"/>
    <w:rsid w:val="00AB7F05"/>
    <w:rsid w:val="00AC0E3D"/>
    <w:rsid w:val="00AD0357"/>
    <w:rsid w:val="00AD2D01"/>
    <w:rsid w:val="00AE3F82"/>
    <w:rsid w:val="00AF2A42"/>
    <w:rsid w:val="00AF49CF"/>
    <w:rsid w:val="00AF7647"/>
    <w:rsid w:val="00AF79EA"/>
    <w:rsid w:val="00B01241"/>
    <w:rsid w:val="00B04B17"/>
    <w:rsid w:val="00B05A5B"/>
    <w:rsid w:val="00B17CDA"/>
    <w:rsid w:val="00B21AAA"/>
    <w:rsid w:val="00B26EB6"/>
    <w:rsid w:val="00B278AB"/>
    <w:rsid w:val="00B3720B"/>
    <w:rsid w:val="00B41AE0"/>
    <w:rsid w:val="00B44AFE"/>
    <w:rsid w:val="00B46997"/>
    <w:rsid w:val="00B5230E"/>
    <w:rsid w:val="00B67E9C"/>
    <w:rsid w:val="00B77953"/>
    <w:rsid w:val="00B91364"/>
    <w:rsid w:val="00B915DB"/>
    <w:rsid w:val="00BA4B5C"/>
    <w:rsid w:val="00BB1A55"/>
    <w:rsid w:val="00BB365A"/>
    <w:rsid w:val="00BB4F34"/>
    <w:rsid w:val="00BC0CAC"/>
    <w:rsid w:val="00BC36C6"/>
    <w:rsid w:val="00BC6715"/>
    <w:rsid w:val="00BE29E8"/>
    <w:rsid w:val="00BE50C9"/>
    <w:rsid w:val="00BF43CA"/>
    <w:rsid w:val="00C01F56"/>
    <w:rsid w:val="00C03633"/>
    <w:rsid w:val="00C05792"/>
    <w:rsid w:val="00C06325"/>
    <w:rsid w:val="00C07D5C"/>
    <w:rsid w:val="00C108C8"/>
    <w:rsid w:val="00C13843"/>
    <w:rsid w:val="00C14545"/>
    <w:rsid w:val="00C16258"/>
    <w:rsid w:val="00C2697F"/>
    <w:rsid w:val="00C3075D"/>
    <w:rsid w:val="00C311FF"/>
    <w:rsid w:val="00C33CAD"/>
    <w:rsid w:val="00C3444C"/>
    <w:rsid w:val="00C423F1"/>
    <w:rsid w:val="00C424D6"/>
    <w:rsid w:val="00C43D96"/>
    <w:rsid w:val="00C45046"/>
    <w:rsid w:val="00C4566F"/>
    <w:rsid w:val="00C625D6"/>
    <w:rsid w:val="00C7273F"/>
    <w:rsid w:val="00C87C34"/>
    <w:rsid w:val="00C9535A"/>
    <w:rsid w:val="00CA09A5"/>
    <w:rsid w:val="00CA2E0D"/>
    <w:rsid w:val="00CA2FBB"/>
    <w:rsid w:val="00CA37A3"/>
    <w:rsid w:val="00CA79D9"/>
    <w:rsid w:val="00CC01D5"/>
    <w:rsid w:val="00CD5010"/>
    <w:rsid w:val="00CE7661"/>
    <w:rsid w:val="00CF02B9"/>
    <w:rsid w:val="00CF07C3"/>
    <w:rsid w:val="00CF4717"/>
    <w:rsid w:val="00CF5ED5"/>
    <w:rsid w:val="00D02D0F"/>
    <w:rsid w:val="00D12E66"/>
    <w:rsid w:val="00D16BC4"/>
    <w:rsid w:val="00D21747"/>
    <w:rsid w:val="00D24618"/>
    <w:rsid w:val="00D25CCC"/>
    <w:rsid w:val="00D26A54"/>
    <w:rsid w:val="00D3191E"/>
    <w:rsid w:val="00D33684"/>
    <w:rsid w:val="00D45BFB"/>
    <w:rsid w:val="00D62510"/>
    <w:rsid w:val="00D62F88"/>
    <w:rsid w:val="00D67FDA"/>
    <w:rsid w:val="00D767F7"/>
    <w:rsid w:val="00D80DA8"/>
    <w:rsid w:val="00D82152"/>
    <w:rsid w:val="00D83B28"/>
    <w:rsid w:val="00D900A5"/>
    <w:rsid w:val="00D925D3"/>
    <w:rsid w:val="00D95CE7"/>
    <w:rsid w:val="00DB602D"/>
    <w:rsid w:val="00DC2EA6"/>
    <w:rsid w:val="00DC31E5"/>
    <w:rsid w:val="00DC3380"/>
    <w:rsid w:val="00DC6C95"/>
    <w:rsid w:val="00DE6431"/>
    <w:rsid w:val="00DF58C7"/>
    <w:rsid w:val="00E01D90"/>
    <w:rsid w:val="00E0496B"/>
    <w:rsid w:val="00E07614"/>
    <w:rsid w:val="00E205CD"/>
    <w:rsid w:val="00E209BD"/>
    <w:rsid w:val="00E2729B"/>
    <w:rsid w:val="00E30431"/>
    <w:rsid w:val="00E328A5"/>
    <w:rsid w:val="00E337AC"/>
    <w:rsid w:val="00E337D2"/>
    <w:rsid w:val="00E37AC0"/>
    <w:rsid w:val="00E37FE9"/>
    <w:rsid w:val="00E40B37"/>
    <w:rsid w:val="00E40E1E"/>
    <w:rsid w:val="00E415BF"/>
    <w:rsid w:val="00E43408"/>
    <w:rsid w:val="00E50F49"/>
    <w:rsid w:val="00E51FC5"/>
    <w:rsid w:val="00E52B81"/>
    <w:rsid w:val="00E5466F"/>
    <w:rsid w:val="00E55948"/>
    <w:rsid w:val="00E559AB"/>
    <w:rsid w:val="00E56E38"/>
    <w:rsid w:val="00E64ED5"/>
    <w:rsid w:val="00E65030"/>
    <w:rsid w:val="00E65C11"/>
    <w:rsid w:val="00E66D0B"/>
    <w:rsid w:val="00E75B28"/>
    <w:rsid w:val="00E80405"/>
    <w:rsid w:val="00E8309E"/>
    <w:rsid w:val="00E87FCA"/>
    <w:rsid w:val="00E96D23"/>
    <w:rsid w:val="00EA46BA"/>
    <w:rsid w:val="00EB239C"/>
    <w:rsid w:val="00EB2A75"/>
    <w:rsid w:val="00EC7A83"/>
    <w:rsid w:val="00EE2ECC"/>
    <w:rsid w:val="00EF1DE6"/>
    <w:rsid w:val="00F14DF2"/>
    <w:rsid w:val="00F14E40"/>
    <w:rsid w:val="00F1507B"/>
    <w:rsid w:val="00F27F35"/>
    <w:rsid w:val="00F316D7"/>
    <w:rsid w:val="00F316EC"/>
    <w:rsid w:val="00F34A79"/>
    <w:rsid w:val="00F36C66"/>
    <w:rsid w:val="00F466FD"/>
    <w:rsid w:val="00F468D6"/>
    <w:rsid w:val="00F504B4"/>
    <w:rsid w:val="00F618E8"/>
    <w:rsid w:val="00F62A46"/>
    <w:rsid w:val="00F660A7"/>
    <w:rsid w:val="00F7129B"/>
    <w:rsid w:val="00F76A2C"/>
    <w:rsid w:val="00F819F9"/>
    <w:rsid w:val="00F82816"/>
    <w:rsid w:val="00F91752"/>
    <w:rsid w:val="00FB1FAF"/>
    <w:rsid w:val="00FC02B0"/>
    <w:rsid w:val="00FD40D6"/>
    <w:rsid w:val="00FD472A"/>
    <w:rsid w:val="00FE5CD7"/>
    <w:rsid w:val="00FE7195"/>
    <w:rsid w:val="00FF2F0B"/>
    <w:rsid w:val="00FF49FF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9" w:right="833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A96"/>
  </w:style>
  <w:style w:type="paragraph" w:styleId="1">
    <w:name w:val="heading 1"/>
    <w:basedOn w:val="a"/>
    <w:next w:val="a"/>
    <w:link w:val="10"/>
    <w:uiPriority w:val="9"/>
    <w:qFormat/>
    <w:rsid w:val="00A95FCF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B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FCF"/>
    <w:rPr>
      <w:rFonts w:ascii="Arial" w:eastAsiaTheme="majorEastAsia" w:hAnsi="Arial" w:cstheme="majorBidi"/>
      <w:b/>
      <w:bCs/>
      <w:sz w:val="32"/>
      <w:szCs w:val="28"/>
    </w:rPr>
  </w:style>
  <w:style w:type="table" w:customStyle="1" w:styleId="TableNormal">
    <w:name w:val="Table Normal"/>
    <w:uiPriority w:val="2"/>
    <w:semiHidden/>
    <w:unhideWhenUsed/>
    <w:qFormat/>
    <w:rsid w:val="000B5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B5A96"/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0B5A96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B5A96"/>
    <w:pPr>
      <w:spacing w:before="46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B5A96"/>
    <w:pPr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5A96"/>
  </w:style>
  <w:style w:type="paragraph" w:customStyle="1" w:styleId="TableParagraph">
    <w:name w:val="Table Paragraph"/>
    <w:basedOn w:val="a"/>
    <w:uiPriority w:val="1"/>
    <w:qFormat/>
    <w:rsid w:val="000B5A96"/>
  </w:style>
  <w:style w:type="paragraph" w:styleId="a5">
    <w:name w:val="header"/>
    <w:basedOn w:val="a"/>
    <w:link w:val="a6"/>
    <w:uiPriority w:val="99"/>
    <w:unhideWhenUsed/>
    <w:rsid w:val="00D25C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CCC"/>
  </w:style>
  <w:style w:type="paragraph" w:styleId="a7">
    <w:name w:val="footer"/>
    <w:basedOn w:val="a"/>
    <w:link w:val="a8"/>
    <w:uiPriority w:val="99"/>
    <w:unhideWhenUsed/>
    <w:rsid w:val="00D25C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CCC"/>
  </w:style>
  <w:style w:type="paragraph" w:styleId="a9">
    <w:name w:val="TOC Heading"/>
    <w:basedOn w:val="1"/>
    <w:next w:val="a"/>
    <w:uiPriority w:val="39"/>
    <w:semiHidden/>
    <w:unhideWhenUsed/>
    <w:qFormat/>
    <w:rsid w:val="007B5D4C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EA46BA"/>
    <w:pPr>
      <w:tabs>
        <w:tab w:val="right" w:leader="dot" w:pos="9570"/>
      </w:tabs>
      <w:ind w:right="82"/>
      <w:jc w:val="both"/>
    </w:pPr>
    <w:rPr>
      <w:rFonts w:ascii="Times New Roman" w:hAnsi="Times New Roman" w:cs="Times New Roman"/>
      <w:noProof/>
      <w:sz w:val="24"/>
      <w:szCs w:val="24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7B5D4C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7B60A1"/>
    <w:pPr>
      <w:tabs>
        <w:tab w:val="right" w:leader="dot" w:pos="9570"/>
      </w:tabs>
      <w:spacing w:after="100"/>
      <w:ind w:left="220"/>
      <w:jc w:val="both"/>
    </w:pPr>
  </w:style>
  <w:style w:type="character" w:styleId="aa">
    <w:name w:val="Hyperlink"/>
    <w:basedOn w:val="a0"/>
    <w:uiPriority w:val="99"/>
    <w:unhideWhenUsed/>
    <w:rsid w:val="007B5D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5E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главление 12"/>
    <w:basedOn w:val="a"/>
    <w:uiPriority w:val="1"/>
    <w:qFormat/>
    <w:rsid w:val="00C16258"/>
    <w:pPr>
      <w:widowControl w:val="0"/>
      <w:ind w:left="102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C16258"/>
    <w:pPr>
      <w:widowControl w:val="0"/>
      <w:ind w:left="342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">
    <w:name w:val="Заголовок 12"/>
    <w:basedOn w:val="a"/>
    <w:uiPriority w:val="1"/>
    <w:qFormat/>
    <w:rsid w:val="00C16258"/>
    <w:pPr>
      <w:widowControl w:val="0"/>
      <w:spacing w:before="29"/>
      <w:ind w:left="102" w:right="0" w:firstLine="849"/>
      <w:outlineLvl w:val="1"/>
    </w:pPr>
    <w:rPr>
      <w:rFonts w:ascii="Times New Roman" w:eastAsia="Arial" w:hAnsi="Times New Roman" w:cs="Times New Roman"/>
      <w:b/>
      <w:bCs/>
      <w:sz w:val="32"/>
      <w:szCs w:val="32"/>
    </w:rPr>
  </w:style>
  <w:style w:type="paragraph" w:customStyle="1" w:styleId="22">
    <w:name w:val="Заголовок 22"/>
    <w:basedOn w:val="a"/>
    <w:uiPriority w:val="1"/>
    <w:qFormat/>
    <w:rsid w:val="00C16258"/>
    <w:pPr>
      <w:widowControl w:val="0"/>
      <w:spacing w:before="51"/>
      <w:ind w:left="951" w:right="0" w:firstLine="0"/>
      <w:outlineLvl w:val="2"/>
    </w:pPr>
    <w:rPr>
      <w:rFonts w:ascii="Times New Roman" w:eastAsia="Arial" w:hAnsi="Times New Roman" w:cs="Times New Roman"/>
      <w:b/>
      <w:bCs/>
      <w:i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C16258"/>
    <w:pPr>
      <w:widowControl w:val="0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16258"/>
    <w:pPr>
      <w:autoSpaceDE w:val="0"/>
      <w:autoSpaceDN w:val="0"/>
      <w:adjustRightInd w:val="0"/>
      <w:ind w:left="0" w:right="0" w:firstLine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c">
    <w:name w:val="Placeholder Text"/>
    <w:uiPriority w:val="99"/>
    <w:semiHidden/>
    <w:rsid w:val="00776502"/>
    <w:rPr>
      <w:color w:val="808080"/>
    </w:rPr>
  </w:style>
  <w:style w:type="paragraph" w:customStyle="1" w:styleId="13">
    <w:name w:val="Оглавление 13"/>
    <w:basedOn w:val="a"/>
    <w:uiPriority w:val="1"/>
    <w:qFormat/>
    <w:rsid w:val="00C2697F"/>
    <w:pPr>
      <w:widowControl w:val="0"/>
      <w:ind w:left="102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главление 22"/>
    <w:basedOn w:val="a"/>
    <w:uiPriority w:val="1"/>
    <w:qFormat/>
    <w:rsid w:val="00C2697F"/>
    <w:pPr>
      <w:widowControl w:val="0"/>
      <w:ind w:left="342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">
    <w:name w:val="Заголовок 13"/>
    <w:basedOn w:val="a"/>
    <w:uiPriority w:val="1"/>
    <w:qFormat/>
    <w:rsid w:val="00C2697F"/>
    <w:pPr>
      <w:widowControl w:val="0"/>
      <w:spacing w:before="29"/>
      <w:ind w:left="102" w:right="0" w:firstLine="849"/>
      <w:outlineLvl w:val="1"/>
    </w:pPr>
    <w:rPr>
      <w:rFonts w:ascii="Times New Roman" w:eastAsia="Arial" w:hAnsi="Times New Roman" w:cs="Times New Roman"/>
      <w:b/>
      <w:bCs/>
      <w:sz w:val="32"/>
      <w:szCs w:val="32"/>
    </w:rPr>
  </w:style>
  <w:style w:type="paragraph" w:customStyle="1" w:styleId="23">
    <w:name w:val="Заголовок 23"/>
    <w:basedOn w:val="a"/>
    <w:uiPriority w:val="1"/>
    <w:qFormat/>
    <w:rsid w:val="00C2697F"/>
    <w:pPr>
      <w:widowControl w:val="0"/>
      <w:spacing w:before="51"/>
      <w:ind w:left="951" w:right="0" w:firstLine="0"/>
      <w:outlineLvl w:val="2"/>
    </w:pPr>
    <w:rPr>
      <w:rFonts w:ascii="Times New Roman" w:eastAsia="Arial" w:hAnsi="Times New Roman" w:cs="Times New Roman"/>
      <w:b/>
      <w:bCs/>
      <w:i/>
      <w:sz w:val="28"/>
      <w:szCs w:val="28"/>
    </w:rPr>
  </w:style>
  <w:style w:type="paragraph" w:customStyle="1" w:styleId="32">
    <w:name w:val="Заголовок 32"/>
    <w:basedOn w:val="a"/>
    <w:uiPriority w:val="1"/>
    <w:qFormat/>
    <w:rsid w:val="00C2697F"/>
    <w:pPr>
      <w:widowControl w:val="0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2697F"/>
  </w:style>
  <w:style w:type="table" w:customStyle="1" w:styleId="TableNormal1">
    <w:name w:val="Table Normal1"/>
    <w:uiPriority w:val="2"/>
    <w:semiHidden/>
    <w:unhideWhenUsed/>
    <w:qFormat/>
    <w:rsid w:val="00C2697F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b"/>
    <w:uiPriority w:val="59"/>
    <w:rsid w:val="00C2697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830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309E"/>
    <w:rPr>
      <w:rFonts w:ascii="Tahoma" w:hAnsi="Tahoma" w:cs="Tahoma"/>
      <w:sz w:val="16"/>
      <w:szCs w:val="16"/>
    </w:rPr>
  </w:style>
  <w:style w:type="paragraph" w:customStyle="1" w:styleId="140">
    <w:name w:val="Оглавление 14"/>
    <w:basedOn w:val="a"/>
    <w:uiPriority w:val="1"/>
    <w:qFormat/>
    <w:rsid w:val="00936618"/>
    <w:pPr>
      <w:widowControl w:val="0"/>
      <w:ind w:left="102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">
    <w:name w:val="Оглавление 23"/>
    <w:basedOn w:val="a"/>
    <w:uiPriority w:val="1"/>
    <w:qFormat/>
    <w:rsid w:val="00936618"/>
    <w:pPr>
      <w:widowControl w:val="0"/>
      <w:ind w:left="342" w:righ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Заголовок 14"/>
    <w:basedOn w:val="a"/>
    <w:uiPriority w:val="1"/>
    <w:qFormat/>
    <w:rsid w:val="00936618"/>
    <w:pPr>
      <w:widowControl w:val="0"/>
      <w:spacing w:before="29"/>
      <w:ind w:left="102" w:right="0" w:firstLine="849"/>
      <w:outlineLvl w:val="1"/>
    </w:pPr>
    <w:rPr>
      <w:rFonts w:ascii="Times New Roman" w:eastAsia="Arial" w:hAnsi="Times New Roman" w:cs="Times New Roman"/>
      <w:b/>
      <w:bCs/>
      <w:sz w:val="32"/>
      <w:szCs w:val="32"/>
    </w:rPr>
  </w:style>
  <w:style w:type="paragraph" w:customStyle="1" w:styleId="24">
    <w:name w:val="Заголовок 24"/>
    <w:basedOn w:val="a"/>
    <w:uiPriority w:val="1"/>
    <w:qFormat/>
    <w:rsid w:val="00936618"/>
    <w:pPr>
      <w:widowControl w:val="0"/>
      <w:spacing w:before="51"/>
      <w:ind w:left="951" w:right="0" w:firstLine="0"/>
      <w:outlineLvl w:val="2"/>
    </w:pPr>
    <w:rPr>
      <w:rFonts w:ascii="Times New Roman" w:eastAsia="Arial" w:hAnsi="Times New Roman" w:cs="Times New Roman"/>
      <w:b/>
      <w:bCs/>
      <w:i/>
      <w:sz w:val="28"/>
      <w:szCs w:val="28"/>
    </w:rPr>
  </w:style>
  <w:style w:type="paragraph" w:customStyle="1" w:styleId="33">
    <w:name w:val="Заголовок 33"/>
    <w:basedOn w:val="a"/>
    <w:uiPriority w:val="1"/>
    <w:qFormat/>
    <w:rsid w:val="00936618"/>
    <w:pPr>
      <w:widowControl w:val="0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751A27"/>
    <w:pPr>
      <w:spacing w:after="100" w:line="259" w:lineRule="auto"/>
      <w:ind w:left="660" w:right="0" w:firstLine="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751A27"/>
    <w:pPr>
      <w:spacing w:after="100" w:line="259" w:lineRule="auto"/>
      <w:ind w:left="880" w:right="0" w:firstLine="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751A27"/>
    <w:pPr>
      <w:spacing w:after="100" w:line="259" w:lineRule="auto"/>
      <w:ind w:left="1100" w:right="0" w:firstLine="0"/>
    </w:pPr>
    <w:rPr>
      <w:rFonts w:eastAsiaTheme="minorEastAsia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rsid w:val="00751A27"/>
    <w:pPr>
      <w:spacing w:after="100" w:line="259" w:lineRule="auto"/>
      <w:ind w:left="1320" w:right="0" w:firstLine="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751A27"/>
    <w:pPr>
      <w:spacing w:after="100" w:line="259" w:lineRule="auto"/>
      <w:ind w:left="1540" w:right="0" w:firstLine="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751A27"/>
    <w:pPr>
      <w:spacing w:after="100" w:line="259" w:lineRule="auto"/>
      <w:ind w:left="1760" w:right="0" w:firstLine="0"/>
    </w:pPr>
    <w:rPr>
      <w:rFonts w:eastAsiaTheme="minorEastAsia"/>
      <w:lang w:val="ru-RU" w:eastAsia="ru-RU"/>
    </w:rPr>
  </w:style>
  <w:style w:type="table" w:customStyle="1" w:styleId="20">
    <w:name w:val="Сетка таблицы2"/>
    <w:basedOn w:val="a1"/>
    <w:next w:val="ab"/>
    <w:uiPriority w:val="59"/>
    <w:rsid w:val="00A64928"/>
    <w:pPr>
      <w:ind w:left="0" w:right="0" w:firstLine="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51E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7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07B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34">
    <w:name w:val="Сетка таблицы3"/>
    <w:basedOn w:val="a1"/>
    <w:next w:val="ab"/>
    <w:uiPriority w:val="59"/>
    <w:rsid w:val="00F36C66"/>
    <w:pPr>
      <w:ind w:left="0" w:right="0" w:firstLine="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 25"/>
    <w:basedOn w:val="a"/>
    <w:uiPriority w:val="1"/>
    <w:qFormat/>
    <w:rsid w:val="00B77953"/>
    <w:pPr>
      <w:widowControl w:val="0"/>
      <w:spacing w:before="51"/>
      <w:ind w:left="951" w:right="0" w:firstLine="0"/>
      <w:outlineLvl w:val="2"/>
    </w:pPr>
    <w:rPr>
      <w:rFonts w:ascii="Times New Roman" w:eastAsia="Arial" w:hAnsi="Times New Roman" w:cs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1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6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ewshare\archive\&#1040;&#1057;&#1069;&#1085;\&#1050;&#1083;&#1080;&#1077;&#1085;&#1090;&#1099;%20&#1040;\2023\022%20&#1057;&#1093;&#1077;&#1084;&#1072;%20&#1040;&#1076;&#1084;&#1080;&#1085;&#1080;&#1089;&#1090;&#1088;&#1072;&#1094;&#1080;&#1103;%20&#1055;&#1086;&#1083;&#1086;&#1074;&#1080;&#1085;&#1089;&#1082;&#1086;&#1075;&#1086;%20&#1089;&#1077;&#1083;&#1100;&#1089;&#1082;&#1086;&#1075;&#1086;%20&#1087;&#1086;&#1089;&#1077;&#1083;&#1077;&#1085;&#1080;&#1103;\&#1053;&#1072;&#1087;&#1080;&#1089;&#1072;&#1085;&#1080;&#1077;\&#1057;&#1093;&#1077;&#1084;&#1072;%20&#1090;&#1077;&#1087;&#1083;&#1086;&#1089;&#1085;&#1072;&#1073;&#1078;&#1077;&#1085;&#1080;&#1103;\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ewshare\archive\&#1040;&#1057;&#1069;&#1085;\&#1050;&#1083;&#1080;&#1077;&#1085;&#1090;&#1099;%20&#1040;\2023\022%20&#1057;&#1093;&#1077;&#1084;&#1072;%20&#1040;&#1076;&#1084;&#1080;&#1085;&#1080;&#1089;&#1090;&#1088;&#1072;&#1094;&#1080;&#1103;%20&#1055;&#1086;&#1083;&#1086;&#1074;&#1080;&#1085;&#1089;&#1082;&#1086;&#1075;&#1086;%20&#1089;&#1077;&#1083;&#1100;&#1089;&#1082;&#1086;&#1075;&#1086;%20&#1087;&#1086;&#1089;&#1077;&#1083;&#1077;&#1085;&#1080;&#1103;\&#1053;&#1072;&#1087;&#1080;&#1089;&#1072;&#1085;&#1080;&#1077;\&#1057;&#1093;&#1077;&#1084;&#1072;%20&#1090;&#1077;&#1087;&#1083;&#1086;&#1089;&#1085;&#1072;&#1073;&#1078;&#1077;&#1085;&#1080;&#1103;\&#1043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ewshare\archive\&#1040;&#1057;&#1069;&#1085;\&#1050;&#1083;&#1080;&#1077;&#1085;&#1090;&#1099;%20&#1040;\2023\022%20&#1057;&#1093;&#1077;&#1084;&#1072;%20&#1040;&#1076;&#1084;&#1080;&#1085;&#1080;&#1089;&#1090;&#1088;&#1072;&#1094;&#1080;&#1103;%20&#1055;&#1086;&#1083;&#1086;&#1074;&#1080;&#1085;&#1089;&#1082;&#1086;&#1075;&#1086;%20&#1089;&#1077;&#1083;&#1100;&#1089;&#1082;&#1086;&#1075;&#1086;%20&#1087;&#1086;&#1089;&#1077;&#1083;&#1077;&#1085;&#1080;&#1103;\&#1053;&#1072;&#1087;&#1080;&#1089;&#1072;&#1085;&#1080;&#1077;\&#1057;&#1093;&#1077;&#1084;&#1072;%20&#1090;&#1077;&#1087;&#1083;&#1086;&#1089;&#1085;&#1072;&#1073;&#1078;&#1077;&#1085;&#1080;&#1103;\&#1043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newshare\archive\&#1040;&#1057;&#1069;&#1085;\&#1050;&#1083;&#1080;&#1077;&#1085;&#1090;&#1099;%20&#1040;\2023\022%20&#1057;&#1093;&#1077;&#1084;&#1072;%20&#1040;&#1076;&#1084;&#1080;&#1085;&#1080;&#1089;&#1090;&#1088;&#1072;&#1094;&#1080;&#1103;%20&#1055;&#1086;&#1083;&#1086;&#1074;&#1080;&#1085;&#1089;&#1082;&#1086;&#1075;&#1086;%20&#1089;&#1077;&#1083;&#1100;&#1089;&#1082;&#1086;&#1075;&#1086;%20&#1087;&#1086;&#1089;&#1077;&#1083;&#1077;&#1085;&#1080;&#1103;\&#1053;&#1072;&#1087;&#1080;&#1089;&#1072;&#1085;&#1080;&#1077;\&#1057;&#1093;&#1077;&#1084;&#1072;%20&#1090;&#1077;&#1087;&#1083;&#1086;&#1089;&#1085;&#1072;&#1073;&#1078;&#1077;&#1085;&#1080;&#1103;\&#1050;&#1085;&#1080;&#1075;&#1072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Impact" panose="020B080603090205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Impact" panose="020B080603090205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Лист1!$D$1:$E$1</c:f>
              <c:strCache>
                <c:ptCount val="2"/>
                <c:pt idx="0">
                  <c:v>C централизованными источниками тепловой энергии</c:v>
                </c:pt>
                <c:pt idx="1">
                  <c:v>С частными источника теплоснабжения</c:v>
                </c:pt>
              </c:strCache>
            </c:strRef>
          </c:cat>
          <c:val>
            <c:numRef>
              <c:f>Лист1!$D$2:$E$2</c:f>
              <c:numCache>
                <c:formatCode>0.00%</c:formatCode>
                <c:ptCount val="2"/>
                <c:pt idx="0">
                  <c:v>1.7500000000000085E-2</c:v>
                </c:pt>
                <c:pt idx="1">
                  <c:v>0.98249999999999948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Impact" panose="020B080603090205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Impact" panose="020B080603090205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Impact" panose="020B080603090205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Лист1!$D$1:$E$1</c:f>
              <c:strCache>
                <c:ptCount val="2"/>
                <c:pt idx="0">
                  <c:v>C централизованными источниками тепловой энергии</c:v>
                </c:pt>
                <c:pt idx="1">
                  <c:v>С частными источника теплоснабжения</c:v>
                </c:pt>
              </c:strCache>
            </c:strRef>
          </c:cat>
          <c:val>
            <c:numRef>
              <c:f>Лист1!$D$3:$E$3</c:f>
              <c:numCache>
                <c:formatCode>0.00%</c:formatCode>
                <c:ptCount val="2"/>
                <c:pt idx="0">
                  <c:v>1.6090909090909107E-2</c:v>
                </c:pt>
                <c:pt idx="1">
                  <c:v>0.98390909090909162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Impact" panose="020B080603090205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FFFF00"/>
            </a:solidFill>
          </c:spPr>
          <c:dPt>
            <c:idx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Impact" panose="020B080603090205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Impact" panose="020B080603090205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Лист1!$D$38:$E$38</c:f>
              <c:strCache>
                <c:ptCount val="2"/>
                <c:pt idx="0">
                  <c:v>С частными источника теплоснабжения</c:v>
                </c:pt>
                <c:pt idx="1">
                  <c:v>C централизованными источниками тепловой энергии</c:v>
                </c:pt>
              </c:strCache>
            </c:strRef>
          </c:cat>
          <c:val>
            <c:numRef>
              <c:f>Лист1!$D$44:$E$44</c:f>
              <c:numCache>
                <c:formatCode>0.00%</c:formatCode>
                <c:ptCount val="2"/>
                <c:pt idx="0">
                  <c:v>0.99035570769460002</c:v>
                </c:pt>
                <c:pt idx="1">
                  <c:v>9.6442923054026464E-3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Impact" panose="020B080603090205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3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4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5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7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8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9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11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Impact" panose="020B080603090205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(Лист3!$C$1:$D$2,Лист3!$E$1:$F$2,Лист3!$G$1:$H$2,Лист3!$I$1:$J$2,Лист3!$K$1:$L$2,Лист3!$M$1:$N$2)</c:f>
              <c:multiLvlStrCache>
                <c:ptCount val="12"/>
                <c:lvl>
                  <c:pt idx="0">
                    <c:v>Установленная мощность, Гкал/ч</c:v>
                  </c:pt>
                  <c:pt idx="1">
                    <c:v>Тепловая нагрузка, Гкал/ч</c:v>
                  </c:pt>
                  <c:pt idx="2">
                    <c:v>Установленная мощность, Гкал/ч</c:v>
                  </c:pt>
                  <c:pt idx="3">
                    <c:v>Тепловая нагрузка, Гкал/ч</c:v>
                  </c:pt>
                  <c:pt idx="4">
                    <c:v>Установленная мощность, Гкал/ч</c:v>
                  </c:pt>
                  <c:pt idx="5">
                    <c:v>Тепловая нагрузка, Гкал/ч</c:v>
                  </c:pt>
                  <c:pt idx="6">
                    <c:v>Установленная мощность, Гкал/ч</c:v>
                  </c:pt>
                  <c:pt idx="7">
                    <c:v>Тепловая нагрузка, Гкал/ч</c:v>
                  </c:pt>
                  <c:pt idx="8">
                    <c:v>Установленная мощность, Гкал/ч</c:v>
                  </c:pt>
                  <c:pt idx="9">
                    <c:v>Тепловая нагрузка, Гкал/ч</c:v>
                  </c:pt>
                  <c:pt idx="10">
                    <c:v>Установленная мощность, Гкал/ч</c:v>
                  </c:pt>
                  <c:pt idx="11">
                    <c:v>Тепловая нагрузка, Гкал/ч</c:v>
                  </c:pt>
                </c:lvl>
                <c:lvl>
                  <c:pt idx="0">
                    <c:v>2022 г</c:v>
                  </c:pt>
                  <c:pt idx="2">
                    <c:v>2023 г</c:v>
                  </c:pt>
                  <c:pt idx="4">
                    <c:v>2024 г</c:v>
                  </c:pt>
                  <c:pt idx="6">
                    <c:v>2025-2028 г</c:v>
                  </c:pt>
                  <c:pt idx="8">
                    <c:v>2029-2033 г</c:v>
                  </c:pt>
                  <c:pt idx="10">
                    <c:v>2034-2038 г</c:v>
                  </c:pt>
                </c:lvl>
              </c:multiLvlStrCache>
            </c:multiLvlStrRef>
          </c:cat>
          <c:val>
            <c:numRef>
              <c:f>(Лист3!$C$5:$D$5,Лист3!$E$5:$F$5,Лист3!$G$5:$H$5,Лист3!$I$5:$J$5,Лист3!$K$5:$L$5,Лист3!$M$5:$N$5)</c:f>
              <c:numCache>
                <c:formatCode>General</c:formatCode>
                <c:ptCount val="12"/>
                <c:pt idx="0">
                  <c:v>0.68799999999999994</c:v>
                </c:pt>
                <c:pt idx="1">
                  <c:v>0.44700000000000001</c:v>
                </c:pt>
                <c:pt idx="2">
                  <c:v>0.68799999999999994</c:v>
                </c:pt>
                <c:pt idx="3">
                  <c:v>0.49000000000000032</c:v>
                </c:pt>
                <c:pt idx="4">
                  <c:v>0.68799999999999994</c:v>
                </c:pt>
                <c:pt idx="5">
                  <c:v>0.49000000000000032</c:v>
                </c:pt>
                <c:pt idx="6">
                  <c:v>0.68799999999999994</c:v>
                </c:pt>
                <c:pt idx="7">
                  <c:v>0.49000000000000032</c:v>
                </c:pt>
                <c:pt idx="8">
                  <c:v>0.68799999999999994</c:v>
                </c:pt>
                <c:pt idx="9">
                  <c:v>0.49000000000000032</c:v>
                </c:pt>
                <c:pt idx="10">
                  <c:v>0.68799999999999994</c:v>
                </c:pt>
                <c:pt idx="11">
                  <c:v>0.49000000000000032</c:v>
                </c:pt>
              </c:numCache>
            </c:numRef>
          </c:val>
        </c:ser>
        <c:gapWidth val="21"/>
        <c:axId val="112393216"/>
        <c:axId val="112599808"/>
      </c:barChart>
      <c:catAx>
        <c:axId val="112393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mpact" panose="020B0806030902050204" pitchFamily="34" charset="0"/>
                <a:ea typeface="+mn-ea"/>
                <a:cs typeface="+mn-cs"/>
              </a:defRPr>
            </a:pPr>
            <a:endParaRPr lang="ru-RU"/>
          </a:p>
        </c:txPr>
        <c:crossAx val="112599808"/>
        <c:crosses val="autoZero"/>
        <c:auto val="1"/>
        <c:lblAlgn val="ctr"/>
        <c:lblOffset val="100"/>
      </c:catAx>
      <c:valAx>
        <c:axId val="1125998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mpact" panose="020B0806030902050204" pitchFamily="34" charset="0"/>
                <a:ea typeface="+mn-ea"/>
                <a:cs typeface="+mn-cs"/>
              </a:defRPr>
            </a:pPr>
            <a:endParaRPr lang="ru-RU"/>
          </a:p>
        </c:txPr>
        <c:crossAx val="11239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Impact" panose="020B0806030902050204" pitchFamily="34" charset="0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Impact" panose="020B0806030902050204" pitchFamily="34" charset="0"/>
              </a:rPr>
              <a:t>Объем инвестиций, тыс.руб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7030A0"/>
            </a:solidFill>
            <a:ln>
              <a:noFill/>
            </a:ln>
            <a:effectLst/>
          </c:spPr>
          <c:cat>
            <c:strRef>
              <c:f>Лист3!$E$42:$J$42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2025-2029</c:v>
                </c:pt>
                <c:pt idx="4">
                  <c:v>2030-2033</c:v>
                </c:pt>
                <c:pt idx="5">
                  <c:v>2034 -2038</c:v>
                </c:pt>
              </c:strCache>
            </c:strRef>
          </c:cat>
          <c:val>
            <c:numRef>
              <c:f>Лист3!$E$43:$J$43</c:f>
              <c:numCache>
                <c:formatCode>General</c:formatCode>
                <c:ptCount val="6"/>
                <c:pt idx="0">
                  <c:v>363.2</c:v>
                </c:pt>
                <c:pt idx="1">
                  <c:v>690.47099999999989</c:v>
                </c:pt>
                <c:pt idx="2">
                  <c:v>385</c:v>
                </c:pt>
                <c:pt idx="3">
                  <c:v>6326</c:v>
                </c:pt>
                <c:pt idx="4">
                  <c:v>4188.7700000000004</c:v>
                </c:pt>
                <c:pt idx="5">
                  <c:v>468</c:v>
                </c:pt>
              </c:numCache>
            </c:numRef>
          </c:val>
        </c:ser>
        <c:gapWidth val="60"/>
        <c:overlap val="-27"/>
        <c:axId val="113070080"/>
        <c:axId val="113071616"/>
      </c:barChart>
      <c:catAx>
        <c:axId val="113070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mpact" panose="020B0806030902050204" pitchFamily="34" charset="0"/>
                <a:ea typeface="+mn-ea"/>
                <a:cs typeface="+mn-cs"/>
              </a:defRPr>
            </a:pPr>
            <a:endParaRPr lang="ru-RU"/>
          </a:p>
        </c:txPr>
        <c:crossAx val="113071616"/>
        <c:crosses val="autoZero"/>
        <c:auto val="1"/>
        <c:lblAlgn val="ctr"/>
        <c:lblOffset val="100"/>
      </c:catAx>
      <c:valAx>
        <c:axId val="1130716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Impact" panose="020B0806030902050204" pitchFamily="34" charset="0"/>
                <a:ea typeface="+mn-ea"/>
                <a:cs typeface="+mn-cs"/>
              </a:defRPr>
            </a:pPr>
            <a:endParaRPr lang="ru-RU"/>
          </a:p>
        </c:txPr>
        <c:crossAx val="11307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FC5-C708-4604-BECE-8EEFDC78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16830</Words>
  <Characters>95936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223</cp:revision>
  <cp:lastPrinted>2024-07-01T08:40:00Z</cp:lastPrinted>
  <dcterms:created xsi:type="dcterms:W3CDTF">2022-08-22T14:27:00Z</dcterms:created>
  <dcterms:modified xsi:type="dcterms:W3CDTF">2024-08-15T03:16:00Z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2022-08-22T00:00:00Z</vt:filetime>
  </property>
</Properties>
</file>